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24A1" w14:textId="53C6E5A9" w:rsidR="00A62D44" w:rsidRPr="00280C4B" w:rsidRDefault="00B95AB9" w:rsidP="00280C4B">
      <w:pPr>
        <w:pStyle w:val="Sectionbreakfirstpage"/>
        <w:sectPr w:rsidR="00A62D44" w:rsidRPr="00280C4B" w:rsidSect="00593A99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 w:rsidRPr="00280C4B">
        <w:drawing>
          <wp:anchor distT="0" distB="0" distL="114300" distR="114300" simplePos="0" relativeHeight="251658240" behindDoc="1" locked="1" layoutInCell="1" allowOverlap="1" wp14:anchorId="5643E9A5" wp14:editId="51C4DD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FD6661">
        <w:trPr>
          <w:trHeight w:val="1418"/>
        </w:trPr>
        <w:tc>
          <w:tcPr>
            <w:tcW w:w="7825" w:type="dxa"/>
            <w:vAlign w:val="bottom"/>
          </w:tcPr>
          <w:p w14:paraId="1B06FE4C" w14:textId="3D0A2F4E" w:rsidR="004E57CA" w:rsidRPr="0009050A" w:rsidRDefault="00EE4CD9" w:rsidP="0058261A">
            <w:pPr>
              <w:pStyle w:val="Documenttitle"/>
            </w:pPr>
            <w:r>
              <w:t xml:space="preserve">Voluntary </w:t>
            </w:r>
            <w:proofErr w:type="gramStart"/>
            <w:r w:rsidR="00DF7E57">
              <w:t>Child Care</w:t>
            </w:r>
            <w:proofErr w:type="gramEnd"/>
            <w:r w:rsidR="00DF7E57">
              <w:t xml:space="preserve"> Agreements</w:t>
            </w:r>
            <w:r w:rsidR="00926C1C">
              <w:t xml:space="preserve"> reporting</w:t>
            </w:r>
            <w:r w:rsidR="00DF7E57">
              <w:t xml:space="preserve"> 20</w:t>
            </w:r>
            <w:r w:rsidR="008309D0">
              <w:t>19</w:t>
            </w:r>
          </w:p>
        </w:tc>
      </w:tr>
      <w:tr w:rsidR="000B2117" w14:paraId="5DF317EC" w14:textId="77777777" w:rsidTr="00D26624">
        <w:trPr>
          <w:trHeight w:val="1247"/>
        </w:trPr>
        <w:tc>
          <w:tcPr>
            <w:tcW w:w="7825" w:type="dxa"/>
          </w:tcPr>
          <w:p w14:paraId="69C24C39" w14:textId="67E3FA07" w:rsidR="00DF7E57" w:rsidRPr="0016037B" w:rsidRDefault="0058261A" w:rsidP="0016037B">
            <w:pPr>
              <w:pStyle w:val="Documentsubtitle"/>
            </w:pPr>
            <w:r>
              <w:t>As required by Children, Youth and Families Act 2005</w:t>
            </w:r>
          </w:p>
        </w:tc>
      </w:tr>
      <w:tr w:rsidR="00CF4148" w14:paraId="5F5E6105" w14:textId="77777777" w:rsidTr="00D26624">
        <w:trPr>
          <w:trHeight w:val="284"/>
        </w:trPr>
        <w:tc>
          <w:tcPr>
            <w:tcW w:w="7825" w:type="dxa"/>
          </w:tcPr>
          <w:p w14:paraId="45D389E8" w14:textId="17789D3A" w:rsidR="00CF4148" w:rsidRPr="00250DC4" w:rsidRDefault="004E7D3A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07B90513" w14:textId="242B70A5" w:rsidR="00926C1C" w:rsidRDefault="00926C1C" w:rsidP="00926C1C">
      <w:pPr>
        <w:pStyle w:val="Heading1"/>
      </w:pPr>
      <w:r>
        <w:t>Report by Secretary in accordance with section 160</w:t>
      </w:r>
    </w:p>
    <w:p w14:paraId="6EFEE670" w14:textId="3192583F" w:rsidR="008A5D60" w:rsidRDefault="00EE4CD9" w:rsidP="009774EB">
      <w:pPr>
        <w:pStyle w:val="Body"/>
      </w:pPr>
      <w:proofErr w:type="gramStart"/>
      <w:r w:rsidRPr="00EE4CD9">
        <w:t>Child care</w:t>
      </w:r>
      <w:proofErr w:type="gramEnd"/>
      <w:r w:rsidRPr="00EE4CD9">
        <w:t xml:space="preserve"> agreements are entered into by the parent and the person in charge of the community service organisation providing the placement.</w:t>
      </w:r>
    </w:p>
    <w:tbl>
      <w:tblPr>
        <w:tblStyle w:val="TableGrid"/>
        <w:tblW w:w="9918" w:type="dxa"/>
        <w:tblLook w:val="06A0" w:firstRow="1" w:lastRow="0" w:firstColumn="1" w:lastColumn="0" w:noHBand="1" w:noVBand="1"/>
      </w:tblPr>
      <w:tblGrid>
        <w:gridCol w:w="8926"/>
        <w:gridCol w:w="992"/>
      </w:tblGrid>
      <w:tr w:rsidR="00EE4CD9" w14:paraId="28175139" w14:textId="77777777" w:rsidTr="00EE4CD9">
        <w:trPr>
          <w:tblHeader/>
        </w:trPr>
        <w:tc>
          <w:tcPr>
            <w:tcW w:w="8926" w:type="dxa"/>
          </w:tcPr>
          <w:p w14:paraId="43DB4608" w14:textId="6D299BB8" w:rsidR="00EE4CD9" w:rsidRPr="00CB3285" w:rsidRDefault="00CA0B8D" w:rsidP="00956196">
            <w:pPr>
              <w:pStyle w:val="Tablecolhead"/>
            </w:pPr>
            <w:r>
              <w:t>Measure</w:t>
            </w:r>
          </w:p>
        </w:tc>
        <w:tc>
          <w:tcPr>
            <w:tcW w:w="992" w:type="dxa"/>
          </w:tcPr>
          <w:p w14:paraId="6870C83B" w14:textId="11C78298" w:rsidR="00EE4CD9" w:rsidRDefault="00EE4CD9" w:rsidP="00956196">
            <w:pPr>
              <w:pStyle w:val="Tablecolhead"/>
            </w:pPr>
            <w:r>
              <w:t>20</w:t>
            </w:r>
            <w:r w:rsidR="008309D0">
              <w:t>19</w:t>
            </w:r>
          </w:p>
        </w:tc>
      </w:tr>
      <w:tr w:rsidR="00EE4CD9" w14:paraId="314C1D72" w14:textId="77777777" w:rsidTr="00EE4CD9">
        <w:tc>
          <w:tcPr>
            <w:tcW w:w="8926" w:type="dxa"/>
          </w:tcPr>
          <w:p w14:paraId="3ADB6792" w14:textId="53DEA267" w:rsidR="00EE4CD9" w:rsidRDefault="00EE4CD9" w:rsidP="00351405">
            <w:pPr>
              <w:pStyle w:val="Tabletext"/>
            </w:pPr>
            <w:r w:rsidRPr="00EE4CD9">
              <w:t xml:space="preserve">Number of new </w:t>
            </w:r>
            <w:proofErr w:type="gramStart"/>
            <w:r w:rsidRPr="00EE4CD9">
              <w:t>child care</w:t>
            </w:r>
            <w:proofErr w:type="gramEnd"/>
            <w:r w:rsidRPr="00EE4CD9">
              <w:t xml:space="preserve"> agreements entered into</w:t>
            </w:r>
          </w:p>
        </w:tc>
        <w:tc>
          <w:tcPr>
            <w:tcW w:w="992" w:type="dxa"/>
          </w:tcPr>
          <w:p w14:paraId="4C0AB8EC" w14:textId="1B0A9FA9" w:rsidR="00EE4CD9" w:rsidRDefault="008309D0" w:rsidP="00EE4CD9">
            <w:pPr>
              <w:pStyle w:val="Tablebullet2"/>
              <w:numPr>
                <w:ilvl w:val="0"/>
                <w:numId w:val="0"/>
              </w:numPr>
            </w:pPr>
            <w:r>
              <w:t>334</w:t>
            </w:r>
          </w:p>
        </w:tc>
      </w:tr>
      <w:tr w:rsidR="00EE4CD9" w14:paraId="4EFE10B5" w14:textId="77777777" w:rsidTr="00EE4CD9">
        <w:trPr>
          <w:trHeight w:val="756"/>
        </w:trPr>
        <w:tc>
          <w:tcPr>
            <w:tcW w:w="8926" w:type="dxa"/>
          </w:tcPr>
          <w:p w14:paraId="50126CCA" w14:textId="28DCFD7A" w:rsidR="00EE4CD9" w:rsidRPr="002365B4" w:rsidRDefault="00EE4CD9" w:rsidP="00956196">
            <w:pPr>
              <w:pStyle w:val="Tabletext6pt"/>
            </w:pPr>
            <w:r w:rsidRPr="00EE4CD9">
              <w:t xml:space="preserve">Number of </w:t>
            </w:r>
            <w:proofErr w:type="gramStart"/>
            <w:r w:rsidRPr="00EE4CD9">
              <w:t>child care</w:t>
            </w:r>
            <w:proofErr w:type="gramEnd"/>
            <w:r w:rsidRPr="00EE4CD9">
              <w:t xml:space="preserve"> agreements that the Secretary is aware exist (number open as at 31 December)</w:t>
            </w:r>
          </w:p>
        </w:tc>
        <w:tc>
          <w:tcPr>
            <w:tcW w:w="992" w:type="dxa"/>
          </w:tcPr>
          <w:p w14:paraId="3849EB62" w14:textId="11F8C188" w:rsidR="00EE4CD9" w:rsidRPr="00924D74" w:rsidRDefault="008309D0" w:rsidP="00EE4CD9">
            <w:pPr>
              <w:pStyle w:val="Tablebullet2"/>
              <w:numPr>
                <w:ilvl w:val="0"/>
                <w:numId w:val="0"/>
              </w:numPr>
            </w:pPr>
            <w:r>
              <w:t>40</w:t>
            </w:r>
          </w:p>
        </w:tc>
      </w:tr>
    </w:tbl>
    <w:p w14:paraId="720CD8C3" w14:textId="058BAB2B" w:rsidR="008309D0" w:rsidRDefault="00EE4CD9" w:rsidP="00180812">
      <w:pPr>
        <w:pStyle w:val="Bodyaftertablefigure"/>
      </w:pPr>
      <w:r w:rsidRPr="009774EB">
        <w:t xml:space="preserve">The </w:t>
      </w:r>
      <w:r w:rsidR="008309D0" w:rsidRPr="009774EB">
        <w:t xml:space="preserve">previously published data has been updated using the new counting methodology (duplicate cases removed). The data report </w:t>
      </w:r>
      <w:r w:rsidR="001C28E8">
        <w:t>captures</w:t>
      </w:r>
      <w:r w:rsidR="008309D0" w:rsidRPr="009774EB">
        <w:t xml:space="preserve"> data in relation to voluntary placements by agencies, counting unique placements between the carer and child/young person in the reporting period.</w:t>
      </w:r>
    </w:p>
    <w:p w14:paraId="50FBFC80" w14:textId="77777777" w:rsidR="00536520" w:rsidRPr="0055119B" w:rsidRDefault="00536520" w:rsidP="00F87DA9">
      <w:pPr>
        <w:pStyle w:val="Accessibilitypara"/>
        <w:spacing w:before="2040"/>
      </w:pPr>
      <w:r w:rsidRPr="0055119B">
        <w:t>To receive this document in another format</w:t>
      </w:r>
      <w:r>
        <w:t>,</w:t>
      </w:r>
      <w:r w:rsidRPr="0055119B">
        <w:t xml:space="preserve"> email </w:t>
      </w:r>
      <w:hyperlink r:id="rId16" w:history="1">
        <w:r w:rsidRPr="00126E7B">
          <w:rPr>
            <w:rStyle w:val="Hyperlink"/>
          </w:rPr>
          <w:t>careservices@dffh.vic.gov.au</w:t>
        </w:r>
      </w:hyperlink>
    </w:p>
    <w:p w14:paraId="6E12AAD1" w14:textId="77777777" w:rsidR="00536520" w:rsidRPr="0055119B" w:rsidRDefault="00536520" w:rsidP="00536520">
      <w:pPr>
        <w:pStyle w:val="Imprint"/>
      </w:pPr>
      <w:r w:rsidRPr="0055119B">
        <w:t>Authorised and published by the Victorian Government, 1 Treasury Place, Melbourne.</w:t>
      </w:r>
    </w:p>
    <w:p w14:paraId="5D2FF87A" w14:textId="77777777" w:rsidR="00536520" w:rsidRPr="0055119B" w:rsidRDefault="00536520" w:rsidP="00536520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 w:rsidRPr="00126E7B">
        <w:t xml:space="preserve">June 2024 </w:t>
      </w:r>
    </w:p>
    <w:p w14:paraId="3596D5DF" w14:textId="448361D3" w:rsidR="00536520" w:rsidRDefault="00536520" w:rsidP="00536520">
      <w:pPr>
        <w:pStyle w:val="Imprint"/>
      </w:pPr>
      <w:bookmarkStart w:id="0" w:name="_Hlk62746129"/>
      <w:r w:rsidRPr="0055119B">
        <w:t>Available at</w:t>
      </w:r>
      <w:r w:rsidR="009F4F5C">
        <w:t xml:space="preserve"> </w:t>
      </w:r>
      <w:hyperlink r:id="rId17" w:history="1">
        <w:r w:rsidR="00194965">
          <w:rPr>
            <w:rStyle w:val="Hyperlink"/>
          </w:rPr>
          <w:t xml:space="preserve">Voluntary </w:t>
        </w:r>
        <w:r w:rsidR="007472DD">
          <w:rPr>
            <w:rStyle w:val="Hyperlink"/>
          </w:rPr>
          <w:t>c</w:t>
        </w:r>
        <w:r w:rsidR="00194965">
          <w:rPr>
            <w:rStyle w:val="Hyperlink"/>
          </w:rPr>
          <w:t xml:space="preserve">hild </w:t>
        </w:r>
        <w:r w:rsidR="007472DD">
          <w:rPr>
            <w:rStyle w:val="Hyperlink"/>
          </w:rPr>
          <w:t>c</w:t>
        </w:r>
        <w:r w:rsidR="00555A5C">
          <w:rPr>
            <w:rStyle w:val="Hyperlink"/>
          </w:rPr>
          <w:t xml:space="preserve">are </w:t>
        </w:r>
        <w:r w:rsidR="007472DD">
          <w:rPr>
            <w:rStyle w:val="Hyperlink"/>
          </w:rPr>
          <w:t>agreement r</w:t>
        </w:r>
        <w:r w:rsidR="006018DF" w:rsidRPr="006018DF">
          <w:rPr>
            <w:rStyle w:val="Hyperlink"/>
          </w:rPr>
          <w:t>eport</w:t>
        </w:r>
        <w:r w:rsidR="007472DD">
          <w:rPr>
            <w:rStyle w:val="Hyperlink"/>
          </w:rPr>
          <w:t>ing</w:t>
        </w:r>
        <w:r w:rsidR="006018DF" w:rsidRPr="006018DF">
          <w:rPr>
            <w:rStyle w:val="Hyperlink"/>
          </w:rPr>
          <w:t xml:space="preserve"> - Department of Families, Fairness and Housing</w:t>
        </w:r>
      </w:hyperlink>
      <w:r w:rsidRPr="0055119B">
        <w:t xml:space="preserve"> </w:t>
      </w:r>
      <w:bookmarkEnd w:id="0"/>
      <w:r w:rsidR="00194965" w:rsidRPr="00194965">
        <w:t>https://www.dffh.vic.gov.au/publications/voluntary-child-care-agreement-reporting</w:t>
      </w:r>
    </w:p>
    <w:sectPr w:rsidR="00536520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C35E" w14:textId="77777777" w:rsidR="00C96A9D" w:rsidRDefault="00C96A9D">
      <w:r>
        <w:separator/>
      </w:r>
    </w:p>
    <w:p w14:paraId="3BF9C27E" w14:textId="77777777" w:rsidR="00C96A9D" w:rsidRDefault="00C96A9D"/>
  </w:endnote>
  <w:endnote w:type="continuationSeparator" w:id="0">
    <w:p w14:paraId="641CC114" w14:textId="77777777" w:rsidR="00C96A9D" w:rsidRDefault="00C96A9D">
      <w:r>
        <w:continuationSeparator/>
      </w:r>
    </w:p>
    <w:p w14:paraId="3E27FA73" w14:textId="77777777" w:rsidR="00C96A9D" w:rsidRDefault="00C96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07EB" w14:textId="77777777" w:rsidR="00C96A9D" w:rsidRDefault="00C96A9D" w:rsidP="00207717">
      <w:pPr>
        <w:spacing w:before="120"/>
      </w:pPr>
      <w:r>
        <w:separator/>
      </w:r>
    </w:p>
  </w:footnote>
  <w:footnote w:type="continuationSeparator" w:id="0">
    <w:p w14:paraId="0AF03928" w14:textId="77777777" w:rsidR="00C96A9D" w:rsidRDefault="00C96A9D">
      <w:r>
        <w:continuationSeparator/>
      </w:r>
    </w:p>
    <w:p w14:paraId="3CCD686E" w14:textId="77777777" w:rsidR="00C96A9D" w:rsidRDefault="00C96A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57B22F56" w:rsidR="00E261B3" w:rsidRPr="0051568D" w:rsidRDefault="00B14B5F" w:rsidP="0017674D">
    <w:pPr>
      <w:pStyle w:val="Header"/>
    </w:pPr>
    <w:r>
      <w:t>Document title</w:t>
    </w:r>
    <w:r w:rsidR="00872C54">
      <w:t xml:space="preserve"> (use Header style)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7721B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4B70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192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14498"/>
    <w:rsid w:val="00120BD3"/>
    <w:rsid w:val="00122FEA"/>
    <w:rsid w:val="001232BD"/>
    <w:rsid w:val="00124ED5"/>
    <w:rsid w:val="00126E7B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422"/>
    <w:rsid w:val="0017674D"/>
    <w:rsid w:val="001771DD"/>
    <w:rsid w:val="00177995"/>
    <w:rsid w:val="00177A8C"/>
    <w:rsid w:val="00180812"/>
    <w:rsid w:val="00186B33"/>
    <w:rsid w:val="00192F9D"/>
    <w:rsid w:val="00194965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8E8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153C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1FF6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1E98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7CA"/>
    <w:rsid w:val="004E5C2B"/>
    <w:rsid w:val="004E7D3A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36520"/>
    <w:rsid w:val="00542A03"/>
    <w:rsid w:val="00543903"/>
    <w:rsid w:val="00543F11"/>
    <w:rsid w:val="00546305"/>
    <w:rsid w:val="00547A95"/>
    <w:rsid w:val="0055119B"/>
    <w:rsid w:val="00555A5C"/>
    <w:rsid w:val="00561202"/>
    <w:rsid w:val="00571446"/>
    <w:rsid w:val="00572031"/>
    <w:rsid w:val="00572282"/>
    <w:rsid w:val="00573CE3"/>
    <w:rsid w:val="00576E84"/>
    <w:rsid w:val="00580394"/>
    <w:rsid w:val="005809CD"/>
    <w:rsid w:val="0058261A"/>
    <w:rsid w:val="00582B8C"/>
    <w:rsid w:val="0058757E"/>
    <w:rsid w:val="00593A99"/>
    <w:rsid w:val="00596A4B"/>
    <w:rsid w:val="00597507"/>
    <w:rsid w:val="005A2AF8"/>
    <w:rsid w:val="005A479D"/>
    <w:rsid w:val="005B0554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18D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0C38"/>
    <w:rsid w:val="006A18C2"/>
    <w:rsid w:val="006A3383"/>
    <w:rsid w:val="006B077C"/>
    <w:rsid w:val="006B16AF"/>
    <w:rsid w:val="006B6803"/>
    <w:rsid w:val="006D0F16"/>
    <w:rsid w:val="006D0FDF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472DD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1EB"/>
    <w:rsid w:val="007D49EB"/>
    <w:rsid w:val="007D5E1C"/>
    <w:rsid w:val="007D69DE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09D0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5E4"/>
    <w:rsid w:val="008A28A8"/>
    <w:rsid w:val="008A566D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C7254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6C1C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4EB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4F5C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6A9D"/>
    <w:rsid w:val="00CA0B8D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6624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0C23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DF7E57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812"/>
    <w:rsid w:val="00EE29AD"/>
    <w:rsid w:val="00EE3E24"/>
    <w:rsid w:val="00EE4CD9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87DA9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6661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www.dffh.vic.gov.au/publications/voluntary-child-care-agreement-report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reservice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38" ma:contentTypeDescription="Create a new document." ma:contentTypeScope="" ma:versionID="0f8a11aca604d19edc4eadf25af26c00">
  <xsd:schema xmlns:xsd="http://www.w3.org/2001/XMLSchema" xmlns:xs="http://www.w3.org/2001/XMLSchema" xmlns:p="http://schemas.microsoft.com/office/2006/metadata/properties" xmlns:ns2="fe161729-0ef4-4b53-b9e8-ddb61266bb63" xmlns:ns3="5ce0f2b5-5be5-4508-bce9-d7011ece0659" targetNamespace="http://schemas.microsoft.com/office/2006/metadata/properties" ma:root="true" ma:fieldsID="306a9dc390c9e7ade5c3860e07d34f70" ns2:_="" ns3:_="">
    <xsd:import namespace="fe161729-0ef4-4b53-b9e8-ddb61266bb6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tyle"/>
                <xsd:element ref="ns2:Owner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Dayslapsedforreview" minOccurs="0"/>
                <xsd:element ref="ns2:HyperlinkBa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Style" ma:index="1" ma:displayName="Style" ma:default="Factsheet (Word)" ma:description="Type of template" ma:format="Dropdown" ma:internalName="Style" ma:readOnly="false">
      <xsd:simpleType>
        <xsd:union memberTypes="dms:Text">
          <xsd:simpleType>
            <xsd:restriction base="dms:Choice">
              <xsd:enumeration value="Factsheet (Word)"/>
              <xsd:enumeration value="Factsheet Landscape (Word)"/>
              <xsd:enumeration value="Presentation (PowerPoint)"/>
              <xsd:enumeration value="Report (Word)"/>
            </xsd:restriction>
          </xsd:simpleType>
        </xsd:union>
      </xsd:simpleType>
    </xsd:element>
    <xsd:element name="Owner" ma:index="2" nillable="true" ma:displayName="Template owner" ma:description="Owner of the template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toDesktop" ma:index="3" nillable="true" ma:displayName="Share" ma:description="This sharing link has been deprecated as of end of July 2021." ma:format="Dropdown" ma:hidden="true" ma:internalName="SharetoDesktop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Dayslapsedforreview" ma:index="17" nillable="true" ma:displayName="Days before next review" ma:decimals="0" ma:default="365" ma:format="Dropdown" ma:hidden="true" ma:internalName="Dayslapsedforreview" ma:readOnly="false" ma:percentage="FALSE">
      <xsd:simpleType>
        <xsd:restriction base="dms:Number"/>
      </xsd:simpleType>
    </xsd:element>
    <xsd:element name="HyperlinkBase" ma:index="19" nillable="true" ma:displayName="Hyperlink Base" ma:description="Link to O365 version of the document" ma:format="Dropdown" ma:hidden="true" ma:internalName="HyperlinkBase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3b1683-0861-4244-a845-dd8daf1f12c4}" ma:internalName="TaxCatchAll" ma:readOnly="false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toDesktop xmlns="fe161729-0ef4-4b53-b9e8-ddb61266bb63" xsi:nil="true"/>
    <HyperlinkBase xmlns="fe161729-0ef4-4b53-b9e8-ddb61266bb63">https://dhhsvicgovau.sharepoint.com/:w:/s/dffh/ERru7sG4VvdIqrUpHqYgLGkBTVDvDkt3EhVEUNuHeoMhgw</HyperlinkBase>
    <TaxCatchAll xmlns="5ce0f2b5-5be5-4508-bce9-d7011ece0659" xsi:nil="true"/>
    <Owner xmlns="fe161729-0ef4-4b53-b9e8-ddb61266bb63">
      <UserInfo>
        <DisplayName>Publishing Studio (Health)</DisplayName>
        <AccountId>83</AccountId>
        <AccountType/>
      </UserInfo>
    </Owner>
    <Dayslapsedforreview xmlns="fe161729-0ef4-4b53-b9e8-ddb61266bb63">365</Dayslapsedforreview>
    <Style xmlns="fe161729-0ef4-4b53-b9e8-ddb61266bb63">Factsheet (Word)</Style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F27A7-6A27-4B4F-9731-595483A0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Child Care Agreements reporting 2019</vt:lpstr>
    </vt:vector>
  </TitlesOfParts>
  <Company>Victoria State Government, Department of Families, Fairness and Housing</Company>
  <LinksUpToDate>false</LinksUpToDate>
  <CharactersWithSpaces>1411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Child Care Agreements reporting 2019</dc:title>
  <dc:subject/>
  <dc:creator>Children and Families Division</dc:creator>
  <cp:keywords>count, voluntary agreements, child protection</cp:keywords>
  <cp:revision>31</cp:revision>
  <cp:lastPrinted>2021-01-29T05:27:00Z</cp:lastPrinted>
  <dcterms:created xsi:type="dcterms:W3CDTF">2024-06-12T08:11:00Z</dcterms:created>
  <dcterms:modified xsi:type="dcterms:W3CDTF">2024-06-18T05:10:00Z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</Properties>
</file>