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4DE2" w14:textId="77777777" w:rsidR="0074696E" w:rsidRPr="004C6EEE" w:rsidRDefault="00250DC4" w:rsidP="00AD784C">
      <w:pPr>
        <w:pStyle w:val="Spacerparatopoffirstpage"/>
      </w:pPr>
      <w:r>
        <w:drawing>
          <wp:anchor distT="0" distB="0" distL="114300" distR="114300" simplePos="0" relativeHeight="251658240" behindDoc="1" locked="1" layoutInCell="1" allowOverlap="1" wp14:anchorId="72DFF7A4" wp14:editId="152C403F">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A798A47" w14:textId="77777777" w:rsidR="00A62D44" w:rsidRPr="004C6EEE" w:rsidRDefault="00A62D44" w:rsidP="004C6EEE">
      <w:pPr>
        <w:pStyle w:val="Sectionbreakfirstpage"/>
        <w:sectPr w:rsidR="00A62D44" w:rsidRPr="004C6EEE"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AD784C" w14:paraId="29E3F784" w14:textId="77777777" w:rsidTr="001A1A10">
        <w:trPr>
          <w:trHeight w:val="1134"/>
        </w:trPr>
        <w:tc>
          <w:tcPr>
            <w:tcW w:w="7825" w:type="dxa"/>
            <w:vAlign w:val="bottom"/>
          </w:tcPr>
          <w:p w14:paraId="03BAA1F5" w14:textId="7495AB4C" w:rsidR="00AD784C" w:rsidRPr="003724CB" w:rsidRDefault="00492CDE" w:rsidP="000915D0">
            <w:pPr>
              <w:pStyle w:val="Documenttitle"/>
              <w:spacing w:line="440" w:lineRule="atLeast"/>
              <w:rPr>
                <w:sz w:val="40"/>
                <w:szCs w:val="40"/>
              </w:rPr>
            </w:pPr>
            <w:r w:rsidRPr="003724CB">
              <w:rPr>
                <w:sz w:val="40"/>
                <w:szCs w:val="40"/>
              </w:rPr>
              <w:t xml:space="preserve">Inclusion </w:t>
            </w:r>
            <w:r w:rsidR="00AD2B1B" w:rsidRPr="003724CB">
              <w:rPr>
                <w:sz w:val="40"/>
                <w:szCs w:val="40"/>
              </w:rPr>
              <w:t>s</w:t>
            </w:r>
            <w:r w:rsidRPr="003724CB">
              <w:rPr>
                <w:sz w:val="40"/>
                <w:szCs w:val="40"/>
              </w:rPr>
              <w:t xml:space="preserve">cholarships for </w:t>
            </w:r>
            <w:r w:rsidR="00AD2B1B" w:rsidRPr="003724CB">
              <w:rPr>
                <w:sz w:val="40"/>
                <w:szCs w:val="40"/>
              </w:rPr>
              <w:t>s</w:t>
            </w:r>
            <w:r w:rsidR="00012768" w:rsidRPr="003724CB">
              <w:rPr>
                <w:sz w:val="40"/>
                <w:szCs w:val="40"/>
              </w:rPr>
              <w:t xml:space="preserve">ocial </w:t>
            </w:r>
            <w:r w:rsidR="00AD2B1B" w:rsidRPr="003724CB">
              <w:rPr>
                <w:sz w:val="40"/>
                <w:szCs w:val="40"/>
              </w:rPr>
              <w:t>w</w:t>
            </w:r>
            <w:r w:rsidR="00345F92" w:rsidRPr="003724CB">
              <w:rPr>
                <w:sz w:val="40"/>
                <w:szCs w:val="40"/>
              </w:rPr>
              <w:t xml:space="preserve">ork </w:t>
            </w:r>
            <w:r w:rsidR="00AD2B1B" w:rsidRPr="003724CB">
              <w:rPr>
                <w:sz w:val="40"/>
                <w:szCs w:val="40"/>
              </w:rPr>
              <w:t>p</w:t>
            </w:r>
            <w:r w:rsidR="00345F92" w:rsidRPr="003724CB">
              <w:rPr>
                <w:sz w:val="40"/>
                <w:szCs w:val="40"/>
              </w:rPr>
              <w:t>lacement</w:t>
            </w:r>
            <w:r w:rsidRPr="003724CB">
              <w:rPr>
                <w:sz w:val="40"/>
                <w:szCs w:val="40"/>
              </w:rPr>
              <w:t>s</w:t>
            </w:r>
          </w:p>
        </w:tc>
      </w:tr>
      <w:tr w:rsidR="001A1A10" w14:paraId="04A4E466" w14:textId="77777777" w:rsidTr="001A1A10">
        <w:trPr>
          <w:trHeight w:val="1418"/>
        </w:trPr>
        <w:tc>
          <w:tcPr>
            <w:tcW w:w="7825" w:type="dxa"/>
          </w:tcPr>
          <w:p w14:paraId="299B4FAE" w14:textId="2E42E57B" w:rsidR="001A1A10" w:rsidRPr="00E850A2" w:rsidRDefault="00D839AB" w:rsidP="00E850A2">
            <w:pPr>
              <w:pStyle w:val="Documentsubtitle"/>
              <w:spacing w:after="100" w:line="360" w:lineRule="atLeast"/>
              <w:rPr>
                <w:sz w:val="32"/>
                <w:szCs w:val="28"/>
              </w:rPr>
            </w:pPr>
            <w:r w:rsidRPr="00E850A2">
              <w:rPr>
                <w:sz w:val="32"/>
                <w:szCs w:val="28"/>
              </w:rPr>
              <w:t>Program</w:t>
            </w:r>
            <w:r w:rsidR="008E55A5" w:rsidRPr="00E850A2">
              <w:rPr>
                <w:sz w:val="32"/>
                <w:szCs w:val="28"/>
              </w:rPr>
              <w:t xml:space="preserve"> </w:t>
            </w:r>
            <w:r w:rsidR="00AD2B1B" w:rsidRPr="00E850A2">
              <w:rPr>
                <w:sz w:val="32"/>
                <w:szCs w:val="28"/>
              </w:rPr>
              <w:t>g</w:t>
            </w:r>
            <w:r w:rsidR="008E55A5" w:rsidRPr="00E850A2">
              <w:rPr>
                <w:sz w:val="32"/>
                <w:szCs w:val="28"/>
              </w:rPr>
              <w:t>uidelines</w:t>
            </w:r>
          </w:p>
          <w:p w14:paraId="464CA00D" w14:textId="5989FA2C" w:rsidR="001A1A10" w:rsidRPr="00A1389F" w:rsidRDefault="001A1A10" w:rsidP="004C1435">
            <w:pPr>
              <w:pStyle w:val="Bannermarking"/>
            </w:pPr>
          </w:p>
        </w:tc>
      </w:tr>
      <w:tr w:rsidR="00E850A2" w14:paraId="512B33C1" w14:textId="77777777" w:rsidTr="004D5F54">
        <w:trPr>
          <w:trHeight w:val="397"/>
        </w:trPr>
        <w:tc>
          <w:tcPr>
            <w:tcW w:w="7825" w:type="dxa"/>
          </w:tcPr>
          <w:p w14:paraId="416EC292" w14:textId="1D4F58F5" w:rsidR="00E850A2" w:rsidRPr="004D5F54" w:rsidRDefault="00E850A2" w:rsidP="00E850A2">
            <w:pPr>
              <w:pStyle w:val="Documentsubtitle"/>
              <w:spacing w:after="100" w:line="360" w:lineRule="atLeast"/>
              <w:rPr>
                <w:b/>
                <w:bCs/>
                <w:sz w:val="21"/>
                <w:szCs w:val="21"/>
              </w:rPr>
            </w:pPr>
            <w:r w:rsidRPr="004D5F54">
              <w:rPr>
                <w:b/>
                <w:bCs/>
                <w:color w:val="auto"/>
                <w:sz w:val="21"/>
                <w:szCs w:val="21"/>
              </w:rPr>
              <w:fldChar w:fldCharType="begin"/>
            </w:r>
            <w:r w:rsidRPr="004D5F54">
              <w:rPr>
                <w:b/>
                <w:bCs/>
                <w:color w:val="auto"/>
                <w:sz w:val="21"/>
                <w:szCs w:val="21"/>
              </w:rPr>
              <w:instrText>FILLIN  "Type the protective marking" \d OFFICIAL \o  \* MERGEFORMAT</w:instrText>
            </w:r>
            <w:r w:rsidRPr="004D5F54">
              <w:rPr>
                <w:b/>
                <w:bCs/>
                <w:color w:val="auto"/>
                <w:sz w:val="21"/>
                <w:szCs w:val="21"/>
              </w:rPr>
              <w:fldChar w:fldCharType="separate"/>
            </w:r>
            <w:r w:rsidRPr="004D5F54">
              <w:rPr>
                <w:b/>
                <w:bCs/>
                <w:color w:val="auto"/>
                <w:sz w:val="21"/>
                <w:szCs w:val="21"/>
              </w:rPr>
              <w:t>OFFICIAL</w:t>
            </w:r>
            <w:r w:rsidRPr="004D5F54">
              <w:rPr>
                <w:b/>
                <w:bCs/>
                <w:color w:val="auto"/>
                <w:sz w:val="21"/>
                <w:szCs w:val="21"/>
              </w:rPr>
              <w:fldChar w:fldCharType="end"/>
            </w:r>
          </w:p>
        </w:tc>
      </w:tr>
    </w:tbl>
    <w:p w14:paraId="44DAD015" w14:textId="77777777" w:rsidR="007173CA" w:rsidRDefault="007173CA" w:rsidP="00D079AA">
      <w:pPr>
        <w:pStyle w:val="Body"/>
      </w:pPr>
    </w:p>
    <w:p w14:paraId="196D83DB"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5BEFC415" w14:textId="77777777" w:rsidR="001C4E5B" w:rsidRPr="00C77A96" w:rsidRDefault="001C4E5B" w:rsidP="001C4E5B">
      <w:pPr>
        <w:pStyle w:val="TOCheadingfactsheet"/>
        <w:rPr>
          <w:rFonts w:cs="Arial"/>
        </w:rPr>
      </w:pPr>
      <w:bookmarkStart w:id="0" w:name="_Hlk63331405"/>
      <w:r w:rsidRPr="00C77A96">
        <w:rPr>
          <w:rFonts w:cs="Arial"/>
        </w:rPr>
        <w:t>Contents</w:t>
      </w:r>
    </w:p>
    <w:p w14:paraId="37E6D8A2" w14:textId="64F461AB" w:rsidR="00787DDD" w:rsidRPr="00787DDD" w:rsidRDefault="001C4E5B">
      <w:pPr>
        <w:pStyle w:val="TOC1"/>
        <w:rPr>
          <w:rFonts w:ascii="Arial" w:eastAsiaTheme="minorEastAsia" w:hAnsi="Arial" w:cs="Arial"/>
          <w:b w:val="0"/>
          <w:sz w:val="21"/>
          <w:szCs w:val="21"/>
          <w:lang w:eastAsia="en-AU"/>
        </w:rPr>
      </w:pPr>
      <w:r w:rsidRPr="00787DDD">
        <w:rPr>
          <w:rFonts w:ascii="Arial" w:eastAsia="Times New Roman" w:hAnsi="Arial" w:cs="Arial"/>
          <w:sz w:val="21"/>
          <w:szCs w:val="21"/>
        </w:rPr>
        <w:fldChar w:fldCharType="begin"/>
      </w:r>
      <w:r w:rsidRPr="00787DDD">
        <w:rPr>
          <w:rFonts w:ascii="Arial" w:hAnsi="Arial" w:cs="Arial"/>
          <w:sz w:val="21"/>
          <w:szCs w:val="21"/>
        </w:rPr>
        <w:instrText xml:space="preserve"> TOC \h \z \t "Heading 1,1,Heading 2,2" </w:instrText>
      </w:r>
      <w:r w:rsidRPr="00787DDD">
        <w:rPr>
          <w:rFonts w:ascii="Arial" w:eastAsia="Times New Roman" w:hAnsi="Arial" w:cs="Arial"/>
          <w:sz w:val="21"/>
          <w:szCs w:val="21"/>
        </w:rPr>
        <w:fldChar w:fldCharType="separate"/>
      </w:r>
      <w:hyperlink w:anchor="_Toc150176926" w:history="1">
        <w:r w:rsidR="00787DDD" w:rsidRPr="00787DDD">
          <w:rPr>
            <w:rStyle w:val="Hyperlink"/>
            <w:rFonts w:ascii="Arial" w:hAnsi="Arial" w:cs="Arial"/>
            <w:sz w:val="21"/>
            <w:szCs w:val="21"/>
          </w:rPr>
          <w:t>Background</w:t>
        </w:r>
        <w:r w:rsidR="00787DDD" w:rsidRPr="00787DDD">
          <w:rPr>
            <w:rFonts w:ascii="Arial" w:hAnsi="Arial" w:cs="Arial"/>
            <w:webHidden/>
            <w:sz w:val="21"/>
            <w:szCs w:val="21"/>
          </w:rPr>
          <w:tab/>
        </w:r>
        <w:r w:rsidR="00787DDD" w:rsidRPr="00787DDD">
          <w:rPr>
            <w:rFonts w:ascii="Arial" w:hAnsi="Arial" w:cs="Arial"/>
            <w:webHidden/>
            <w:sz w:val="21"/>
            <w:szCs w:val="21"/>
          </w:rPr>
          <w:fldChar w:fldCharType="begin"/>
        </w:r>
        <w:r w:rsidR="00787DDD" w:rsidRPr="00787DDD">
          <w:rPr>
            <w:rFonts w:ascii="Arial" w:hAnsi="Arial" w:cs="Arial"/>
            <w:webHidden/>
            <w:sz w:val="21"/>
            <w:szCs w:val="21"/>
          </w:rPr>
          <w:instrText xml:space="preserve"> PAGEREF _Toc150176926 \h </w:instrText>
        </w:r>
        <w:r w:rsidR="00787DDD" w:rsidRPr="00787DDD">
          <w:rPr>
            <w:rFonts w:ascii="Arial" w:hAnsi="Arial" w:cs="Arial"/>
            <w:webHidden/>
            <w:sz w:val="21"/>
            <w:szCs w:val="21"/>
          </w:rPr>
        </w:r>
        <w:r w:rsidR="00787DDD" w:rsidRPr="00787DDD">
          <w:rPr>
            <w:rFonts w:ascii="Arial" w:hAnsi="Arial" w:cs="Arial"/>
            <w:webHidden/>
            <w:sz w:val="21"/>
            <w:szCs w:val="21"/>
          </w:rPr>
          <w:fldChar w:fldCharType="separate"/>
        </w:r>
        <w:r w:rsidR="00787DDD" w:rsidRPr="00787DDD">
          <w:rPr>
            <w:rFonts w:ascii="Arial" w:hAnsi="Arial" w:cs="Arial"/>
            <w:webHidden/>
            <w:sz w:val="21"/>
            <w:szCs w:val="21"/>
          </w:rPr>
          <w:t>1</w:t>
        </w:r>
        <w:r w:rsidR="00787DDD" w:rsidRPr="00787DDD">
          <w:rPr>
            <w:rFonts w:ascii="Arial" w:hAnsi="Arial" w:cs="Arial"/>
            <w:webHidden/>
            <w:sz w:val="21"/>
            <w:szCs w:val="21"/>
          </w:rPr>
          <w:fldChar w:fldCharType="end"/>
        </w:r>
      </w:hyperlink>
    </w:p>
    <w:p w14:paraId="2E1193E6" w14:textId="2D1ACE83" w:rsidR="00787DDD" w:rsidRPr="00787DDD" w:rsidRDefault="00787DDD">
      <w:pPr>
        <w:pStyle w:val="TOC1"/>
        <w:rPr>
          <w:rFonts w:ascii="Arial" w:eastAsiaTheme="minorEastAsia" w:hAnsi="Arial" w:cs="Arial"/>
          <w:b w:val="0"/>
          <w:sz w:val="21"/>
          <w:szCs w:val="21"/>
          <w:lang w:eastAsia="en-AU"/>
        </w:rPr>
      </w:pPr>
      <w:hyperlink w:anchor="_Toc150176927" w:history="1">
        <w:r w:rsidRPr="00787DDD">
          <w:rPr>
            <w:rStyle w:val="Hyperlink"/>
            <w:rFonts w:ascii="Arial" w:hAnsi="Arial" w:cs="Arial"/>
            <w:sz w:val="21"/>
            <w:szCs w:val="21"/>
          </w:rPr>
          <w:t>How the program will work</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_Toc150176927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2</w:t>
        </w:r>
        <w:r w:rsidRPr="00787DDD">
          <w:rPr>
            <w:rFonts w:ascii="Arial" w:hAnsi="Arial" w:cs="Arial"/>
            <w:webHidden/>
            <w:sz w:val="21"/>
            <w:szCs w:val="21"/>
          </w:rPr>
          <w:fldChar w:fldCharType="end"/>
        </w:r>
      </w:hyperlink>
    </w:p>
    <w:p w14:paraId="7363983F" w14:textId="072DBBC3" w:rsidR="00787DDD" w:rsidRPr="00787DDD" w:rsidRDefault="00787DDD">
      <w:pPr>
        <w:pStyle w:val="TOC2"/>
        <w:rPr>
          <w:rFonts w:ascii="Arial" w:eastAsiaTheme="minorEastAsia" w:hAnsi="Arial" w:cs="Arial"/>
          <w:sz w:val="21"/>
          <w:szCs w:val="21"/>
          <w:lang w:eastAsia="en-AU"/>
        </w:rPr>
      </w:pPr>
      <w:hyperlink w:anchor="_Toc150176928" w:history="1">
        <w:r w:rsidRPr="00787DDD">
          <w:rPr>
            <w:rStyle w:val="Hyperlink"/>
            <w:rFonts w:ascii="Arial" w:hAnsi="Arial" w:cs="Arial"/>
            <w:sz w:val="21"/>
            <w:szCs w:val="21"/>
          </w:rPr>
          <w:t>Key dates</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_Toc150176928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2</w:t>
        </w:r>
        <w:r w:rsidRPr="00787DDD">
          <w:rPr>
            <w:rFonts w:ascii="Arial" w:hAnsi="Arial" w:cs="Arial"/>
            <w:webHidden/>
            <w:sz w:val="21"/>
            <w:szCs w:val="21"/>
          </w:rPr>
          <w:fldChar w:fldCharType="end"/>
        </w:r>
      </w:hyperlink>
    </w:p>
    <w:p w14:paraId="4ED4A3D8" w14:textId="46C11DF4" w:rsidR="00787DDD" w:rsidRPr="00787DDD" w:rsidRDefault="00787DDD">
      <w:pPr>
        <w:pStyle w:val="TOC2"/>
        <w:rPr>
          <w:rFonts w:ascii="Arial" w:eastAsiaTheme="minorEastAsia" w:hAnsi="Arial" w:cs="Arial"/>
          <w:sz w:val="21"/>
          <w:szCs w:val="21"/>
          <w:lang w:eastAsia="en-AU"/>
        </w:rPr>
      </w:pPr>
      <w:hyperlink w:anchor="_Toc150176929" w:history="1">
        <w:r w:rsidRPr="00787DDD">
          <w:rPr>
            <w:rStyle w:val="Hyperlink"/>
            <w:rFonts w:ascii="Arial" w:hAnsi="Arial" w:cs="Arial"/>
            <w:sz w:val="21"/>
            <w:szCs w:val="21"/>
          </w:rPr>
          <w:t>Eligibility</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_Toc150176929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3</w:t>
        </w:r>
        <w:r w:rsidRPr="00787DDD">
          <w:rPr>
            <w:rFonts w:ascii="Arial" w:hAnsi="Arial" w:cs="Arial"/>
            <w:webHidden/>
            <w:sz w:val="21"/>
            <w:szCs w:val="21"/>
          </w:rPr>
          <w:fldChar w:fldCharType="end"/>
        </w:r>
      </w:hyperlink>
    </w:p>
    <w:p w14:paraId="4E9E7228" w14:textId="6C74F81E" w:rsidR="00787DDD" w:rsidRPr="00787DDD" w:rsidRDefault="00787DDD">
      <w:pPr>
        <w:pStyle w:val="TOC2"/>
        <w:rPr>
          <w:rFonts w:ascii="Arial" w:eastAsiaTheme="minorEastAsia" w:hAnsi="Arial" w:cs="Arial"/>
          <w:sz w:val="21"/>
          <w:szCs w:val="21"/>
          <w:lang w:eastAsia="en-AU"/>
        </w:rPr>
      </w:pPr>
      <w:hyperlink w:anchor="_Toc150176930" w:history="1">
        <w:r w:rsidRPr="00787DDD">
          <w:rPr>
            <w:rStyle w:val="Hyperlink"/>
            <w:rFonts w:ascii="Arial" w:hAnsi="Arial" w:cs="Arial"/>
            <w:sz w:val="21"/>
            <w:szCs w:val="21"/>
          </w:rPr>
          <w:t>How to apply</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_Toc150176930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4</w:t>
        </w:r>
        <w:r w:rsidRPr="00787DDD">
          <w:rPr>
            <w:rFonts w:ascii="Arial" w:hAnsi="Arial" w:cs="Arial"/>
            <w:webHidden/>
            <w:sz w:val="21"/>
            <w:szCs w:val="21"/>
          </w:rPr>
          <w:fldChar w:fldCharType="end"/>
        </w:r>
      </w:hyperlink>
    </w:p>
    <w:p w14:paraId="2F8E3675" w14:textId="4077B390" w:rsidR="00787DDD" w:rsidRPr="00787DDD" w:rsidRDefault="00787DDD">
      <w:pPr>
        <w:pStyle w:val="TOC2"/>
        <w:rPr>
          <w:rFonts w:ascii="Arial" w:eastAsiaTheme="minorEastAsia" w:hAnsi="Arial" w:cs="Arial"/>
          <w:sz w:val="21"/>
          <w:szCs w:val="21"/>
          <w:lang w:eastAsia="en-AU"/>
        </w:rPr>
      </w:pPr>
      <w:hyperlink w:anchor="_Toc150176931" w:history="1">
        <w:r w:rsidRPr="00787DDD">
          <w:rPr>
            <w:rStyle w:val="Hyperlink"/>
            <w:rFonts w:ascii="Arial" w:hAnsi="Arial" w:cs="Arial"/>
            <w:sz w:val="21"/>
            <w:szCs w:val="21"/>
          </w:rPr>
          <w:t>How applications will be assessed</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_Toc150176931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5</w:t>
        </w:r>
        <w:r w:rsidRPr="00787DDD">
          <w:rPr>
            <w:rFonts w:ascii="Arial" w:hAnsi="Arial" w:cs="Arial"/>
            <w:webHidden/>
            <w:sz w:val="21"/>
            <w:szCs w:val="21"/>
          </w:rPr>
          <w:fldChar w:fldCharType="end"/>
        </w:r>
      </w:hyperlink>
    </w:p>
    <w:p w14:paraId="7DCBFCBE" w14:textId="5FECAE38" w:rsidR="00787DDD" w:rsidRPr="00787DDD" w:rsidRDefault="00787DDD">
      <w:pPr>
        <w:pStyle w:val="TOC1"/>
        <w:rPr>
          <w:rFonts w:ascii="Arial" w:eastAsiaTheme="minorEastAsia" w:hAnsi="Arial" w:cs="Arial"/>
          <w:b w:val="0"/>
          <w:sz w:val="21"/>
          <w:szCs w:val="21"/>
          <w:lang w:eastAsia="en-AU"/>
        </w:rPr>
      </w:pPr>
      <w:hyperlink w:anchor="_Toc150176932" w:history="1">
        <w:r w:rsidRPr="00787DDD">
          <w:rPr>
            <w:rStyle w:val="Hyperlink"/>
            <w:rFonts w:ascii="Arial" w:hAnsi="Arial" w:cs="Arial"/>
            <w:sz w:val="21"/>
            <w:szCs w:val="21"/>
          </w:rPr>
          <w:t>Terms and conditions</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_Toc150176932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6</w:t>
        </w:r>
        <w:r w:rsidRPr="00787DDD">
          <w:rPr>
            <w:rFonts w:ascii="Arial" w:hAnsi="Arial" w:cs="Arial"/>
            <w:webHidden/>
            <w:sz w:val="21"/>
            <w:szCs w:val="21"/>
          </w:rPr>
          <w:fldChar w:fldCharType="end"/>
        </w:r>
      </w:hyperlink>
    </w:p>
    <w:p w14:paraId="15AC07DA" w14:textId="45E05954" w:rsidR="00787DDD" w:rsidRPr="00787DDD" w:rsidRDefault="00787DDD">
      <w:pPr>
        <w:pStyle w:val="TOC2"/>
        <w:rPr>
          <w:rFonts w:ascii="Arial" w:eastAsiaTheme="minorEastAsia" w:hAnsi="Arial" w:cs="Arial"/>
          <w:sz w:val="21"/>
          <w:szCs w:val="21"/>
          <w:lang w:eastAsia="en-AU"/>
        </w:rPr>
      </w:pPr>
      <w:hyperlink w:anchor="_Toc150176933" w:history="1">
        <w:r w:rsidRPr="00787DDD">
          <w:rPr>
            <w:rStyle w:val="Hyperlink"/>
            <w:rFonts w:ascii="Arial" w:hAnsi="Arial" w:cs="Arial"/>
            <w:sz w:val="21"/>
            <w:szCs w:val="21"/>
          </w:rPr>
          <w:t>Fraudulent claims</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_Toc150176933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7</w:t>
        </w:r>
        <w:r w:rsidRPr="00787DDD">
          <w:rPr>
            <w:rFonts w:ascii="Arial" w:hAnsi="Arial" w:cs="Arial"/>
            <w:webHidden/>
            <w:sz w:val="21"/>
            <w:szCs w:val="21"/>
          </w:rPr>
          <w:fldChar w:fldCharType="end"/>
        </w:r>
      </w:hyperlink>
    </w:p>
    <w:p w14:paraId="03B5EF5F" w14:textId="17422E03" w:rsidR="00787DDD" w:rsidRPr="00787DDD" w:rsidRDefault="00787DDD">
      <w:pPr>
        <w:pStyle w:val="TOC2"/>
        <w:rPr>
          <w:rFonts w:ascii="Arial" w:eastAsiaTheme="minorEastAsia" w:hAnsi="Arial" w:cs="Arial"/>
          <w:sz w:val="21"/>
          <w:szCs w:val="21"/>
          <w:lang w:eastAsia="en-AU"/>
        </w:rPr>
      </w:pPr>
      <w:hyperlink w:anchor="_Toc150176934" w:history="1">
        <w:r w:rsidRPr="00787DDD">
          <w:rPr>
            <w:rStyle w:val="Hyperlink"/>
            <w:rFonts w:ascii="Arial" w:hAnsi="Arial" w:cs="Arial"/>
            <w:sz w:val="21"/>
            <w:szCs w:val="21"/>
          </w:rPr>
          <w:t>Program surveys and evaluation</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_Toc150176934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7</w:t>
        </w:r>
        <w:r w:rsidRPr="00787DDD">
          <w:rPr>
            <w:rFonts w:ascii="Arial" w:hAnsi="Arial" w:cs="Arial"/>
            <w:webHidden/>
            <w:sz w:val="21"/>
            <w:szCs w:val="21"/>
          </w:rPr>
          <w:fldChar w:fldCharType="end"/>
        </w:r>
      </w:hyperlink>
    </w:p>
    <w:p w14:paraId="75ACB353" w14:textId="3EB8E71E" w:rsidR="00787DDD" w:rsidRPr="00787DDD" w:rsidRDefault="00787DDD">
      <w:pPr>
        <w:pStyle w:val="TOC1"/>
        <w:rPr>
          <w:rFonts w:ascii="Arial" w:eastAsiaTheme="minorEastAsia" w:hAnsi="Arial" w:cs="Arial"/>
          <w:b w:val="0"/>
          <w:sz w:val="21"/>
          <w:szCs w:val="21"/>
          <w:lang w:eastAsia="en-AU"/>
        </w:rPr>
      </w:pPr>
      <w:hyperlink w:anchor="_Toc150176935" w:history="1">
        <w:r w:rsidRPr="00787DDD">
          <w:rPr>
            <w:rStyle w:val="Hyperlink"/>
            <w:rFonts w:ascii="Arial" w:hAnsi="Arial" w:cs="Arial"/>
            <w:sz w:val="21"/>
            <w:szCs w:val="21"/>
          </w:rPr>
          <w:t>Privacy statement</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_Toc150176935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7</w:t>
        </w:r>
        <w:r w:rsidRPr="00787DDD">
          <w:rPr>
            <w:rFonts w:ascii="Arial" w:hAnsi="Arial" w:cs="Arial"/>
            <w:webHidden/>
            <w:sz w:val="21"/>
            <w:szCs w:val="21"/>
          </w:rPr>
          <w:fldChar w:fldCharType="end"/>
        </w:r>
      </w:hyperlink>
    </w:p>
    <w:p w14:paraId="7D68709C" w14:textId="77FEFD2A" w:rsidR="00787DDD" w:rsidRPr="00787DDD" w:rsidRDefault="00787DDD">
      <w:pPr>
        <w:pStyle w:val="TOC1"/>
        <w:rPr>
          <w:rFonts w:ascii="Arial" w:eastAsiaTheme="minorEastAsia" w:hAnsi="Arial" w:cs="Arial"/>
          <w:b w:val="0"/>
          <w:sz w:val="21"/>
          <w:szCs w:val="21"/>
          <w:lang w:eastAsia="en-AU"/>
        </w:rPr>
      </w:pPr>
      <w:hyperlink w:anchor="_Toc150176936" w:history="1">
        <w:r w:rsidRPr="00787DDD">
          <w:rPr>
            <w:rStyle w:val="Hyperlink"/>
            <w:rFonts w:ascii="Arial" w:hAnsi="Arial" w:cs="Arial"/>
            <w:sz w:val="21"/>
            <w:szCs w:val="21"/>
          </w:rPr>
          <w:t>Other information</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_Toc150176936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8</w:t>
        </w:r>
        <w:r w:rsidRPr="00787DDD">
          <w:rPr>
            <w:rFonts w:ascii="Arial" w:hAnsi="Arial" w:cs="Arial"/>
            <w:webHidden/>
            <w:sz w:val="21"/>
            <w:szCs w:val="21"/>
          </w:rPr>
          <w:fldChar w:fldCharType="end"/>
        </w:r>
      </w:hyperlink>
    </w:p>
    <w:p w14:paraId="2AB4FB72" w14:textId="5D1CA5BF" w:rsidR="00787DDD" w:rsidRPr="00787DDD" w:rsidRDefault="00787DDD">
      <w:pPr>
        <w:pStyle w:val="TOC1"/>
        <w:rPr>
          <w:rFonts w:ascii="Arial" w:eastAsiaTheme="minorEastAsia" w:hAnsi="Arial" w:cs="Arial"/>
          <w:b w:val="0"/>
          <w:sz w:val="21"/>
          <w:szCs w:val="21"/>
          <w:lang w:eastAsia="en-AU"/>
        </w:rPr>
      </w:pPr>
      <w:hyperlink w:anchor="_Toc150176937" w:history="1">
        <w:r w:rsidRPr="00787DDD">
          <w:rPr>
            <w:rStyle w:val="Hyperlink"/>
            <w:rFonts w:ascii="Arial" w:hAnsi="Arial" w:cs="Arial"/>
            <w:sz w:val="21"/>
            <w:szCs w:val="21"/>
          </w:rPr>
          <w:t>Contact</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_Toc150176937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8</w:t>
        </w:r>
        <w:r w:rsidRPr="00787DDD">
          <w:rPr>
            <w:rFonts w:ascii="Arial" w:hAnsi="Arial" w:cs="Arial"/>
            <w:webHidden/>
            <w:sz w:val="21"/>
            <w:szCs w:val="21"/>
          </w:rPr>
          <w:fldChar w:fldCharType="end"/>
        </w:r>
      </w:hyperlink>
    </w:p>
    <w:p w14:paraId="7C1F181B" w14:textId="252F25D3" w:rsidR="00787DDD" w:rsidRPr="00787DDD" w:rsidRDefault="00787DDD">
      <w:pPr>
        <w:pStyle w:val="TOC1"/>
        <w:rPr>
          <w:rFonts w:ascii="Arial" w:eastAsiaTheme="minorEastAsia" w:hAnsi="Arial" w:cs="Arial"/>
          <w:b w:val="0"/>
          <w:sz w:val="21"/>
          <w:szCs w:val="21"/>
          <w:lang w:eastAsia="en-AU"/>
        </w:rPr>
      </w:pPr>
      <w:hyperlink w:anchor="_Toc150176938" w:history="1">
        <w:r w:rsidRPr="00787DDD">
          <w:rPr>
            <w:rStyle w:val="Hyperlink"/>
            <w:rFonts w:ascii="Arial" w:hAnsi="Arial" w:cs="Arial"/>
            <w:sz w:val="21"/>
            <w:szCs w:val="21"/>
          </w:rPr>
          <w:t>Appendices</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_Toc150176938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9</w:t>
        </w:r>
        <w:r w:rsidRPr="00787DDD">
          <w:rPr>
            <w:rFonts w:ascii="Arial" w:hAnsi="Arial" w:cs="Arial"/>
            <w:webHidden/>
            <w:sz w:val="21"/>
            <w:szCs w:val="21"/>
          </w:rPr>
          <w:fldChar w:fldCharType="end"/>
        </w:r>
      </w:hyperlink>
    </w:p>
    <w:p w14:paraId="4FECBFE4" w14:textId="7D1D48A8" w:rsidR="00787DDD" w:rsidRPr="00787DDD" w:rsidRDefault="00787DDD">
      <w:pPr>
        <w:pStyle w:val="TOC2"/>
        <w:rPr>
          <w:rFonts w:ascii="Arial" w:eastAsiaTheme="minorEastAsia" w:hAnsi="Arial" w:cs="Arial"/>
          <w:sz w:val="21"/>
          <w:szCs w:val="21"/>
          <w:lang w:eastAsia="en-AU"/>
        </w:rPr>
      </w:pPr>
      <w:hyperlink w:anchor="_Toc150176939" w:history="1">
        <w:r w:rsidRPr="00787DDD">
          <w:rPr>
            <w:rStyle w:val="Hyperlink"/>
            <w:rFonts w:ascii="Arial" w:hAnsi="Arial" w:cs="Arial"/>
            <w:sz w:val="21"/>
            <w:szCs w:val="21"/>
          </w:rPr>
          <w:t>Appendix 1: Key terms and definitions</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_Toc150176939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9</w:t>
        </w:r>
        <w:r w:rsidRPr="00787DDD">
          <w:rPr>
            <w:rFonts w:ascii="Arial" w:hAnsi="Arial" w:cs="Arial"/>
            <w:webHidden/>
            <w:sz w:val="21"/>
            <w:szCs w:val="21"/>
          </w:rPr>
          <w:fldChar w:fldCharType="end"/>
        </w:r>
      </w:hyperlink>
    </w:p>
    <w:p w14:paraId="488A5FE0" w14:textId="442B7951" w:rsidR="00787DDD" w:rsidRPr="00787DDD" w:rsidRDefault="00787DDD">
      <w:pPr>
        <w:pStyle w:val="TOC2"/>
        <w:rPr>
          <w:rFonts w:ascii="Arial" w:eastAsiaTheme="minorEastAsia" w:hAnsi="Arial" w:cs="Arial"/>
          <w:sz w:val="21"/>
          <w:szCs w:val="21"/>
          <w:lang w:eastAsia="en-AU"/>
        </w:rPr>
      </w:pPr>
      <w:hyperlink w:anchor="_Toc150176940" w:history="1">
        <w:r w:rsidRPr="00787DDD">
          <w:rPr>
            <w:rStyle w:val="Hyperlink"/>
            <w:rFonts w:ascii="Arial" w:hAnsi="Arial" w:cs="Arial"/>
            <w:sz w:val="21"/>
            <w:szCs w:val="21"/>
            <w:lang w:eastAsia="en-AU"/>
          </w:rPr>
          <w:t>Appendix 2: Border communities</w:t>
        </w:r>
        <w:r w:rsidRPr="00787DDD">
          <w:rPr>
            <w:rFonts w:ascii="Arial" w:hAnsi="Arial" w:cs="Arial"/>
            <w:webHidden/>
            <w:sz w:val="21"/>
            <w:szCs w:val="21"/>
          </w:rPr>
          <w:tab/>
        </w:r>
        <w:r w:rsidRPr="00787DDD">
          <w:rPr>
            <w:rFonts w:ascii="Arial" w:hAnsi="Arial" w:cs="Arial"/>
            <w:webHidden/>
            <w:sz w:val="21"/>
            <w:szCs w:val="21"/>
          </w:rPr>
          <w:fldChar w:fldCharType="begin"/>
        </w:r>
        <w:r w:rsidRPr="00787DDD">
          <w:rPr>
            <w:rFonts w:ascii="Arial" w:hAnsi="Arial" w:cs="Arial"/>
            <w:webHidden/>
            <w:sz w:val="21"/>
            <w:szCs w:val="21"/>
          </w:rPr>
          <w:instrText xml:space="preserve"> PAGEREF _Toc150176940 \h </w:instrText>
        </w:r>
        <w:r w:rsidRPr="00787DDD">
          <w:rPr>
            <w:rFonts w:ascii="Arial" w:hAnsi="Arial" w:cs="Arial"/>
            <w:webHidden/>
            <w:sz w:val="21"/>
            <w:szCs w:val="21"/>
          </w:rPr>
        </w:r>
        <w:r w:rsidRPr="00787DDD">
          <w:rPr>
            <w:rFonts w:ascii="Arial" w:hAnsi="Arial" w:cs="Arial"/>
            <w:webHidden/>
            <w:sz w:val="21"/>
            <w:szCs w:val="21"/>
          </w:rPr>
          <w:fldChar w:fldCharType="separate"/>
        </w:r>
        <w:r w:rsidRPr="00787DDD">
          <w:rPr>
            <w:rFonts w:ascii="Arial" w:hAnsi="Arial" w:cs="Arial"/>
            <w:webHidden/>
            <w:sz w:val="21"/>
            <w:szCs w:val="21"/>
          </w:rPr>
          <w:t>13</w:t>
        </w:r>
        <w:r w:rsidRPr="00787DDD">
          <w:rPr>
            <w:rFonts w:ascii="Arial" w:hAnsi="Arial" w:cs="Arial"/>
            <w:webHidden/>
            <w:sz w:val="21"/>
            <w:szCs w:val="21"/>
          </w:rPr>
          <w:fldChar w:fldCharType="end"/>
        </w:r>
      </w:hyperlink>
    </w:p>
    <w:p w14:paraId="2FD365A9" w14:textId="7F8CEA3D" w:rsidR="001C4E5B" w:rsidRPr="00AD2B1B" w:rsidRDefault="001C4E5B" w:rsidP="001C4E5B">
      <w:pPr>
        <w:pStyle w:val="Body"/>
      </w:pPr>
      <w:r w:rsidRPr="00787DDD">
        <w:rPr>
          <w:rFonts w:cs="Arial"/>
          <w:szCs w:val="21"/>
        </w:rPr>
        <w:fldChar w:fldCharType="end"/>
      </w:r>
    </w:p>
    <w:p w14:paraId="52E7A852" w14:textId="1847F9FE" w:rsidR="000A46C8" w:rsidRDefault="00D7249F" w:rsidP="008544E8">
      <w:pPr>
        <w:pStyle w:val="Heading1"/>
      </w:pPr>
      <w:bookmarkStart w:id="1" w:name="_Toc150176926"/>
      <w:r>
        <w:t>Background</w:t>
      </w:r>
      <w:bookmarkEnd w:id="1"/>
    </w:p>
    <w:p w14:paraId="71A5213B" w14:textId="52538CAB" w:rsidR="00003162" w:rsidRDefault="00003162" w:rsidP="00C64AD0">
      <w:pPr>
        <w:pStyle w:val="bodyafterpoints"/>
      </w:pPr>
      <w:r>
        <w:t xml:space="preserve">The Victorian Government is supporting future social workers by making it easier </w:t>
      </w:r>
      <w:r w:rsidR="0098642B">
        <w:t xml:space="preserve">for students </w:t>
      </w:r>
      <w:r>
        <w:t>to complete</w:t>
      </w:r>
      <w:r w:rsidR="00CA7439">
        <w:t xml:space="preserve"> mandatory</w:t>
      </w:r>
      <w:r>
        <w:t xml:space="preserve"> </w:t>
      </w:r>
      <w:r w:rsidR="00FE3524">
        <w:t>practi</w:t>
      </w:r>
      <w:r w:rsidR="00D06327">
        <w:t>cal</w:t>
      </w:r>
      <w:r>
        <w:t xml:space="preserve"> placements</w:t>
      </w:r>
      <w:r w:rsidR="00D06327">
        <w:t xml:space="preserve">. </w:t>
      </w:r>
      <w:r>
        <w:t xml:space="preserve">Placements are a vital stage of the social work student journey, giving students </w:t>
      </w:r>
      <w:proofErr w:type="gramStart"/>
      <w:r w:rsidR="45F82650">
        <w:t>the experience</w:t>
      </w:r>
      <w:proofErr w:type="gramEnd"/>
      <w:r>
        <w:t xml:space="preserve"> they need to be work-ready graduates.</w:t>
      </w:r>
      <w:r w:rsidR="00317206">
        <w:t xml:space="preserve"> </w:t>
      </w:r>
    </w:p>
    <w:p w14:paraId="7732F316" w14:textId="2118CF56" w:rsidR="008544E8" w:rsidRDefault="009B24F8" w:rsidP="00003162">
      <w:pPr>
        <w:pStyle w:val="Body"/>
      </w:pPr>
      <w:r>
        <w:t xml:space="preserve">The Inclusion </w:t>
      </w:r>
      <w:r w:rsidR="00252B99">
        <w:t>s</w:t>
      </w:r>
      <w:r>
        <w:t xml:space="preserve">cholarships for </w:t>
      </w:r>
      <w:r w:rsidR="00252B99">
        <w:t>s</w:t>
      </w:r>
      <w:r>
        <w:t xml:space="preserve">ocial </w:t>
      </w:r>
      <w:r w:rsidR="00252B99">
        <w:t>w</w:t>
      </w:r>
      <w:r>
        <w:t xml:space="preserve">ork </w:t>
      </w:r>
      <w:r w:rsidR="00252B99">
        <w:t>p</w:t>
      </w:r>
      <w:r>
        <w:t>lacements</w:t>
      </w:r>
      <w:r w:rsidR="002F6DC5">
        <w:t xml:space="preserve"> (</w:t>
      </w:r>
      <w:r w:rsidR="00252B99">
        <w:t>p</w:t>
      </w:r>
      <w:r w:rsidR="002F6DC5">
        <w:t xml:space="preserve">lacement </w:t>
      </w:r>
      <w:r w:rsidR="00252B99">
        <w:t>s</w:t>
      </w:r>
      <w:r w:rsidR="002F6DC5">
        <w:t>cholarships)</w:t>
      </w:r>
      <w:r>
        <w:t xml:space="preserve"> will help reduce the financial burden of placements for st</w:t>
      </w:r>
      <w:r w:rsidR="00D95549">
        <w:t>udents who need this support mo</w:t>
      </w:r>
      <w:r w:rsidR="005462B1">
        <w:t>st</w:t>
      </w:r>
      <w:r w:rsidR="008B524B">
        <w:t>, supporting them to finish their degrees and start their careers.</w:t>
      </w:r>
    </w:p>
    <w:p w14:paraId="55AE2F62" w14:textId="031E6ECE" w:rsidR="00B570F2" w:rsidRDefault="008F42B0" w:rsidP="00AD2889">
      <w:pPr>
        <w:pStyle w:val="Body"/>
      </w:pPr>
      <w:r>
        <w:t xml:space="preserve">These program guidelines </w:t>
      </w:r>
      <w:r w:rsidR="008D16F9">
        <w:t>detail how the</w:t>
      </w:r>
      <w:r w:rsidR="002F6DC5">
        <w:t xml:space="preserve"> Placement </w:t>
      </w:r>
      <w:r w:rsidR="00252B99">
        <w:t>s</w:t>
      </w:r>
      <w:r w:rsidR="002F6DC5">
        <w:t>cholarships</w:t>
      </w:r>
      <w:r w:rsidR="008D16F9">
        <w:t xml:space="preserve"> program will work, including eligibility criteria and the application and payment process</w:t>
      </w:r>
      <w:r w:rsidR="002F6DC5">
        <w:t xml:space="preserve">. </w:t>
      </w:r>
      <w:r w:rsidR="001E4DA5">
        <w:t xml:space="preserve">These guidelines also include </w:t>
      </w:r>
      <w:r w:rsidR="008D16F9">
        <w:t>terms and conditions and</w:t>
      </w:r>
      <w:r w:rsidR="00315C78">
        <w:t xml:space="preserve"> a privacy statement</w:t>
      </w:r>
      <w:r w:rsidR="001E4DA5">
        <w:t>.</w:t>
      </w:r>
      <w:r w:rsidR="00315C78">
        <w:t xml:space="preserve"> Applicants </w:t>
      </w:r>
      <w:r w:rsidR="00DE0AD3">
        <w:t>should</w:t>
      </w:r>
      <w:r w:rsidR="00315C78">
        <w:t xml:space="preserve"> read this information in full. Appendices</w:t>
      </w:r>
      <w:r w:rsidR="001E4DA5">
        <w:t xml:space="preserve"> 1 and 2</w:t>
      </w:r>
      <w:r w:rsidR="00315C78">
        <w:t xml:space="preserve"> include </w:t>
      </w:r>
      <w:r w:rsidR="00B570F2">
        <w:t>definitions of key terminology and eligibility criteria.</w:t>
      </w:r>
    </w:p>
    <w:p w14:paraId="17143F75" w14:textId="76C13D91" w:rsidR="00AD2889" w:rsidRDefault="00A66318" w:rsidP="00484335">
      <w:pPr>
        <w:pStyle w:val="Heading1"/>
      </w:pPr>
      <w:bookmarkStart w:id="2" w:name="_Toc150176927"/>
      <w:r>
        <w:lastRenderedPageBreak/>
        <w:t>How the program will work</w:t>
      </w:r>
      <w:bookmarkEnd w:id="2"/>
    </w:p>
    <w:p w14:paraId="4EA6F016" w14:textId="77777777" w:rsidR="003448EF" w:rsidRPr="007029E3" w:rsidRDefault="003448EF" w:rsidP="003448EF">
      <w:pPr>
        <w:pStyle w:val="Body"/>
      </w:pPr>
      <w:r w:rsidRPr="007029E3">
        <w:t>This program is funded by the Victorian Government, and administered by the Department of Families, Fairness and Housing (</w:t>
      </w:r>
      <w:r w:rsidRPr="001049BE">
        <w:t>DFFH</w:t>
      </w:r>
      <w:r w:rsidRPr="007029E3">
        <w:t>), the Department of Government Services (</w:t>
      </w:r>
      <w:r w:rsidRPr="001049BE">
        <w:t>DGS</w:t>
      </w:r>
      <w:r w:rsidRPr="007029E3">
        <w:t>), and the Department of Jobs, Skills, Industry and Regions (</w:t>
      </w:r>
      <w:r w:rsidRPr="001049BE">
        <w:t>DJSIR</w:t>
      </w:r>
      <w:r w:rsidRPr="007029E3">
        <w:t>).</w:t>
      </w:r>
    </w:p>
    <w:p w14:paraId="1C92B44A" w14:textId="6EF52840" w:rsidR="00217488" w:rsidRDefault="00217488" w:rsidP="00217488">
      <w:pPr>
        <w:pStyle w:val="Body"/>
      </w:pPr>
      <w:r>
        <w:t xml:space="preserve">The </w:t>
      </w:r>
      <w:r w:rsidR="003448EF">
        <w:t>Placement</w:t>
      </w:r>
      <w:r>
        <w:t xml:space="preserve"> </w:t>
      </w:r>
      <w:r w:rsidR="00252B99">
        <w:t>s</w:t>
      </w:r>
      <w:r w:rsidR="00901E67">
        <w:t xml:space="preserve">cholarships </w:t>
      </w:r>
      <w:r>
        <w:t xml:space="preserve">will be available for </w:t>
      </w:r>
      <w:r w:rsidR="00541875">
        <w:t xml:space="preserve">domestic </w:t>
      </w:r>
      <w:r>
        <w:t xml:space="preserve">students completing their placements in 2024 </w:t>
      </w:r>
      <w:r w:rsidR="007774DB">
        <w:t>or</w:t>
      </w:r>
      <w:r>
        <w:t xml:space="preserve"> 2025.</w:t>
      </w:r>
    </w:p>
    <w:p w14:paraId="75A41E58" w14:textId="091DCF82" w:rsidR="009167D1" w:rsidRDefault="003448EF" w:rsidP="00217488">
      <w:pPr>
        <w:pStyle w:val="Body"/>
      </w:pPr>
      <w:r>
        <w:t xml:space="preserve">Placement </w:t>
      </w:r>
      <w:r w:rsidR="00252B99">
        <w:t>sc</w:t>
      </w:r>
      <w:r w:rsidR="00217488">
        <w:t>holarships</w:t>
      </w:r>
      <w:r w:rsidR="000055B2">
        <w:t xml:space="preserve"> of $7,500</w:t>
      </w:r>
      <w:r w:rsidR="00217488">
        <w:t xml:space="preserve"> are available</w:t>
      </w:r>
      <w:r w:rsidR="00483EA9">
        <w:t xml:space="preserve"> </w:t>
      </w:r>
      <w:r w:rsidR="00217488">
        <w:t xml:space="preserve">to eligible students undertaking their placement as part of completion of an accredited Bachelor or Master of Social Work </w:t>
      </w:r>
      <w:r w:rsidR="00CA226A">
        <w:t xml:space="preserve">at </w:t>
      </w:r>
      <w:r w:rsidR="009167D1">
        <w:t xml:space="preserve">an eligible </w:t>
      </w:r>
      <w:r w:rsidR="00217488">
        <w:t>Victorian public universit</w:t>
      </w:r>
      <w:r w:rsidR="009167D1">
        <w:t>y.</w:t>
      </w:r>
    </w:p>
    <w:p w14:paraId="5DAD906E" w14:textId="57DB8894" w:rsidR="009167D1" w:rsidRDefault="00217488" w:rsidP="00E70872">
      <w:pPr>
        <w:pStyle w:val="Body"/>
      </w:pPr>
      <w:r>
        <w:t xml:space="preserve">The program </w:t>
      </w:r>
      <w:r w:rsidR="00446D64">
        <w:t xml:space="preserve">will </w:t>
      </w:r>
      <w:r>
        <w:t>support Victorians who face</w:t>
      </w:r>
      <w:r w:rsidR="001F2CCC">
        <w:t xml:space="preserve"> more</w:t>
      </w:r>
      <w:r w:rsidR="004C6B95">
        <w:t xml:space="preserve"> </w:t>
      </w:r>
      <w:r>
        <w:t xml:space="preserve">barriers to </w:t>
      </w:r>
      <w:r w:rsidR="005D2627">
        <w:t>completing their degree</w:t>
      </w:r>
      <w:r>
        <w:t xml:space="preserve"> </w:t>
      </w:r>
      <w:r w:rsidR="00B8173A">
        <w:t>or</w:t>
      </w:r>
      <w:r>
        <w:t xml:space="preserve"> who are underrepresented in the community services workforce. </w:t>
      </w:r>
      <w:r w:rsidR="009167D1">
        <w:t>The opportunity to</w:t>
      </w:r>
      <w:r w:rsidR="00791421">
        <w:t xml:space="preserve"> apply for a </w:t>
      </w:r>
      <w:r w:rsidR="0071275F">
        <w:t xml:space="preserve">Placement </w:t>
      </w:r>
      <w:r w:rsidR="00252B99">
        <w:t>s</w:t>
      </w:r>
      <w:r w:rsidR="00791421">
        <w:t>cholarship is</w:t>
      </w:r>
      <w:r w:rsidR="009167D1">
        <w:t xml:space="preserve"> open to:</w:t>
      </w:r>
    </w:p>
    <w:p w14:paraId="176BB24C" w14:textId="71290703" w:rsidR="00C2086A" w:rsidRPr="00433F43" w:rsidRDefault="00C2086A" w:rsidP="00C2086A">
      <w:pPr>
        <w:pStyle w:val="Bullet1"/>
      </w:pPr>
      <w:r w:rsidRPr="00433F43">
        <w:t xml:space="preserve">People from </w:t>
      </w:r>
      <w:r>
        <w:t>disadvantaged financial backgrounds</w:t>
      </w:r>
    </w:p>
    <w:p w14:paraId="1E2482C5" w14:textId="4A1181A1" w:rsidR="00E9157D" w:rsidRPr="00433F43" w:rsidRDefault="00E9157D" w:rsidP="00E9157D">
      <w:pPr>
        <w:pStyle w:val="Bullet1"/>
      </w:pPr>
      <w:r w:rsidRPr="00433F43">
        <w:t xml:space="preserve">People </w:t>
      </w:r>
      <w:r>
        <w:t xml:space="preserve">with experience of engaging with </w:t>
      </w:r>
      <w:r w:rsidRPr="00433F43">
        <w:t>social</w:t>
      </w:r>
      <w:r>
        <w:t xml:space="preserve"> </w:t>
      </w:r>
      <w:r w:rsidR="00D97625">
        <w:t>or</w:t>
      </w:r>
      <w:r>
        <w:t xml:space="preserve"> community </w:t>
      </w:r>
      <w:proofErr w:type="gramStart"/>
      <w:r w:rsidRPr="00433F43">
        <w:t>services</w:t>
      </w:r>
      <w:proofErr w:type="gramEnd"/>
    </w:p>
    <w:p w14:paraId="6C96C591" w14:textId="43C2AAD3" w:rsidR="0084704A" w:rsidRPr="00433F43" w:rsidRDefault="00A0215C" w:rsidP="00433F43">
      <w:pPr>
        <w:pStyle w:val="Bullet1"/>
      </w:pPr>
      <w:r>
        <w:t>Aboriginal and</w:t>
      </w:r>
      <w:r w:rsidR="00F95C95">
        <w:t>/or</w:t>
      </w:r>
      <w:r>
        <w:t xml:space="preserve"> Torres Strait Islander people</w:t>
      </w:r>
    </w:p>
    <w:p w14:paraId="2F16175D" w14:textId="1AD35B81" w:rsidR="00F95C95" w:rsidRPr="00433F43" w:rsidRDefault="00F95C95" w:rsidP="00F95C95">
      <w:pPr>
        <w:pStyle w:val="Bullet1"/>
      </w:pPr>
      <w:r>
        <w:t>R</w:t>
      </w:r>
      <w:r w:rsidRPr="00433F43">
        <w:t>efugee</w:t>
      </w:r>
      <w:r>
        <w:t>s</w:t>
      </w:r>
      <w:r w:rsidR="008D6152">
        <w:t xml:space="preserve"> </w:t>
      </w:r>
      <w:r w:rsidRPr="00433F43">
        <w:t xml:space="preserve">and </w:t>
      </w:r>
      <w:r>
        <w:t xml:space="preserve">people from </w:t>
      </w:r>
      <w:r w:rsidRPr="00433F43">
        <w:t xml:space="preserve">multicultural </w:t>
      </w:r>
      <w:r w:rsidR="000839F1">
        <w:t>backgrounds</w:t>
      </w:r>
    </w:p>
    <w:p w14:paraId="080115B9" w14:textId="6FE2786C" w:rsidR="00F95C95" w:rsidRDefault="00F95C95" w:rsidP="00433F43">
      <w:pPr>
        <w:pStyle w:val="Bullet1"/>
      </w:pPr>
      <w:r w:rsidRPr="00433F43">
        <w:t>People who identify as LGBTIQ</w:t>
      </w:r>
      <w:r w:rsidR="003932AC">
        <w:t>A</w:t>
      </w:r>
      <w:r w:rsidRPr="00433F43">
        <w:t>+</w:t>
      </w:r>
    </w:p>
    <w:p w14:paraId="6F263133" w14:textId="7315022B" w:rsidR="0084704A" w:rsidRPr="00433F43" w:rsidRDefault="0084704A" w:rsidP="00433F43">
      <w:pPr>
        <w:pStyle w:val="Bullet1"/>
      </w:pPr>
      <w:r w:rsidRPr="00433F43">
        <w:t>People with disability</w:t>
      </w:r>
    </w:p>
    <w:p w14:paraId="273A7687" w14:textId="2632BC8E" w:rsidR="0084704A" w:rsidRDefault="0084704A" w:rsidP="00433F43">
      <w:pPr>
        <w:pStyle w:val="Bullet1"/>
      </w:pPr>
      <w:r w:rsidRPr="00433F43">
        <w:t>People with caring responsibilities</w:t>
      </w:r>
      <w:r w:rsidR="00DC164D">
        <w:t xml:space="preserve">, including </w:t>
      </w:r>
      <w:r w:rsidR="0055096C">
        <w:t xml:space="preserve">single parents, and people caring for a person with disability, </w:t>
      </w:r>
      <w:r w:rsidR="00375098">
        <w:t xml:space="preserve">a person </w:t>
      </w:r>
      <w:r w:rsidR="001B077B">
        <w:t xml:space="preserve">with </w:t>
      </w:r>
      <w:r w:rsidR="0055096C">
        <w:t>chron</w:t>
      </w:r>
      <w:r w:rsidR="00AC6098">
        <w:t>ic health conditions</w:t>
      </w:r>
      <w:r w:rsidR="00375098">
        <w:t xml:space="preserve"> or</w:t>
      </w:r>
      <w:r w:rsidR="00AC6098">
        <w:t xml:space="preserve"> mental illness, or </w:t>
      </w:r>
      <w:r w:rsidR="00375098">
        <w:t xml:space="preserve">a person </w:t>
      </w:r>
      <w:r w:rsidR="00AC6098">
        <w:t xml:space="preserve">who is frail or </w:t>
      </w:r>
      <w:proofErr w:type="gramStart"/>
      <w:r w:rsidR="00AC6098">
        <w:t>aged</w:t>
      </w:r>
      <w:proofErr w:type="gramEnd"/>
    </w:p>
    <w:p w14:paraId="7260C461" w14:textId="32286FDF" w:rsidR="00AE71E3" w:rsidRPr="00433F43" w:rsidRDefault="00AE71E3" w:rsidP="00AE71E3">
      <w:pPr>
        <w:pStyle w:val="Bullet1"/>
      </w:pPr>
      <w:r w:rsidRPr="00433F43">
        <w:t>People living in regional and rural areas of Victoria</w:t>
      </w:r>
      <w:r>
        <w:t xml:space="preserve"> or defined border communities</w:t>
      </w:r>
      <w:r w:rsidR="00935671">
        <w:t>,</w:t>
      </w:r>
      <w:r w:rsidR="00375098">
        <w:t xml:space="preserve"> </w:t>
      </w:r>
      <w:r w:rsidR="00935671">
        <w:t xml:space="preserve">as </w:t>
      </w:r>
      <w:r w:rsidR="00375098">
        <w:t>detailed in Appendix 2.</w:t>
      </w:r>
    </w:p>
    <w:p w14:paraId="3CEE6701" w14:textId="3314834E" w:rsidR="00590E1A" w:rsidRDefault="00375098" w:rsidP="005C2B5C">
      <w:pPr>
        <w:pStyle w:val="bodyafterpoints"/>
      </w:pPr>
      <w:bookmarkStart w:id="3" w:name="_Hlk149139170"/>
      <w:r w:rsidRPr="00C64AD0">
        <w:rPr>
          <w:rStyle w:val="bodyafterpointsChar"/>
        </w:rPr>
        <w:t xml:space="preserve">Placement </w:t>
      </w:r>
      <w:r w:rsidR="00252B99">
        <w:rPr>
          <w:rStyle w:val="bodyafterpointsChar"/>
        </w:rPr>
        <w:t>s</w:t>
      </w:r>
      <w:r w:rsidR="00590E1A" w:rsidRPr="00C64AD0">
        <w:rPr>
          <w:rStyle w:val="bodyafterpointsChar"/>
        </w:rPr>
        <w:t xml:space="preserve">cholarships are </w:t>
      </w:r>
      <w:proofErr w:type="gramStart"/>
      <w:r w:rsidR="00590E1A" w:rsidRPr="00C64AD0">
        <w:rPr>
          <w:rStyle w:val="bodyafterpointsChar"/>
        </w:rPr>
        <w:t>limited</w:t>
      </w:r>
      <w:proofErr w:type="gramEnd"/>
      <w:r w:rsidR="00590E1A" w:rsidRPr="00C64AD0">
        <w:rPr>
          <w:rStyle w:val="bodyafterpointsChar"/>
        </w:rPr>
        <w:t xml:space="preserve"> and eligible applicants are not guaranteed a scholarship. </w:t>
      </w:r>
      <w:r w:rsidR="006310A6" w:rsidRPr="00C64AD0">
        <w:rPr>
          <w:rStyle w:val="bodyafterpointsChar"/>
        </w:rPr>
        <w:t>Applications will</w:t>
      </w:r>
      <w:r w:rsidR="006310A6">
        <w:t xml:space="preserve"> be assessed </w:t>
      </w:r>
      <w:r w:rsidR="00590E1A">
        <w:t>ac</w:t>
      </w:r>
      <w:r w:rsidR="00BF112D">
        <w:t xml:space="preserve">cording to </w:t>
      </w:r>
      <w:r w:rsidR="00DB5BDA">
        <w:t>the eligibility criteria.</w:t>
      </w:r>
      <w:r w:rsidR="0093386A">
        <w:t xml:space="preserve"> Priority will be given to applicants that mee</w:t>
      </w:r>
      <w:r w:rsidR="00C233D1">
        <w:t xml:space="preserve">t at least one from each of the </w:t>
      </w:r>
      <w:r w:rsidR="00367AC7">
        <w:t>socio-economic and demographic criteria</w:t>
      </w:r>
      <w:r w:rsidR="00AA39E8">
        <w:t xml:space="preserve"> detailed in the eligibility se</w:t>
      </w:r>
      <w:r w:rsidR="00C44952">
        <w:t>ction.</w:t>
      </w:r>
    </w:p>
    <w:bookmarkEnd w:id="3"/>
    <w:p w14:paraId="3776F7CD" w14:textId="144B8D06" w:rsidR="00966F89" w:rsidRDefault="00966F89" w:rsidP="0097714C">
      <w:pPr>
        <w:pStyle w:val="Body"/>
      </w:pPr>
      <w:r>
        <w:t xml:space="preserve">Successful applicants will receive their </w:t>
      </w:r>
      <w:r w:rsidR="00375098">
        <w:t xml:space="preserve">Placement </w:t>
      </w:r>
      <w:r w:rsidR="00252B99">
        <w:t>s</w:t>
      </w:r>
      <w:r>
        <w:t xml:space="preserve">cholarship over two payments. The first payment of $4,000 will be made following the university census date for the semester in which they are undertaking their placement. The second payment of $3,500 will be made at </w:t>
      </w:r>
      <w:r w:rsidR="00415455">
        <w:t>a</w:t>
      </w:r>
      <w:r>
        <w:t xml:space="preserve"> mid-placement milestone.</w:t>
      </w:r>
    </w:p>
    <w:p w14:paraId="289CA7E3" w14:textId="76966992" w:rsidR="005D756C" w:rsidRDefault="002D693F" w:rsidP="007C71D2">
      <w:pPr>
        <w:pStyle w:val="Heading2"/>
      </w:pPr>
      <w:bookmarkStart w:id="4" w:name="_Toc150176928"/>
      <w:r>
        <w:t xml:space="preserve">Key </w:t>
      </w:r>
      <w:r w:rsidR="005D756C">
        <w:t>dates</w:t>
      </w:r>
      <w:bookmarkEnd w:id="4"/>
    </w:p>
    <w:p w14:paraId="5F3467BC" w14:textId="0693B7AB" w:rsidR="002D693F" w:rsidRDefault="00274F91" w:rsidP="002D693F">
      <w:pPr>
        <w:pStyle w:val="Body"/>
      </w:pPr>
      <w:r>
        <w:t xml:space="preserve">The first </w:t>
      </w:r>
      <w:r w:rsidR="00915C38">
        <w:t xml:space="preserve">Placement </w:t>
      </w:r>
      <w:r w:rsidR="00252B99">
        <w:t>s</w:t>
      </w:r>
      <w:r>
        <w:t xml:space="preserve">cholarship round will be open to people undertaking placements in early 2024. Later </w:t>
      </w:r>
      <w:r w:rsidR="00915C38">
        <w:t xml:space="preserve">Placement </w:t>
      </w:r>
      <w:r w:rsidR="00252B99">
        <w:t>s</w:t>
      </w:r>
      <w:r>
        <w:t xml:space="preserve">cholarships rounds will </w:t>
      </w:r>
      <w:r w:rsidR="0097714C">
        <w:t>support</w:t>
      </w:r>
      <w:r>
        <w:t xml:space="preserve"> people undertaking placements in mid to late 2024 and </w:t>
      </w:r>
      <w:r w:rsidR="0097714C">
        <w:t>in</w:t>
      </w:r>
      <w:r>
        <w:t xml:space="preserve"> 2025.</w:t>
      </w:r>
      <w:r w:rsidR="00541B8A">
        <w:t xml:space="preserve"> </w:t>
      </w:r>
    </w:p>
    <w:p w14:paraId="719E38F8" w14:textId="6AD16115" w:rsidR="009167D1" w:rsidRDefault="009167D1" w:rsidP="009167D1">
      <w:pPr>
        <w:pStyle w:val="Heading3"/>
      </w:pPr>
      <w:r>
        <w:t xml:space="preserve">Round one </w:t>
      </w:r>
      <w:proofErr w:type="gramStart"/>
      <w:r>
        <w:t>dates</w:t>
      </w:r>
      <w:proofErr w:type="gramEnd"/>
    </w:p>
    <w:p w14:paraId="1BFF0365" w14:textId="75A15A8B" w:rsidR="000725D8" w:rsidRPr="000725D8" w:rsidRDefault="000725D8" w:rsidP="0019382F">
      <w:pPr>
        <w:pStyle w:val="Body"/>
      </w:pPr>
      <w:r>
        <w:t>For placements commencing after 1 January 2024 and before 30 June 2024.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5761"/>
      </w:tblGrid>
      <w:tr w:rsidR="00117709" w14:paraId="538A9EF0" w14:textId="77777777" w:rsidTr="00884022">
        <w:tc>
          <w:tcPr>
            <w:tcW w:w="2177" w:type="pct"/>
          </w:tcPr>
          <w:p w14:paraId="10632673" w14:textId="7B53B2FF" w:rsidR="00117709" w:rsidRDefault="00117709" w:rsidP="00117709">
            <w:pPr>
              <w:pStyle w:val="Tablecolhead"/>
            </w:pPr>
            <w:r>
              <w:t>Stage</w:t>
            </w:r>
          </w:p>
        </w:tc>
        <w:tc>
          <w:tcPr>
            <w:tcW w:w="2823" w:type="pct"/>
          </w:tcPr>
          <w:p w14:paraId="46C6CBF0" w14:textId="62B6A2A5" w:rsidR="00117709" w:rsidRPr="00A43AF4" w:rsidRDefault="00117709" w:rsidP="00117709">
            <w:pPr>
              <w:pStyle w:val="Tablecolhead"/>
            </w:pPr>
            <w:r>
              <w:t>Dates</w:t>
            </w:r>
          </w:p>
        </w:tc>
      </w:tr>
      <w:tr w:rsidR="007C71D2" w14:paraId="556D670F" w14:textId="77777777" w:rsidTr="00884022">
        <w:tc>
          <w:tcPr>
            <w:tcW w:w="2177" w:type="pct"/>
          </w:tcPr>
          <w:p w14:paraId="6DA86536" w14:textId="68269604" w:rsidR="007C71D2" w:rsidRPr="00274F91" w:rsidRDefault="009167D1">
            <w:pPr>
              <w:pStyle w:val="Tabletext"/>
            </w:pPr>
            <w:r>
              <w:t>A</w:t>
            </w:r>
            <w:r w:rsidR="007C71D2" w:rsidRPr="00274F91">
              <w:t>pplications</w:t>
            </w:r>
            <w:r w:rsidR="00662976" w:rsidRPr="00274F91">
              <w:t xml:space="preserve"> open </w:t>
            </w:r>
          </w:p>
        </w:tc>
        <w:tc>
          <w:tcPr>
            <w:tcW w:w="2823" w:type="pct"/>
          </w:tcPr>
          <w:p w14:paraId="703FAA19" w14:textId="70B3AAA0" w:rsidR="007C71D2" w:rsidRPr="00A43AF4" w:rsidRDefault="00E410B0">
            <w:pPr>
              <w:pStyle w:val="Tabletext"/>
            </w:pPr>
            <w:r w:rsidRPr="00A43AF4">
              <w:t>13</w:t>
            </w:r>
            <w:r w:rsidR="000A0703" w:rsidRPr="00A43AF4">
              <w:t xml:space="preserve"> </w:t>
            </w:r>
            <w:r w:rsidR="007C71D2" w:rsidRPr="00A43AF4">
              <w:t xml:space="preserve">November 2023 </w:t>
            </w:r>
          </w:p>
        </w:tc>
      </w:tr>
      <w:tr w:rsidR="007C71D2" w14:paraId="756D8CF2" w14:textId="77777777" w:rsidTr="00884022">
        <w:tc>
          <w:tcPr>
            <w:tcW w:w="2177" w:type="pct"/>
          </w:tcPr>
          <w:p w14:paraId="61178C87" w14:textId="598ED7B8" w:rsidR="007C71D2" w:rsidRPr="00274F91" w:rsidRDefault="009167D1">
            <w:pPr>
              <w:pStyle w:val="Tabletext"/>
            </w:pPr>
            <w:r>
              <w:t>A</w:t>
            </w:r>
            <w:r w:rsidR="00DB2E59" w:rsidRPr="00274F91">
              <w:t xml:space="preserve">pplications </w:t>
            </w:r>
            <w:r w:rsidR="00320E94" w:rsidRPr="00274F91">
              <w:t>close</w:t>
            </w:r>
          </w:p>
        </w:tc>
        <w:tc>
          <w:tcPr>
            <w:tcW w:w="2823" w:type="pct"/>
          </w:tcPr>
          <w:p w14:paraId="5F770E54" w14:textId="7DDDFCDC" w:rsidR="007C71D2" w:rsidRPr="00A43AF4" w:rsidRDefault="00320E94">
            <w:pPr>
              <w:pStyle w:val="Tabletext"/>
            </w:pPr>
            <w:r>
              <w:t>10 December 2023</w:t>
            </w:r>
          </w:p>
        </w:tc>
      </w:tr>
      <w:tr w:rsidR="00274F91" w14:paraId="2453ACFD" w14:textId="77777777" w:rsidTr="00884022">
        <w:tc>
          <w:tcPr>
            <w:tcW w:w="2177" w:type="pct"/>
          </w:tcPr>
          <w:p w14:paraId="19CD8468" w14:textId="47907520" w:rsidR="00274F91" w:rsidRPr="00274F91" w:rsidRDefault="00274F91" w:rsidP="00274F91">
            <w:pPr>
              <w:pStyle w:val="Tabletext"/>
            </w:pPr>
            <w:r w:rsidRPr="00274F91">
              <w:t>Notification of application outcomes</w:t>
            </w:r>
          </w:p>
        </w:tc>
        <w:tc>
          <w:tcPr>
            <w:tcW w:w="2823" w:type="pct"/>
          </w:tcPr>
          <w:p w14:paraId="7C5D5A07" w14:textId="38786CB3" w:rsidR="00274F91" w:rsidRPr="00A43AF4" w:rsidRDefault="00850CAA" w:rsidP="00274F91">
            <w:pPr>
              <w:pStyle w:val="Tabletext"/>
            </w:pPr>
            <w:r>
              <w:t>By 22 January 2024</w:t>
            </w:r>
          </w:p>
        </w:tc>
      </w:tr>
      <w:tr w:rsidR="00274F91" w14:paraId="11A3CC80" w14:textId="77777777" w:rsidTr="00884022">
        <w:tc>
          <w:tcPr>
            <w:tcW w:w="2177" w:type="pct"/>
          </w:tcPr>
          <w:p w14:paraId="7896E7EB" w14:textId="4D82A967" w:rsidR="00274F91" w:rsidRPr="00A43AF4" w:rsidRDefault="00274F91" w:rsidP="00274F91">
            <w:pPr>
              <w:pStyle w:val="Tabletext"/>
            </w:pPr>
            <w:r>
              <w:t>Payments</w:t>
            </w:r>
          </w:p>
        </w:tc>
        <w:tc>
          <w:tcPr>
            <w:tcW w:w="2823" w:type="pct"/>
          </w:tcPr>
          <w:p w14:paraId="504C13E3" w14:textId="1A3AA483" w:rsidR="00274F91" w:rsidRPr="00A43AF4" w:rsidRDefault="00850CAA" w:rsidP="00274F91">
            <w:pPr>
              <w:pStyle w:val="Tabletext"/>
            </w:pPr>
            <w:r>
              <w:t>First payment f</w:t>
            </w:r>
            <w:r w:rsidR="00274F91">
              <w:t xml:space="preserve">ollowing </w:t>
            </w:r>
            <w:r w:rsidR="00014EA7">
              <w:t>the March 2024 u</w:t>
            </w:r>
            <w:r w:rsidR="00274F91">
              <w:t xml:space="preserve">niversity </w:t>
            </w:r>
            <w:r w:rsidR="00966F89">
              <w:t>c</w:t>
            </w:r>
            <w:r w:rsidR="00274F91">
              <w:t xml:space="preserve">ensus </w:t>
            </w:r>
            <w:r w:rsidR="00014EA7">
              <w:t>date</w:t>
            </w:r>
            <w:r>
              <w:t>;</w:t>
            </w:r>
            <w:r w:rsidR="00014EA7">
              <w:t xml:space="preserve"> </w:t>
            </w:r>
            <w:r>
              <w:t>second payment</w:t>
            </w:r>
            <w:r w:rsidR="00274F91">
              <w:t xml:space="preserve"> at </w:t>
            </w:r>
            <w:r>
              <w:t>a</w:t>
            </w:r>
            <w:r w:rsidR="00274F91">
              <w:t xml:space="preserve"> mid-placement milestone</w:t>
            </w:r>
          </w:p>
        </w:tc>
      </w:tr>
    </w:tbl>
    <w:p w14:paraId="381CAB08" w14:textId="09D854C9" w:rsidR="009167D1" w:rsidRDefault="009167D1" w:rsidP="009167D1">
      <w:pPr>
        <w:pStyle w:val="Heading3"/>
      </w:pPr>
      <w:r>
        <w:lastRenderedPageBreak/>
        <w:t>Indicative dates for later rounds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5761"/>
      </w:tblGrid>
      <w:tr w:rsidR="000B452E" w:rsidRPr="00A43AF4" w14:paraId="0C69BD4C" w14:textId="77777777" w:rsidTr="00CC6A41">
        <w:tc>
          <w:tcPr>
            <w:tcW w:w="2177" w:type="pct"/>
          </w:tcPr>
          <w:p w14:paraId="1159F2B9" w14:textId="513AF00E" w:rsidR="000B452E" w:rsidRPr="00A43AF4" w:rsidRDefault="00C81AE0" w:rsidP="00C81AE0">
            <w:pPr>
              <w:pStyle w:val="Tablecolhead"/>
            </w:pPr>
            <w:r>
              <w:t>Placement semesters</w:t>
            </w:r>
          </w:p>
        </w:tc>
        <w:tc>
          <w:tcPr>
            <w:tcW w:w="2823" w:type="pct"/>
          </w:tcPr>
          <w:p w14:paraId="42C14B12" w14:textId="261E9225" w:rsidR="000B452E" w:rsidRDefault="000B452E" w:rsidP="000B452E">
            <w:pPr>
              <w:pStyle w:val="Tablecolhead"/>
            </w:pPr>
            <w:r>
              <w:t>Timeline</w:t>
            </w:r>
          </w:p>
        </w:tc>
      </w:tr>
      <w:tr w:rsidR="00014EA7" w:rsidRPr="00A43AF4" w14:paraId="26879C4E" w14:textId="77777777" w:rsidTr="00CC6A41">
        <w:tc>
          <w:tcPr>
            <w:tcW w:w="2177" w:type="pct"/>
          </w:tcPr>
          <w:p w14:paraId="634045F2" w14:textId="475F0EAD" w:rsidR="00014EA7" w:rsidRPr="00A43AF4" w:rsidRDefault="00014EA7" w:rsidP="00CC6A41">
            <w:pPr>
              <w:pStyle w:val="Tabletext"/>
            </w:pPr>
            <w:r w:rsidRPr="00A43AF4">
              <w:t xml:space="preserve">Applications </w:t>
            </w:r>
            <w:r>
              <w:t xml:space="preserve">for people completing placements </w:t>
            </w:r>
            <w:r w:rsidRPr="00A43AF4">
              <w:t xml:space="preserve">in </w:t>
            </w:r>
            <w:r w:rsidR="003B7DB5">
              <w:t>mid-late</w:t>
            </w:r>
            <w:r w:rsidRPr="00A43AF4">
              <w:t xml:space="preserve"> 202</w:t>
            </w:r>
            <w:r w:rsidR="003B7DB5">
              <w:t>4</w:t>
            </w:r>
            <w:r>
              <w:t xml:space="preserve"> open</w:t>
            </w:r>
          </w:p>
        </w:tc>
        <w:tc>
          <w:tcPr>
            <w:tcW w:w="2823" w:type="pct"/>
          </w:tcPr>
          <w:p w14:paraId="33C84EE6" w14:textId="28B6B5A3" w:rsidR="00014EA7" w:rsidRPr="00A43AF4" w:rsidRDefault="00014EA7" w:rsidP="00CC6A41">
            <w:pPr>
              <w:pStyle w:val="Tabletext"/>
            </w:pPr>
            <w:r>
              <w:t>Early April 2024 (for four weeks)</w:t>
            </w:r>
          </w:p>
        </w:tc>
      </w:tr>
      <w:tr w:rsidR="00014EA7" w:rsidRPr="00A43AF4" w14:paraId="71B6E6F6" w14:textId="77777777" w:rsidTr="00CC6A41">
        <w:tc>
          <w:tcPr>
            <w:tcW w:w="2177" w:type="pct"/>
          </w:tcPr>
          <w:p w14:paraId="05DF6FE9" w14:textId="77777777" w:rsidR="00014EA7" w:rsidRPr="00A43AF4" w:rsidRDefault="00014EA7" w:rsidP="00CC6A41">
            <w:pPr>
              <w:pStyle w:val="Tabletext"/>
            </w:pPr>
            <w:r w:rsidRPr="00A43AF4">
              <w:t xml:space="preserve">Applications </w:t>
            </w:r>
            <w:r>
              <w:t xml:space="preserve">for people completing placements </w:t>
            </w:r>
            <w:r w:rsidRPr="00A43AF4">
              <w:t>in early 2025</w:t>
            </w:r>
          </w:p>
        </w:tc>
        <w:tc>
          <w:tcPr>
            <w:tcW w:w="2823" w:type="pct"/>
          </w:tcPr>
          <w:p w14:paraId="67D501E7" w14:textId="77777777" w:rsidR="00014EA7" w:rsidRPr="00A43AF4" w:rsidRDefault="00014EA7" w:rsidP="00CC6A41">
            <w:pPr>
              <w:pStyle w:val="Tabletext"/>
            </w:pPr>
            <w:r w:rsidRPr="00A43AF4">
              <w:t>Early November 2024 (for four weeks)</w:t>
            </w:r>
          </w:p>
        </w:tc>
      </w:tr>
      <w:tr w:rsidR="00014EA7" w:rsidRPr="00A43AF4" w14:paraId="7A4FF487" w14:textId="77777777" w:rsidTr="00CC6A41">
        <w:tc>
          <w:tcPr>
            <w:tcW w:w="2177" w:type="pct"/>
          </w:tcPr>
          <w:p w14:paraId="10C768BA" w14:textId="77777777" w:rsidR="00014EA7" w:rsidRPr="00A43AF4" w:rsidRDefault="00014EA7" w:rsidP="00CC6A41">
            <w:pPr>
              <w:pStyle w:val="Tabletext"/>
            </w:pPr>
            <w:r w:rsidRPr="00A43AF4">
              <w:t xml:space="preserve">Applications </w:t>
            </w:r>
            <w:r>
              <w:t xml:space="preserve">for people completing placements </w:t>
            </w:r>
            <w:r w:rsidRPr="00A43AF4">
              <w:t>in mid-late 2025 open</w:t>
            </w:r>
          </w:p>
        </w:tc>
        <w:tc>
          <w:tcPr>
            <w:tcW w:w="2823" w:type="pct"/>
          </w:tcPr>
          <w:p w14:paraId="4D0956B3" w14:textId="77777777" w:rsidR="00014EA7" w:rsidRPr="00A43AF4" w:rsidRDefault="00014EA7" w:rsidP="00CC6A41">
            <w:pPr>
              <w:pStyle w:val="Tabletext"/>
            </w:pPr>
            <w:r w:rsidRPr="00A43AF4">
              <w:t>Early April 2025 (for four weeks)</w:t>
            </w:r>
          </w:p>
        </w:tc>
      </w:tr>
    </w:tbl>
    <w:p w14:paraId="2C95B221" w14:textId="03B09D0E" w:rsidR="00014EA7" w:rsidRPr="00014EA7" w:rsidRDefault="00661807" w:rsidP="004D5F54">
      <w:pPr>
        <w:pStyle w:val="bodyafterpoints"/>
      </w:pPr>
      <w:r>
        <w:t>Application dates</w:t>
      </w:r>
      <w:r w:rsidR="00211D32">
        <w:t xml:space="preserve"> for later rounds</w:t>
      </w:r>
      <w:r>
        <w:t xml:space="preserve"> will be confirmed on the</w:t>
      </w:r>
      <w:r w:rsidR="00252B99">
        <w:t xml:space="preserve"> website </w:t>
      </w:r>
      <w:hyperlink r:id="rId16" w:history="1">
        <w:r w:rsidR="00252B99" w:rsidRPr="00B10D53">
          <w:rPr>
            <w:rStyle w:val="Hyperlink"/>
          </w:rPr>
          <w:t xml:space="preserve">Inclusion </w:t>
        </w:r>
        <w:r w:rsidR="00C1595A">
          <w:rPr>
            <w:rStyle w:val="Hyperlink"/>
          </w:rPr>
          <w:t>s</w:t>
        </w:r>
        <w:r w:rsidR="00252B99" w:rsidRPr="00B10D53">
          <w:rPr>
            <w:rStyle w:val="Hyperlink"/>
          </w:rPr>
          <w:t xml:space="preserve">cholarships for </w:t>
        </w:r>
        <w:r w:rsidR="00C1595A">
          <w:rPr>
            <w:rStyle w:val="Hyperlink"/>
          </w:rPr>
          <w:t>s</w:t>
        </w:r>
        <w:r w:rsidR="00252B99" w:rsidRPr="00B10D53">
          <w:rPr>
            <w:rStyle w:val="Hyperlink"/>
          </w:rPr>
          <w:t xml:space="preserve">ocial </w:t>
        </w:r>
        <w:r w:rsidR="00C1595A">
          <w:rPr>
            <w:rStyle w:val="Hyperlink"/>
          </w:rPr>
          <w:t>w</w:t>
        </w:r>
        <w:r w:rsidR="00252B99" w:rsidRPr="00B10D53">
          <w:rPr>
            <w:rStyle w:val="Hyperlink"/>
          </w:rPr>
          <w:t xml:space="preserve">ork </w:t>
        </w:r>
        <w:r w:rsidR="00C1595A">
          <w:rPr>
            <w:rStyle w:val="Hyperlink"/>
          </w:rPr>
          <w:t>p</w:t>
        </w:r>
        <w:r w:rsidR="00252B99" w:rsidRPr="00B10D53">
          <w:rPr>
            <w:rStyle w:val="Hyperlink"/>
          </w:rPr>
          <w:t>lacements</w:t>
        </w:r>
      </w:hyperlink>
      <w:r>
        <w:t xml:space="preserve"> </w:t>
      </w:r>
      <w:r w:rsidR="00DF5A03">
        <w:t>&lt;</w:t>
      </w:r>
      <w:r w:rsidR="00211D32" w:rsidRPr="007C67AB">
        <w:t>https://www.dffh.vic.gov.au/inclusion-scholarships-social-work-placements</w:t>
      </w:r>
      <w:r w:rsidR="00DF5A03">
        <w:t>&gt;</w:t>
      </w:r>
      <w:r w:rsidR="00E60042">
        <w:t xml:space="preserve"> at least four weeks prior to applications opening.</w:t>
      </w:r>
    </w:p>
    <w:p w14:paraId="1C8AB4B7" w14:textId="02FD73EA" w:rsidR="005D756C" w:rsidRDefault="000A0BD4" w:rsidP="00647E28">
      <w:pPr>
        <w:pStyle w:val="Heading2"/>
      </w:pPr>
      <w:bookmarkStart w:id="5" w:name="_Toc150176929"/>
      <w:r>
        <w:t>Eligibility</w:t>
      </w:r>
      <w:bookmarkEnd w:id="5"/>
    </w:p>
    <w:p w14:paraId="3815A52C" w14:textId="046C1103" w:rsidR="007012E0" w:rsidRPr="007012E0" w:rsidRDefault="007012E0" w:rsidP="007012E0">
      <w:pPr>
        <w:pStyle w:val="Body"/>
      </w:pPr>
      <w:r w:rsidRPr="007012E0">
        <w:t xml:space="preserve">To be eligible for </w:t>
      </w:r>
      <w:r w:rsidR="00172352">
        <w:t>a</w:t>
      </w:r>
      <w:r w:rsidRPr="007012E0">
        <w:t xml:space="preserve"> Placement </w:t>
      </w:r>
      <w:r w:rsidR="00252B99">
        <w:t>s</w:t>
      </w:r>
      <w:r w:rsidRPr="007012E0">
        <w:t>cholarship you must be</w:t>
      </w:r>
      <w:r w:rsidR="00181D97">
        <w:t xml:space="preserve"> </w:t>
      </w:r>
      <w:proofErr w:type="gramStart"/>
      <w:r w:rsidR="00181D97">
        <w:t>all of</w:t>
      </w:r>
      <w:proofErr w:type="gramEnd"/>
      <w:r w:rsidR="00181D97">
        <w:t xml:space="preserve"> the following.</w:t>
      </w:r>
    </w:p>
    <w:p w14:paraId="316E58DC" w14:textId="5310720E" w:rsidR="007012E0" w:rsidRPr="007012E0" w:rsidRDefault="00181D97" w:rsidP="007012E0">
      <w:pPr>
        <w:pStyle w:val="Bullet1"/>
      </w:pPr>
      <w:r>
        <w:t>A</w:t>
      </w:r>
      <w:r w:rsidR="007012E0" w:rsidRPr="007012E0">
        <w:t xml:space="preserve"> domestic student. For the purposes of th</w:t>
      </w:r>
      <w:r w:rsidR="00E355BC">
        <w:t>e</w:t>
      </w:r>
      <w:r w:rsidR="007012E0" w:rsidRPr="007012E0">
        <w:t xml:space="preserve"> </w:t>
      </w:r>
      <w:r w:rsidR="00E355BC">
        <w:t xml:space="preserve">Placement </w:t>
      </w:r>
      <w:r w:rsidR="00252B99">
        <w:t>s</w:t>
      </w:r>
      <w:r w:rsidR="007012E0" w:rsidRPr="007012E0">
        <w:t xml:space="preserve">cholarship, this is defined as: </w:t>
      </w:r>
    </w:p>
    <w:p w14:paraId="7153BB86" w14:textId="76577DDB" w:rsidR="007012E0" w:rsidRPr="007012E0" w:rsidRDefault="007012E0" w:rsidP="0055390A">
      <w:pPr>
        <w:pStyle w:val="Bullet2"/>
        <w:ind w:left="568" w:hanging="284"/>
      </w:pPr>
      <w:r w:rsidRPr="007012E0">
        <w:t>an Australian citizen</w:t>
      </w:r>
    </w:p>
    <w:p w14:paraId="344DE816" w14:textId="0928E6B2" w:rsidR="007012E0" w:rsidRPr="007012E0" w:rsidRDefault="007012E0" w:rsidP="007012E0">
      <w:pPr>
        <w:pStyle w:val="Bullet2"/>
      </w:pPr>
      <w:r w:rsidRPr="007012E0">
        <w:t>a New Zealand citizen (or dual citizenship holders of either Australia or New Zealand)</w:t>
      </w:r>
    </w:p>
    <w:p w14:paraId="2BCD56C1" w14:textId="4F0EBB4A" w:rsidR="007012E0" w:rsidRPr="007012E0" w:rsidRDefault="007012E0" w:rsidP="007012E0">
      <w:pPr>
        <w:pStyle w:val="Bullet2"/>
      </w:pPr>
      <w:r w:rsidRPr="007012E0">
        <w:t>an Australian permanent resident</w:t>
      </w:r>
    </w:p>
    <w:p w14:paraId="7F85FDE1" w14:textId="27EF9CB9" w:rsidR="007012E0" w:rsidRPr="007012E0" w:rsidRDefault="007012E0" w:rsidP="007012E0">
      <w:pPr>
        <w:pStyle w:val="Bullet2"/>
      </w:pPr>
      <w:r w:rsidRPr="007012E0">
        <w:t>an Australian permanent humanitarian visa holder</w:t>
      </w:r>
    </w:p>
    <w:p w14:paraId="5269A3C9" w14:textId="4DD1C75E" w:rsidR="007012E0" w:rsidRDefault="00181D97" w:rsidP="007012E0">
      <w:pPr>
        <w:pStyle w:val="Bullet1"/>
      </w:pPr>
      <w:r>
        <w:t>E</w:t>
      </w:r>
      <w:r w:rsidR="007012E0" w:rsidRPr="007012E0">
        <w:t>nrolled in a</w:t>
      </w:r>
      <w:r w:rsidR="00647E28">
        <w:t xml:space="preserve"> Bachelor or Master</w:t>
      </w:r>
      <w:r w:rsidR="007012E0" w:rsidRPr="007012E0">
        <w:t xml:space="preserve"> </w:t>
      </w:r>
      <w:r w:rsidR="005444AE">
        <w:t>of S</w:t>
      </w:r>
      <w:r w:rsidR="005444AE" w:rsidRPr="007012E0">
        <w:t xml:space="preserve">ocial </w:t>
      </w:r>
      <w:r w:rsidR="005444AE">
        <w:t>W</w:t>
      </w:r>
      <w:r w:rsidR="005444AE" w:rsidRPr="007012E0">
        <w:t>ork</w:t>
      </w:r>
      <w:r w:rsidR="007012E0" w:rsidRPr="007012E0">
        <w:t xml:space="preserve"> degree that is accredited by the Australian Association of Social </w:t>
      </w:r>
      <w:r w:rsidR="007012E0" w:rsidRPr="00647E28">
        <w:t>Workers</w:t>
      </w:r>
      <w:r>
        <w:t xml:space="preserve">. Accredited degrees are provided by </w:t>
      </w:r>
      <w:r w:rsidR="009167D1">
        <w:t>the following Victorian public universities</w:t>
      </w:r>
      <w:r w:rsidR="00CB4960">
        <w:t>:</w:t>
      </w:r>
    </w:p>
    <w:p w14:paraId="4580B122" w14:textId="77777777" w:rsidR="009167D1" w:rsidRDefault="009167D1" w:rsidP="009167D1">
      <w:pPr>
        <w:pStyle w:val="Bullet2"/>
      </w:pPr>
      <w:r>
        <w:t xml:space="preserve">Deakin University </w:t>
      </w:r>
    </w:p>
    <w:p w14:paraId="75184A80" w14:textId="77777777" w:rsidR="009167D1" w:rsidRDefault="009167D1" w:rsidP="009167D1">
      <w:pPr>
        <w:pStyle w:val="Bullet2"/>
      </w:pPr>
      <w:r>
        <w:t xml:space="preserve">Federation University </w:t>
      </w:r>
    </w:p>
    <w:p w14:paraId="3FEF18F2" w14:textId="77777777" w:rsidR="009167D1" w:rsidRDefault="009167D1" w:rsidP="009167D1">
      <w:pPr>
        <w:pStyle w:val="Bullet2"/>
      </w:pPr>
      <w:r>
        <w:t xml:space="preserve">La Trobe University  </w:t>
      </w:r>
    </w:p>
    <w:p w14:paraId="529CCCE9" w14:textId="77777777" w:rsidR="009167D1" w:rsidRDefault="009167D1" w:rsidP="009167D1">
      <w:pPr>
        <w:pStyle w:val="Bullet2"/>
      </w:pPr>
      <w:r>
        <w:t xml:space="preserve">Monash University  </w:t>
      </w:r>
    </w:p>
    <w:p w14:paraId="646DEE0B" w14:textId="77777777" w:rsidR="009167D1" w:rsidRDefault="009167D1" w:rsidP="009167D1">
      <w:pPr>
        <w:pStyle w:val="Bullet2"/>
      </w:pPr>
      <w:r>
        <w:t xml:space="preserve">RMIT University </w:t>
      </w:r>
    </w:p>
    <w:p w14:paraId="68520F4F" w14:textId="77777777" w:rsidR="009167D1" w:rsidRDefault="009167D1" w:rsidP="009167D1">
      <w:pPr>
        <w:pStyle w:val="Bullet2"/>
      </w:pPr>
      <w:r>
        <w:t xml:space="preserve">University of Melbourne </w:t>
      </w:r>
    </w:p>
    <w:p w14:paraId="2F223872" w14:textId="77777777" w:rsidR="009167D1" w:rsidRDefault="009167D1" w:rsidP="009167D1">
      <w:pPr>
        <w:pStyle w:val="Bullet2"/>
      </w:pPr>
      <w:r>
        <w:t xml:space="preserve">Victoria University </w:t>
      </w:r>
      <w:r w:rsidRPr="00296FEC">
        <w:t xml:space="preserve"> </w:t>
      </w:r>
    </w:p>
    <w:p w14:paraId="39BD4A62" w14:textId="7CD4C0D2" w:rsidR="007012E0" w:rsidRPr="007012E0" w:rsidRDefault="00F55A31" w:rsidP="007012E0">
      <w:pPr>
        <w:pStyle w:val="Bullet1"/>
      </w:pPr>
      <w:r>
        <w:t>U</w:t>
      </w:r>
      <w:r w:rsidR="007012E0" w:rsidRPr="005463DC">
        <w:t xml:space="preserve">ndertaking a </w:t>
      </w:r>
      <w:r w:rsidR="00A0215C" w:rsidRPr="00544A84">
        <w:t xml:space="preserve">mandatory </w:t>
      </w:r>
      <w:r w:rsidR="005463DC" w:rsidRPr="00544A84">
        <w:t xml:space="preserve">practical </w:t>
      </w:r>
      <w:r w:rsidR="007012E0" w:rsidRPr="00544A84">
        <w:t>placement</w:t>
      </w:r>
      <w:r w:rsidR="00A0215C" w:rsidRPr="00544A84">
        <w:t xml:space="preserve"> </w:t>
      </w:r>
      <w:r w:rsidR="007012E0" w:rsidRPr="005463DC">
        <w:t>as</w:t>
      </w:r>
      <w:r w:rsidR="007012E0" w:rsidRPr="007012E0">
        <w:t xml:space="preserve"> part of your university course requirements in either 2024 or 2025</w:t>
      </w:r>
    </w:p>
    <w:p w14:paraId="2DDB6ED0" w14:textId="08F62BD5" w:rsidR="007012E0" w:rsidRDefault="00F55A31" w:rsidP="007012E0">
      <w:pPr>
        <w:pStyle w:val="Bullet1"/>
      </w:pPr>
      <w:r>
        <w:t>A</w:t>
      </w:r>
      <w:r w:rsidRPr="007012E0">
        <w:t xml:space="preserve"> </w:t>
      </w:r>
      <w:r w:rsidR="007012E0" w:rsidRPr="007012E0">
        <w:t xml:space="preserve">current </w:t>
      </w:r>
      <w:r w:rsidR="007012E0" w:rsidRPr="002B76CC">
        <w:t xml:space="preserve">Victorian resident or resident of a </w:t>
      </w:r>
      <w:r w:rsidR="00966F89">
        <w:t xml:space="preserve">defined </w:t>
      </w:r>
      <w:r w:rsidR="007012E0" w:rsidRPr="002B76CC">
        <w:t>border community</w:t>
      </w:r>
      <w:r w:rsidR="00966F89">
        <w:t xml:space="preserve"> (see Appendix </w:t>
      </w:r>
      <w:r w:rsidR="00353AF4">
        <w:t>2</w:t>
      </w:r>
      <w:r w:rsidR="00966F89">
        <w:t>)</w:t>
      </w:r>
      <w:r w:rsidR="00FC2B9B">
        <w:t>,</w:t>
      </w:r>
      <w:r w:rsidR="007012E0" w:rsidRPr="007012E0">
        <w:t xml:space="preserve"> and</w:t>
      </w:r>
    </w:p>
    <w:p w14:paraId="40056F23" w14:textId="4E69381F" w:rsidR="000E3B11" w:rsidRDefault="00BE795D" w:rsidP="002418E3">
      <w:pPr>
        <w:pStyle w:val="Bullet1"/>
      </w:pPr>
      <w:r>
        <w:t>M</w:t>
      </w:r>
      <w:r w:rsidRPr="007012E0">
        <w:t xml:space="preserve">eet </w:t>
      </w:r>
      <w:r w:rsidR="007012E0" w:rsidRPr="007012E0">
        <w:t>socio-economic and demographic criteria</w:t>
      </w:r>
      <w:r w:rsidR="00693B81">
        <w:t xml:space="preserve"> detailed in the section below.</w:t>
      </w:r>
    </w:p>
    <w:p w14:paraId="69A8AD32" w14:textId="65A4C97D" w:rsidR="00826436" w:rsidRDefault="00826436" w:rsidP="00826436">
      <w:pPr>
        <w:pStyle w:val="Heading3"/>
      </w:pPr>
      <w:r>
        <w:t>Socio-economic and demographic eligibility</w:t>
      </w:r>
    </w:p>
    <w:p w14:paraId="7D66367B" w14:textId="111F4777" w:rsidR="00826436" w:rsidRDefault="00781D99" w:rsidP="00172352">
      <w:pPr>
        <w:pStyle w:val="Body"/>
      </w:pPr>
      <w:r>
        <w:t>To be eligible for a</w:t>
      </w:r>
      <w:r w:rsidR="00172352">
        <w:t xml:space="preserve"> Placement </w:t>
      </w:r>
      <w:r w:rsidR="00252B99">
        <w:t>s</w:t>
      </w:r>
      <w:r w:rsidR="00172352">
        <w:t>cholarship you must meet one or more of the following socio</w:t>
      </w:r>
      <w:r w:rsidR="00826436">
        <w:t xml:space="preserve">-economic </w:t>
      </w:r>
      <w:r w:rsidR="00172352">
        <w:t xml:space="preserve">and demographic </w:t>
      </w:r>
      <w:r w:rsidR="00826436">
        <w:t>criteria</w:t>
      </w:r>
      <w:r w:rsidR="00172352">
        <w:t>.</w:t>
      </w:r>
    </w:p>
    <w:p w14:paraId="1ABAE5EC" w14:textId="71E66056" w:rsidR="00172352" w:rsidRDefault="00172352" w:rsidP="00172352">
      <w:pPr>
        <w:pStyle w:val="Body"/>
      </w:pPr>
      <w:r>
        <w:t>Socio-economic criteria:</w:t>
      </w:r>
    </w:p>
    <w:p w14:paraId="55450731" w14:textId="77777777" w:rsidR="00826436" w:rsidRDefault="00826436" w:rsidP="00826436">
      <w:pPr>
        <w:pStyle w:val="Bullet1"/>
      </w:pPr>
      <w:r>
        <w:t xml:space="preserve">Disadvantaged financial </w:t>
      </w:r>
      <w:proofErr w:type="gramStart"/>
      <w:r>
        <w:t>background</w:t>
      </w:r>
      <w:proofErr w:type="gramEnd"/>
    </w:p>
    <w:p w14:paraId="1BC3B676" w14:textId="5431BC0A" w:rsidR="00826436" w:rsidRDefault="00826436" w:rsidP="00172352">
      <w:pPr>
        <w:pStyle w:val="Bullet1"/>
      </w:pPr>
      <w:r>
        <w:t>Experience of engaging with social or community services</w:t>
      </w:r>
    </w:p>
    <w:p w14:paraId="36EE50A0" w14:textId="2E0AB609" w:rsidR="00826436" w:rsidRDefault="00826436" w:rsidP="00172352">
      <w:pPr>
        <w:pStyle w:val="bodyafterpoints"/>
      </w:pPr>
      <w:r>
        <w:t>Demographic criteria</w:t>
      </w:r>
      <w:r w:rsidR="00172352">
        <w:t>:</w:t>
      </w:r>
    </w:p>
    <w:p w14:paraId="6F97CA90" w14:textId="77777777" w:rsidR="00826436" w:rsidRDefault="00826436" w:rsidP="00826436">
      <w:pPr>
        <w:pStyle w:val="Bullet1"/>
      </w:pPr>
      <w:r>
        <w:t>Aboriginal and/or Torres Strait Islander</w:t>
      </w:r>
    </w:p>
    <w:p w14:paraId="2D42D83F" w14:textId="77777777" w:rsidR="00826436" w:rsidRDefault="00826436" w:rsidP="00826436">
      <w:pPr>
        <w:pStyle w:val="Bullet1"/>
      </w:pPr>
      <w:r>
        <w:t>Refugees and people from multicultural backgrounds</w:t>
      </w:r>
    </w:p>
    <w:p w14:paraId="786EABF2" w14:textId="77777777" w:rsidR="00826436" w:rsidRDefault="00826436" w:rsidP="00826436">
      <w:pPr>
        <w:pStyle w:val="Bullet1"/>
      </w:pPr>
      <w:r>
        <w:lastRenderedPageBreak/>
        <w:t>People who identify as LGBTIQA+</w:t>
      </w:r>
    </w:p>
    <w:p w14:paraId="48C7528F" w14:textId="77777777" w:rsidR="00826436" w:rsidRDefault="00826436" w:rsidP="00826436">
      <w:pPr>
        <w:pStyle w:val="Bullet1"/>
      </w:pPr>
      <w:r>
        <w:t>People with disability</w:t>
      </w:r>
    </w:p>
    <w:p w14:paraId="21B7044E" w14:textId="77777777" w:rsidR="00826436" w:rsidRDefault="00826436" w:rsidP="00826436">
      <w:pPr>
        <w:pStyle w:val="Bullet1"/>
      </w:pPr>
      <w:r>
        <w:t xml:space="preserve">People with caring responsibilities, including single parents, and people caring for a person with disability, a person with chronic health conditions or mental illness, or a person who is frail or </w:t>
      </w:r>
      <w:proofErr w:type="gramStart"/>
      <w:r>
        <w:t>aged</w:t>
      </w:r>
      <w:proofErr w:type="gramEnd"/>
      <w:r>
        <w:t xml:space="preserve"> </w:t>
      </w:r>
    </w:p>
    <w:p w14:paraId="103F9686" w14:textId="052CDB56" w:rsidR="00826436" w:rsidRDefault="00826436" w:rsidP="00172352">
      <w:pPr>
        <w:pStyle w:val="Bullet1"/>
      </w:pPr>
      <w:r>
        <w:t>Live in regional or rural Victoria or defined border communities</w:t>
      </w:r>
    </w:p>
    <w:p w14:paraId="032E9F83" w14:textId="47174911" w:rsidR="009167D1" w:rsidRDefault="009167D1" w:rsidP="004D5F54">
      <w:pPr>
        <w:pStyle w:val="bodyafterpoints"/>
      </w:pPr>
      <w:r>
        <w:t xml:space="preserve">Appendix 1 includes more detail on eligibility criteria and defines key terms. Appendix 2 details </w:t>
      </w:r>
      <w:r w:rsidR="003B20A3">
        <w:t xml:space="preserve">the defined </w:t>
      </w:r>
      <w:r>
        <w:t>border communities.</w:t>
      </w:r>
    </w:p>
    <w:p w14:paraId="1A5905C0" w14:textId="38EB56D7" w:rsidR="0038186B" w:rsidRDefault="0038186B" w:rsidP="004D65E4">
      <w:pPr>
        <w:pStyle w:val="Heading3"/>
      </w:pPr>
      <w:r>
        <w:t>Ineligible applicants</w:t>
      </w:r>
    </w:p>
    <w:p w14:paraId="37A6D7CE" w14:textId="7DC56B4E" w:rsidR="0038186B" w:rsidRDefault="00091F2F" w:rsidP="0038186B">
      <w:pPr>
        <w:pStyle w:val="DHHSbullet1"/>
        <w:ind w:left="0" w:firstLine="0"/>
      </w:pPr>
      <w:r>
        <w:t>T</w:t>
      </w:r>
      <w:r w:rsidR="0038186B">
        <w:t xml:space="preserve">he following students are ineligible for </w:t>
      </w:r>
      <w:r w:rsidR="00172352">
        <w:t>a</w:t>
      </w:r>
      <w:r w:rsidR="00B72D48">
        <w:t xml:space="preserve"> Placement</w:t>
      </w:r>
      <w:r w:rsidR="0038186B">
        <w:t xml:space="preserve"> </w:t>
      </w:r>
      <w:r w:rsidR="00252B99">
        <w:t>s</w:t>
      </w:r>
      <w:r w:rsidR="0038186B">
        <w:t>cholarship:</w:t>
      </w:r>
    </w:p>
    <w:p w14:paraId="16B1BA94" w14:textId="29545D39" w:rsidR="0038186B" w:rsidRDefault="0038186B" w:rsidP="0038186B">
      <w:pPr>
        <w:pStyle w:val="Bullet1"/>
      </w:pPr>
      <w:r w:rsidRPr="0038186B">
        <w:t xml:space="preserve">Students who are studying the Master of Social Work (Child and Family Practice) as part of </w:t>
      </w:r>
      <w:r w:rsidRPr="000B452E">
        <w:t>the Switch to Social Work</w:t>
      </w:r>
      <w:r w:rsidRPr="0038186B">
        <w:t xml:space="preserve"> program</w:t>
      </w:r>
    </w:p>
    <w:p w14:paraId="58E726B4" w14:textId="45107DCD" w:rsidR="00CB67A4" w:rsidRDefault="00C6203B" w:rsidP="0038186B">
      <w:pPr>
        <w:pStyle w:val="Bullet1"/>
      </w:pPr>
      <w:r>
        <w:t xml:space="preserve">Social work students receiving </w:t>
      </w:r>
      <w:r w:rsidR="0005502E">
        <w:t xml:space="preserve">scholarships through the </w:t>
      </w:r>
      <w:r>
        <w:t>Victorian Government</w:t>
      </w:r>
      <w:r w:rsidR="00CB67A4">
        <w:t xml:space="preserve"> Mental Health and Wellbeing Workforce Scholarships Program</w:t>
      </w:r>
    </w:p>
    <w:p w14:paraId="337103A3" w14:textId="6E251207" w:rsidR="0038186B" w:rsidRDefault="00677E67" w:rsidP="00997726">
      <w:pPr>
        <w:pStyle w:val="Bullet1"/>
      </w:pPr>
      <w:r>
        <w:t xml:space="preserve">Students receiving an academic scholarship </w:t>
      </w:r>
      <w:r w:rsidR="00847E93">
        <w:t xml:space="preserve">through another organisation, including a university, that is valued at over $7,500 </w:t>
      </w:r>
      <w:r w:rsidR="004978AF">
        <w:t>per year</w:t>
      </w:r>
      <w:r w:rsidR="00B72D48">
        <w:t>.</w:t>
      </w:r>
      <w:r w:rsidR="004978AF">
        <w:t xml:space="preserve"> </w:t>
      </w:r>
    </w:p>
    <w:p w14:paraId="0FAE956B" w14:textId="390342F5" w:rsidR="0038186B" w:rsidRDefault="00854C91" w:rsidP="004D65E4">
      <w:pPr>
        <w:pStyle w:val="Heading3"/>
      </w:pPr>
      <w:r>
        <w:t xml:space="preserve">Eligibility to receive </w:t>
      </w:r>
      <w:proofErr w:type="gramStart"/>
      <w:r>
        <w:t>payments</w:t>
      </w:r>
      <w:proofErr w:type="gramEnd"/>
    </w:p>
    <w:p w14:paraId="14E5245E" w14:textId="7056889B" w:rsidR="00352537" w:rsidRDefault="00CB4960" w:rsidP="00352537">
      <w:pPr>
        <w:pStyle w:val="Body"/>
      </w:pPr>
      <w:r>
        <w:t xml:space="preserve">As part of the application process, you must accept and agree to be bound by the terms and conditions of the Placement </w:t>
      </w:r>
      <w:r w:rsidR="00252B99">
        <w:t>s</w:t>
      </w:r>
      <w:r>
        <w:t xml:space="preserve">cholarships program as stated in the application form and these guidelines. </w:t>
      </w:r>
    </w:p>
    <w:p w14:paraId="3EBF153D" w14:textId="61BDA145" w:rsidR="00CB4960" w:rsidRDefault="00CB4960" w:rsidP="00CB4960">
      <w:pPr>
        <w:pStyle w:val="Body"/>
      </w:pPr>
      <w:r>
        <w:t xml:space="preserve">If your application is successful, you will be notified via email. You will be required to respond to this email within a specified time frame, indicating your acceptance of the </w:t>
      </w:r>
      <w:r w:rsidR="0074568E">
        <w:t xml:space="preserve">Placement </w:t>
      </w:r>
      <w:r w:rsidR="00252B99">
        <w:t>s</w:t>
      </w:r>
      <w:r>
        <w:t>cholarship offer. Your response will form an agreement between you and the Victorian Government on the terms contained in</w:t>
      </w:r>
      <w:r w:rsidR="00780000">
        <w:t xml:space="preserve"> your</w:t>
      </w:r>
      <w:r>
        <w:t xml:space="preserve"> application</w:t>
      </w:r>
      <w:r w:rsidR="00780000">
        <w:t xml:space="preserve"> form and</w:t>
      </w:r>
      <w:r>
        <w:t xml:space="preserve"> these guidelines.</w:t>
      </w:r>
    </w:p>
    <w:p w14:paraId="19E00042" w14:textId="0AF2807F" w:rsidR="00467C9A" w:rsidRDefault="00467C9A" w:rsidP="00467C9A">
      <w:pPr>
        <w:pStyle w:val="Bullet1"/>
        <w:numPr>
          <w:ilvl w:val="0"/>
          <w:numId w:val="0"/>
        </w:numPr>
      </w:pPr>
      <w:r>
        <w:t>Following a successful outcome of your application:</w:t>
      </w:r>
    </w:p>
    <w:p w14:paraId="4CC5D5B0" w14:textId="77777777" w:rsidR="006119B3" w:rsidRDefault="004355E5" w:rsidP="00467C9A">
      <w:pPr>
        <w:pStyle w:val="Bullet1"/>
      </w:pPr>
      <w:r>
        <w:t>An</w:t>
      </w:r>
      <w:r w:rsidR="00467C9A">
        <w:t xml:space="preserve"> initial payment </w:t>
      </w:r>
      <w:r>
        <w:t xml:space="preserve">of $4,000 </w:t>
      </w:r>
      <w:r w:rsidR="00467C9A">
        <w:t>will be made following</w:t>
      </w:r>
      <w:r w:rsidR="006119B3">
        <w:t>:</w:t>
      </w:r>
    </w:p>
    <w:p w14:paraId="0A261695" w14:textId="41D04BF3" w:rsidR="009B7684" w:rsidRPr="00DB4286" w:rsidRDefault="00467C9A" w:rsidP="006119B3">
      <w:pPr>
        <w:pStyle w:val="Bullet2"/>
      </w:pPr>
      <w:r w:rsidRPr="00DB4286">
        <w:t xml:space="preserve">the </w:t>
      </w:r>
      <w:r w:rsidR="00352537">
        <w:t>u</w:t>
      </w:r>
      <w:r w:rsidRPr="00DB4286">
        <w:t xml:space="preserve">niversity </w:t>
      </w:r>
      <w:r w:rsidR="00352537">
        <w:t>c</w:t>
      </w:r>
      <w:r w:rsidRPr="00DB4286">
        <w:t>ensus date in the semester you are undertaking your placement (either 2024 or 2025)</w:t>
      </w:r>
      <w:r w:rsidR="00771891">
        <w:t>, and</w:t>
      </w:r>
      <w:r w:rsidR="004355E5" w:rsidRPr="00DB4286">
        <w:t xml:space="preserve"> </w:t>
      </w:r>
    </w:p>
    <w:p w14:paraId="4176A910" w14:textId="5992CED6" w:rsidR="00467C9A" w:rsidRPr="00DB4286" w:rsidRDefault="004355E5" w:rsidP="004230B5">
      <w:pPr>
        <w:pStyle w:val="Bullet2"/>
      </w:pPr>
      <w:r w:rsidRPr="00DB4286">
        <w:t xml:space="preserve">confirmation from your university that you are undertaking a placement in that </w:t>
      </w:r>
      <w:proofErr w:type="gramStart"/>
      <w:r w:rsidRPr="00DB4286">
        <w:t>semester</w:t>
      </w:r>
      <w:proofErr w:type="gramEnd"/>
      <w:r w:rsidR="00467C9A" w:rsidRPr="00DB4286">
        <w:t xml:space="preserve"> </w:t>
      </w:r>
    </w:p>
    <w:p w14:paraId="0040906D" w14:textId="134D42EE" w:rsidR="00467C9A" w:rsidRPr="00DB4286" w:rsidRDefault="004355E5" w:rsidP="00467C9A">
      <w:pPr>
        <w:pStyle w:val="Bullet1"/>
      </w:pPr>
      <w:r w:rsidRPr="00DB4286">
        <w:t>A</w:t>
      </w:r>
      <w:r w:rsidR="00467C9A" w:rsidRPr="00DB4286">
        <w:t xml:space="preserve"> </w:t>
      </w:r>
      <w:r w:rsidR="00467C9A" w:rsidRPr="007B6451">
        <w:t xml:space="preserve">second payment </w:t>
      </w:r>
      <w:r w:rsidRPr="007B6451">
        <w:t xml:space="preserve">of $3,500 </w:t>
      </w:r>
      <w:r w:rsidR="000A160D">
        <w:t xml:space="preserve">will be made </w:t>
      </w:r>
      <w:r w:rsidRPr="007B6451">
        <w:t xml:space="preserve">following </w:t>
      </w:r>
      <w:r w:rsidR="00467C9A" w:rsidRPr="007B6451">
        <w:t xml:space="preserve">confirmation </w:t>
      </w:r>
      <w:r w:rsidRPr="007B6451">
        <w:t>from your</w:t>
      </w:r>
      <w:r w:rsidR="005928B1" w:rsidRPr="007B6451">
        <w:t xml:space="preserve"> university that you have met </w:t>
      </w:r>
      <w:r w:rsidR="00DF7E7C">
        <w:t>a specified</w:t>
      </w:r>
      <w:r w:rsidR="00DF7E7C" w:rsidRPr="007B6451">
        <w:t xml:space="preserve"> </w:t>
      </w:r>
      <w:r w:rsidR="00467C9A" w:rsidRPr="007B6451">
        <w:t>mid-placement milestone</w:t>
      </w:r>
      <w:r w:rsidR="005928B1" w:rsidRPr="007B6451">
        <w:t>.</w:t>
      </w:r>
    </w:p>
    <w:p w14:paraId="47F14F42" w14:textId="23D54112" w:rsidR="00467C9A" w:rsidRPr="0079222F" w:rsidRDefault="00467C9A" w:rsidP="000B452E">
      <w:pPr>
        <w:pStyle w:val="bodyafterpoints"/>
      </w:pPr>
      <w:r w:rsidRPr="00DB4286">
        <w:t xml:space="preserve">If you withdraw from </w:t>
      </w:r>
      <w:r w:rsidR="00BB2C16" w:rsidRPr="00DB4286">
        <w:t xml:space="preserve">your </w:t>
      </w:r>
      <w:r w:rsidRPr="00DB4286">
        <w:t xml:space="preserve">program of study following the </w:t>
      </w:r>
      <w:r w:rsidR="00B72AA3">
        <w:t>c</w:t>
      </w:r>
      <w:r w:rsidRPr="00DB4286">
        <w:t>ensus date or take a leave of absence in accordance with</w:t>
      </w:r>
      <w:r w:rsidRPr="0079222F">
        <w:t xml:space="preserve"> your university’s policy, you</w:t>
      </w:r>
      <w:r>
        <w:t xml:space="preserve"> may not be able to claim both payments</w:t>
      </w:r>
      <w:r w:rsidRPr="00066C19">
        <w:t>, and may be required to return payments.</w:t>
      </w:r>
      <w:r w:rsidRPr="0079222F">
        <w:t xml:space="preserve"> </w:t>
      </w:r>
    </w:p>
    <w:p w14:paraId="0F7A7085" w14:textId="34EE7D8A" w:rsidR="00467C9A" w:rsidRDefault="00467C9A" w:rsidP="005928B1">
      <w:pPr>
        <w:pStyle w:val="Body"/>
      </w:pPr>
      <w:r w:rsidRPr="0024753F">
        <w:t xml:space="preserve">In </w:t>
      </w:r>
      <w:r>
        <w:t xml:space="preserve">special </w:t>
      </w:r>
      <w:r w:rsidRPr="0024753F">
        <w:t>circumstances</w:t>
      </w:r>
      <w:r w:rsidR="00C60028">
        <w:t xml:space="preserve">, </w:t>
      </w:r>
      <w:r w:rsidRPr="0024753F">
        <w:t>consideration may be given to</w:t>
      </w:r>
      <w:r w:rsidR="00CB4960">
        <w:t xml:space="preserve"> holding the</w:t>
      </w:r>
      <w:r>
        <w:t xml:space="preserve"> </w:t>
      </w:r>
      <w:r w:rsidR="00505397">
        <w:t xml:space="preserve">Placement </w:t>
      </w:r>
      <w:r w:rsidR="00252B99">
        <w:t>s</w:t>
      </w:r>
      <w:r>
        <w:t>cholarship</w:t>
      </w:r>
      <w:r w:rsidR="00CB4960">
        <w:t xml:space="preserve"> place for</w:t>
      </w:r>
      <w:r>
        <w:t xml:space="preserve"> </w:t>
      </w:r>
      <w:r w:rsidRPr="004D45C6">
        <w:t>recipients</w:t>
      </w:r>
      <w:r w:rsidRPr="0024753F">
        <w:t xml:space="preserve"> who</w:t>
      </w:r>
      <w:r>
        <w:t xml:space="preserve"> have had to take a leave of absence from their placement. T</w:t>
      </w:r>
      <w:r w:rsidRPr="00AE032A">
        <w:t>he</w:t>
      </w:r>
      <w:r>
        <w:t xml:space="preserve"> scholarship recipient </w:t>
      </w:r>
      <w:r w:rsidRPr="00AE032A">
        <w:t xml:space="preserve">will be responsible for providing sufficient reasons or evidence </w:t>
      </w:r>
      <w:r>
        <w:t>to be</w:t>
      </w:r>
      <w:r w:rsidRPr="00AE032A">
        <w:t xml:space="preserve"> considered as a</w:t>
      </w:r>
      <w:r>
        <w:t xml:space="preserve"> special</w:t>
      </w:r>
      <w:r w:rsidRPr="00AE032A">
        <w:t xml:space="preserve"> case</w:t>
      </w:r>
      <w:r>
        <w:t>. In such cases, the</w:t>
      </w:r>
      <w:r w:rsidRPr="00AE032A">
        <w:t xml:space="preserve"> decision </w:t>
      </w:r>
      <w:r w:rsidR="00364C2D">
        <w:t xml:space="preserve">to hold the </w:t>
      </w:r>
      <w:r w:rsidR="00D55EB8">
        <w:t xml:space="preserve">Placement </w:t>
      </w:r>
      <w:r w:rsidR="00252B99">
        <w:t>s</w:t>
      </w:r>
      <w:r w:rsidR="00364C2D">
        <w:t xml:space="preserve">cholarship will be at the complete discretion of </w:t>
      </w:r>
      <w:r w:rsidR="00521A01">
        <w:t>DFFH.</w:t>
      </w:r>
      <w:r w:rsidRPr="00AE032A">
        <w:t xml:space="preserve"> </w:t>
      </w:r>
    </w:p>
    <w:p w14:paraId="0D172D72" w14:textId="7B275EAB" w:rsidR="00F65DE0" w:rsidRDefault="00066C19" w:rsidP="000C2F0D">
      <w:pPr>
        <w:pStyle w:val="Heading2"/>
      </w:pPr>
      <w:bookmarkStart w:id="6" w:name="_Toc150176930"/>
      <w:r>
        <w:t>How to apply</w:t>
      </w:r>
      <w:bookmarkEnd w:id="6"/>
    </w:p>
    <w:p w14:paraId="442A5C84" w14:textId="659F1205" w:rsidR="00FF348A" w:rsidRDefault="00FF348A" w:rsidP="00FF348A">
      <w:pPr>
        <w:pStyle w:val="Body"/>
      </w:pPr>
      <w:r>
        <w:t>You must apply online at</w:t>
      </w:r>
      <w:r w:rsidR="00252B99">
        <w:t xml:space="preserve"> the website </w:t>
      </w:r>
      <w:hyperlink r:id="rId17" w:history="1">
        <w:r w:rsidR="00252B99" w:rsidRPr="00B10D53">
          <w:rPr>
            <w:rStyle w:val="Hyperlink"/>
          </w:rPr>
          <w:t xml:space="preserve">Inclusion </w:t>
        </w:r>
        <w:r w:rsidR="00446AE8">
          <w:rPr>
            <w:rStyle w:val="Hyperlink"/>
          </w:rPr>
          <w:t>s</w:t>
        </w:r>
        <w:r w:rsidR="00252B99" w:rsidRPr="00B10D53">
          <w:rPr>
            <w:rStyle w:val="Hyperlink"/>
          </w:rPr>
          <w:t xml:space="preserve">cholarships for </w:t>
        </w:r>
        <w:r w:rsidR="00446AE8">
          <w:rPr>
            <w:rStyle w:val="Hyperlink"/>
          </w:rPr>
          <w:t>s</w:t>
        </w:r>
        <w:r w:rsidR="00252B99" w:rsidRPr="00B10D53">
          <w:rPr>
            <w:rStyle w:val="Hyperlink"/>
          </w:rPr>
          <w:t xml:space="preserve">ocial </w:t>
        </w:r>
        <w:r w:rsidR="00446AE8">
          <w:rPr>
            <w:rStyle w:val="Hyperlink"/>
          </w:rPr>
          <w:t>w</w:t>
        </w:r>
        <w:r w:rsidR="00252B99" w:rsidRPr="00B10D53">
          <w:rPr>
            <w:rStyle w:val="Hyperlink"/>
          </w:rPr>
          <w:t xml:space="preserve">ork </w:t>
        </w:r>
        <w:r w:rsidR="00446AE8">
          <w:rPr>
            <w:rStyle w:val="Hyperlink"/>
          </w:rPr>
          <w:t>p</w:t>
        </w:r>
        <w:r w:rsidR="00252B99" w:rsidRPr="00B10D53">
          <w:rPr>
            <w:rStyle w:val="Hyperlink"/>
          </w:rPr>
          <w:t>lacements</w:t>
        </w:r>
      </w:hyperlink>
      <w:r>
        <w:t xml:space="preserve">  </w:t>
      </w:r>
      <w:r w:rsidR="00077CA0">
        <w:t>&lt;</w:t>
      </w:r>
      <w:r w:rsidR="00077CA0" w:rsidRPr="00077CA0">
        <w:t>https://www.dffh.vic.gov.au/inclusion-scholarships-social-work-placements</w:t>
      </w:r>
      <w:r w:rsidR="00077CA0">
        <w:rPr>
          <w:rStyle w:val="Hyperlink"/>
        </w:rPr>
        <w:t>&gt;</w:t>
      </w:r>
      <w:r w:rsidR="00BE2DD6">
        <w:t>.</w:t>
      </w:r>
      <w:r>
        <w:t xml:space="preserve"> Applications must be submitted by the Placement </w:t>
      </w:r>
      <w:r w:rsidR="00252B99">
        <w:t>s</w:t>
      </w:r>
      <w:r>
        <w:t>cholarships closure dates published on the progra</w:t>
      </w:r>
      <w:r w:rsidR="006E37F1">
        <w:t>m</w:t>
      </w:r>
      <w:r>
        <w:t xml:space="preserve"> website. </w:t>
      </w:r>
    </w:p>
    <w:p w14:paraId="282C1703" w14:textId="134D3A78" w:rsidR="00FF348A" w:rsidRDefault="00FF348A" w:rsidP="00FF348A">
      <w:pPr>
        <w:pStyle w:val="Body"/>
      </w:pPr>
      <w:r>
        <w:lastRenderedPageBreak/>
        <w:t>You must provide the following information and documentation in support of your application:</w:t>
      </w:r>
    </w:p>
    <w:p w14:paraId="3E7B8683" w14:textId="14B61DA9" w:rsidR="00FF348A" w:rsidRPr="00CE5D02" w:rsidRDefault="00FF348A" w:rsidP="00FF348A">
      <w:pPr>
        <w:pStyle w:val="Bullet1"/>
      </w:pPr>
      <w:r w:rsidRPr="00CE5D02">
        <w:t>name of your educational institution</w:t>
      </w:r>
      <w:r w:rsidR="00575649" w:rsidRPr="00CE5D02">
        <w:t xml:space="preserve"> and</w:t>
      </w:r>
      <w:r w:rsidRPr="00CE5D02">
        <w:t xml:space="preserve"> program of study</w:t>
      </w:r>
    </w:p>
    <w:p w14:paraId="23E420D0" w14:textId="5CE78FE8" w:rsidR="00FF348A" w:rsidRPr="00072AAF" w:rsidRDefault="00FF348A" w:rsidP="00FF348A">
      <w:pPr>
        <w:pStyle w:val="Bullet1"/>
      </w:pPr>
      <w:r w:rsidRPr="00072AAF">
        <w:t>student ID number from your educational institution</w:t>
      </w:r>
    </w:p>
    <w:p w14:paraId="01CBA182" w14:textId="29082C53" w:rsidR="00FF348A" w:rsidRPr="00072AAF" w:rsidRDefault="00FF348A" w:rsidP="00FF348A">
      <w:pPr>
        <w:pStyle w:val="Bullet1"/>
      </w:pPr>
      <w:r w:rsidRPr="00072AAF">
        <w:t>Unique Student Identifier number</w:t>
      </w:r>
    </w:p>
    <w:p w14:paraId="0EA6D5E8" w14:textId="010EA3DD" w:rsidR="00D36AED" w:rsidRPr="00072AAF" w:rsidRDefault="00FF348A">
      <w:pPr>
        <w:pStyle w:val="Bullet1"/>
      </w:pPr>
      <w:r w:rsidRPr="00CE5D02">
        <w:t xml:space="preserve">your current Victorian or </w:t>
      </w:r>
      <w:r w:rsidR="00364C2D">
        <w:t>defined</w:t>
      </w:r>
      <w:r w:rsidR="00364C2D" w:rsidRPr="00CE5D02">
        <w:t xml:space="preserve"> </w:t>
      </w:r>
      <w:r w:rsidRPr="00CE5D02">
        <w:t>border community residential address</w:t>
      </w:r>
    </w:p>
    <w:p w14:paraId="3A4981E6" w14:textId="549A2A99" w:rsidR="00FF348A" w:rsidRDefault="00FF348A" w:rsidP="004D5F54">
      <w:pPr>
        <w:pStyle w:val="bodyafterpoints"/>
      </w:pPr>
      <w:r>
        <w:t xml:space="preserve">The eligible student must be the person who applies for the </w:t>
      </w:r>
      <w:r w:rsidR="00BE2DD6">
        <w:t>Placement</w:t>
      </w:r>
      <w:r>
        <w:t xml:space="preserve"> </w:t>
      </w:r>
      <w:r w:rsidR="00252B99">
        <w:t>s</w:t>
      </w:r>
      <w:r>
        <w:t xml:space="preserve">cholarship and must provide information from one of the following current </w:t>
      </w:r>
      <w:proofErr w:type="gramStart"/>
      <w:r>
        <w:t>proof</w:t>
      </w:r>
      <w:proofErr w:type="gramEnd"/>
      <w:r>
        <w:t xml:space="preserve"> of identity documents on the application form:</w:t>
      </w:r>
    </w:p>
    <w:p w14:paraId="31091ECF" w14:textId="675844A6" w:rsidR="00FF348A" w:rsidRDefault="00FF348A" w:rsidP="003327D1">
      <w:pPr>
        <w:pStyle w:val="Bullet1"/>
      </w:pPr>
      <w:r>
        <w:t>Australian passport or New Zealand passport</w:t>
      </w:r>
    </w:p>
    <w:p w14:paraId="45EFC543" w14:textId="5E1F06E4" w:rsidR="00FF348A" w:rsidRDefault="00FF348A" w:rsidP="003327D1">
      <w:pPr>
        <w:pStyle w:val="Bullet1"/>
      </w:pPr>
      <w:r>
        <w:t xml:space="preserve">Medicare card </w:t>
      </w:r>
    </w:p>
    <w:p w14:paraId="1A6F81EB" w14:textId="1E14D9E6" w:rsidR="00FF348A" w:rsidRDefault="00FF348A" w:rsidP="003327D1">
      <w:pPr>
        <w:pStyle w:val="Bullet1"/>
      </w:pPr>
      <w:r>
        <w:t xml:space="preserve">Victorian driver licence or learner permit </w:t>
      </w:r>
    </w:p>
    <w:p w14:paraId="42D7E166" w14:textId="267CAB63" w:rsidR="00FF348A" w:rsidRDefault="00182E82" w:rsidP="00CE57CC">
      <w:pPr>
        <w:pStyle w:val="Bullet1"/>
        <w:spacing w:after="120"/>
      </w:pPr>
      <w:r>
        <w:t>F</w:t>
      </w:r>
      <w:r w:rsidR="00FF348A">
        <w:t xml:space="preserve">oreign passport for those issued with an Australian </w:t>
      </w:r>
      <w:r w:rsidR="00CB4960">
        <w:t xml:space="preserve">permanent resident or humanitarian </w:t>
      </w:r>
      <w:proofErr w:type="gramStart"/>
      <w:r w:rsidR="00CB4960">
        <w:t>visa</w:t>
      </w:r>
      <w:proofErr w:type="gramEnd"/>
    </w:p>
    <w:p w14:paraId="154935F5" w14:textId="77777777" w:rsidR="004F1610" w:rsidRDefault="00FF348A" w:rsidP="004D5F54">
      <w:pPr>
        <w:pStyle w:val="bodyafterpoints"/>
      </w:pPr>
      <w:r>
        <w:t xml:space="preserve">If proof of identity is unable to be confirmed, </w:t>
      </w:r>
      <w:r w:rsidR="000537B9">
        <w:t>you</w:t>
      </w:r>
      <w:r>
        <w:t xml:space="preserve"> will receive a follow-up email with instructions on how to provide their proof of identity details.</w:t>
      </w:r>
      <w:r w:rsidR="004F1610" w:rsidRPr="004F1610">
        <w:t xml:space="preserve"> </w:t>
      </w:r>
      <w:r w:rsidR="004F1610">
        <w:t xml:space="preserve">You may also be asked to provide proof of </w:t>
      </w:r>
      <w:proofErr w:type="gramStart"/>
      <w:r w:rsidR="004F1610">
        <w:t>address, if</w:t>
      </w:r>
      <w:proofErr w:type="gramEnd"/>
      <w:r w:rsidR="004F1610">
        <w:t xml:space="preserve"> this is unable to be determined through the identify verification process. </w:t>
      </w:r>
    </w:p>
    <w:p w14:paraId="5B7DB7F8" w14:textId="791AD423" w:rsidR="00FF348A" w:rsidRDefault="00FF348A" w:rsidP="003327D1">
      <w:pPr>
        <w:pStyle w:val="Body"/>
      </w:pPr>
      <w:r>
        <w:t>All information provided will be used to assess your application, and</w:t>
      </w:r>
      <w:r w:rsidR="00050F31">
        <w:t xml:space="preserve">/or support </w:t>
      </w:r>
      <w:r w:rsidR="00781F67">
        <w:t>implementation</w:t>
      </w:r>
      <w:r w:rsidR="0014448E">
        <w:t xml:space="preserve"> and monitoring</w:t>
      </w:r>
      <w:r w:rsidR="00781F67">
        <w:t xml:space="preserve"> of the program</w:t>
      </w:r>
      <w:r>
        <w:t>.</w:t>
      </w:r>
    </w:p>
    <w:p w14:paraId="07A1B189" w14:textId="0F98037E" w:rsidR="00CF29DC" w:rsidRPr="00B949DC" w:rsidRDefault="00CF29DC" w:rsidP="00CF29DC">
      <w:pPr>
        <w:pStyle w:val="Heading2"/>
      </w:pPr>
      <w:bookmarkStart w:id="7" w:name="_Toc150176931"/>
      <w:r w:rsidRPr="00B949DC">
        <w:t>How applications will be assessed</w:t>
      </w:r>
      <w:bookmarkEnd w:id="7"/>
    </w:p>
    <w:p w14:paraId="0EB19BA5" w14:textId="59491633" w:rsidR="005046DE" w:rsidRDefault="00E41FFA" w:rsidP="00E41FFA">
      <w:pPr>
        <w:pStyle w:val="Body"/>
      </w:pPr>
      <w:r w:rsidRPr="002C2947">
        <w:t xml:space="preserve">You will be required to confirm </w:t>
      </w:r>
      <w:r w:rsidR="00B57ABD" w:rsidRPr="002C2947">
        <w:t xml:space="preserve">that </w:t>
      </w:r>
      <w:r w:rsidRPr="002C2947">
        <w:t>you meet the eligibility criteria at the time of application</w:t>
      </w:r>
      <w:r w:rsidR="00B57ABD" w:rsidRPr="002C2947">
        <w:t>, including by attesting that you have provided full and accurate information as part of your application</w:t>
      </w:r>
      <w:r w:rsidRPr="002C2947">
        <w:t>.</w:t>
      </w:r>
      <w:r w:rsidR="00B57ABD" w:rsidRPr="002C2947">
        <w:t xml:space="preserve"> </w:t>
      </w:r>
      <w:r w:rsidR="0034142D" w:rsidRPr="002C2947">
        <w:t>You will be asked to confirm that information remains accurate</w:t>
      </w:r>
      <w:r w:rsidR="00B949DC" w:rsidRPr="002C2947">
        <w:t xml:space="preserve"> when you accept the </w:t>
      </w:r>
      <w:r w:rsidR="00BE2DD6">
        <w:t xml:space="preserve">Placement </w:t>
      </w:r>
      <w:r w:rsidR="00252B99">
        <w:t>s</w:t>
      </w:r>
      <w:r w:rsidR="00B949DC" w:rsidRPr="002C2947">
        <w:t xml:space="preserve">cholarship. </w:t>
      </w:r>
    </w:p>
    <w:p w14:paraId="567CDBCF" w14:textId="1FE83BE6" w:rsidR="00E41FFA" w:rsidRDefault="00BE2DD6" w:rsidP="00E41FFA">
      <w:pPr>
        <w:pStyle w:val="Body"/>
      </w:pPr>
      <w:r>
        <w:t>DFFH</w:t>
      </w:r>
      <w:r w:rsidR="00E41FFA">
        <w:t xml:space="preserve"> is the final decision maker for all applications.</w:t>
      </w:r>
    </w:p>
    <w:p w14:paraId="7C0DD66B" w14:textId="78E35128" w:rsidR="00E41FFA" w:rsidRDefault="00A35444" w:rsidP="00E41FFA">
      <w:pPr>
        <w:pStyle w:val="Body"/>
      </w:pPr>
      <w:r>
        <w:t xml:space="preserve">Placement </w:t>
      </w:r>
      <w:r w:rsidR="00252B99">
        <w:t>s</w:t>
      </w:r>
      <w:r>
        <w:t xml:space="preserve">cholarships are </w:t>
      </w:r>
      <w:proofErr w:type="gramStart"/>
      <w:r>
        <w:t>limited</w:t>
      </w:r>
      <w:proofErr w:type="gramEnd"/>
      <w:r>
        <w:t xml:space="preserve"> and eligible applicants are not </w:t>
      </w:r>
      <w:r w:rsidR="006310A6">
        <w:t xml:space="preserve">guaranteed a scholarship. </w:t>
      </w:r>
      <w:r w:rsidR="00E41FFA">
        <w:t xml:space="preserve">Applications will be assessed using the information and evidence </w:t>
      </w:r>
      <w:r w:rsidR="00533A92">
        <w:t xml:space="preserve">you </w:t>
      </w:r>
      <w:r w:rsidR="00E41FFA">
        <w:t>provide</w:t>
      </w:r>
      <w:r w:rsidR="00345908">
        <w:t xml:space="preserve"> and </w:t>
      </w:r>
      <w:r w:rsidR="006E37F1">
        <w:t xml:space="preserve">evaluated </w:t>
      </w:r>
      <w:r w:rsidR="00345908">
        <w:t xml:space="preserve">according to </w:t>
      </w:r>
      <w:r w:rsidR="006F206B">
        <w:t xml:space="preserve">the eligibility </w:t>
      </w:r>
      <w:r w:rsidR="00E41FFA">
        <w:t>criteria. Priority will be given to applicants that meet a</w:t>
      </w:r>
      <w:r w:rsidR="0018021A">
        <w:t>t</w:t>
      </w:r>
      <w:r w:rsidR="00E41FFA">
        <w:t xml:space="preserve"> least one from each of the socio-economic and demographic criteria</w:t>
      </w:r>
      <w:r w:rsidR="00E360C1">
        <w:t xml:space="preserve"> detailed in the eligibility section</w:t>
      </w:r>
      <w:r w:rsidR="007720A0">
        <w:t xml:space="preserve"> and in Appendi</w:t>
      </w:r>
      <w:r w:rsidR="00E0111A">
        <w:t>ces</w:t>
      </w:r>
      <w:r w:rsidR="007720A0">
        <w:t xml:space="preserve"> 1</w:t>
      </w:r>
      <w:r w:rsidR="00E0111A">
        <w:t xml:space="preserve"> and 2</w:t>
      </w:r>
      <w:r w:rsidR="00E41FFA">
        <w:t>.</w:t>
      </w:r>
      <w:r w:rsidR="000D5B72">
        <w:t xml:space="preserve"> </w:t>
      </w:r>
    </w:p>
    <w:p w14:paraId="39E7AF66" w14:textId="45CCE2A6" w:rsidR="00E41FFA" w:rsidRDefault="00E41FFA" w:rsidP="00E41FFA">
      <w:pPr>
        <w:pStyle w:val="Body"/>
      </w:pPr>
      <w:r>
        <w:t xml:space="preserve">As part of this process, any information provided by an applicant may be shared and subject to verification by eligible education providers, the Australian Government Department of Education </w:t>
      </w:r>
      <w:r w:rsidRPr="00D308E3">
        <w:t xml:space="preserve">and </w:t>
      </w:r>
      <w:r w:rsidRPr="00F26226">
        <w:t>Department of Home Affairs</w:t>
      </w:r>
      <w:r w:rsidRPr="00D308E3">
        <w:t xml:space="preserve">, and Victorian Government departments including </w:t>
      </w:r>
      <w:r w:rsidR="0095587C">
        <w:t>DFFH</w:t>
      </w:r>
      <w:r w:rsidRPr="00D308E3">
        <w:t xml:space="preserve">, </w:t>
      </w:r>
      <w:r w:rsidR="0095587C">
        <w:t>DGS</w:t>
      </w:r>
      <w:r w:rsidRPr="00D308E3">
        <w:t xml:space="preserve">, and </w:t>
      </w:r>
      <w:r w:rsidR="0095587C">
        <w:t>DJSIR</w:t>
      </w:r>
      <w:r w:rsidRPr="00D308E3">
        <w:t>.</w:t>
      </w:r>
      <w:r>
        <w:t xml:space="preserve"> </w:t>
      </w:r>
    </w:p>
    <w:p w14:paraId="08409E85" w14:textId="601FD03F" w:rsidR="00E41FFA" w:rsidRDefault="00E41FFA" w:rsidP="00E41FFA">
      <w:pPr>
        <w:pStyle w:val="Body"/>
      </w:pPr>
      <w:r>
        <w:t xml:space="preserve">Universities will be asked to provide administrative information on your placement, including that you are </w:t>
      </w:r>
      <w:r w:rsidR="00FE7863">
        <w:t>undertaking</w:t>
      </w:r>
      <w:r>
        <w:t xml:space="preserve"> a placement, that </w:t>
      </w:r>
      <w:r w:rsidR="00FF3824">
        <w:t>your</w:t>
      </w:r>
      <w:r>
        <w:t xml:space="preserve"> placement has commenced, and that you</w:t>
      </w:r>
      <w:r w:rsidR="00FF3824">
        <w:t xml:space="preserve"> </w:t>
      </w:r>
      <w:r w:rsidR="00241407">
        <w:t>continue to participate in your placement over the course of the seme</w:t>
      </w:r>
      <w:r w:rsidR="00E06C80">
        <w:t>ster.</w:t>
      </w:r>
      <w:r w:rsidR="00B82B1D">
        <w:t xml:space="preserve"> Universities will not be asked to provide information about your university results or progress, or to provide any advice on</w:t>
      </w:r>
      <w:r w:rsidR="00593635">
        <w:t xml:space="preserve"> your</w:t>
      </w:r>
      <w:r w:rsidR="00B82B1D">
        <w:t xml:space="preserve"> suitability for a scholarship.</w:t>
      </w:r>
      <w:r w:rsidR="006E37F1">
        <w:t xml:space="preserve"> The specific socio-economic and demographic information that you provide will not be shared with universities.</w:t>
      </w:r>
    </w:p>
    <w:p w14:paraId="1EF8680A" w14:textId="70300FDA" w:rsidR="00AD6CEF" w:rsidRDefault="00AD6CEF" w:rsidP="00AD6CEF">
      <w:pPr>
        <w:pStyle w:val="Body"/>
      </w:pPr>
      <w:r>
        <w:t>You may be requested to provide further information to assist in</w:t>
      </w:r>
      <w:r w:rsidR="0062652F">
        <w:t xml:space="preserve"> the</w:t>
      </w:r>
      <w:r>
        <w:t xml:space="preserve"> assessment of your application or a claim for payment if your application is successful. The Victorian Government reserves the right to refuse an application or claim for payment where eligibility criteria are not met, or where the applicant does not or cannot provide sufficient information in the required timeframe to assess whether eligibility criteria have been met, or where a claim for payment of the </w:t>
      </w:r>
      <w:r w:rsidR="00C9496B">
        <w:t>Placement</w:t>
      </w:r>
      <w:r>
        <w:t xml:space="preserve"> </w:t>
      </w:r>
      <w:r w:rsidR="00252B99">
        <w:t>s</w:t>
      </w:r>
      <w:r>
        <w:t>cholarship cannot be supported.</w:t>
      </w:r>
    </w:p>
    <w:p w14:paraId="6974FBC5" w14:textId="578B0F22" w:rsidR="005356DE" w:rsidRPr="00CF29DC" w:rsidRDefault="005356DE" w:rsidP="005356DE">
      <w:pPr>
        <w:pStyle w:val="Heading1"/>
      </w:pPr>
      <w:bookmarkStart w:id="8" w:name="_Toc150176932"/>
      <w:r>
        <w:lastRenderedPageBreak/>
        <w:t>Terms and conditions</w:t>
      </w:r>
      <w:bookmarkEnd w:id="8"/>
    </w:p>
    <w:p w14:paraId="52106E5B" w14:textId="3F245982" w:rsidR="007373E4" w:rsidRPr="000E7CBF" w:rsidRDefault="000E7CBF" w:rsidP="000E7CBF">
      <w:pPr>
        <w:pStyle w:val="Body"/>
        <w:rPr>
          <w:rStyle w:val="ui-provider"/>
        </w:rPr>
      </w:pPr>
      <w:r w:rsidRPr="000E7CBF">
        <w:t xml:space="preserve">Placement </w:t>
      </w:r>
      <w:r w:rsidR="00252B99">
        <w:t>s</w:t>
      </w:r>
      <w:r w:rsidRPr="000E7CBF">
        <w:t xml:space="preserve">cholarships are provided as financial support </w:t>
      </w:r>
      <w:r w:rsidR="007720A0">
        <w:t xml:space="preserve">for </w:t>
      </w:r>
      <w:r w:rsidRPr="000E7CBF">
        <w:t xml:space="preserve">students when undertaking </w:t>
      </w:r>
      <w:r w:rsidR="0056286F">
        <w:t xml:space="preserve">mandatory </w:t>
      </w:r>
      <w:r w:rsidRPr="000E7CBF">
        <w:t xml:space="preserve">practical placements. </w:t>
      </w:r>
      <w:r w:rsidR="007373E4" w:rsidRPr="000E7CBF">
        <w:t xml:space="preserve">If you receive a </w:t>
      </w:r>
      <w:r w:rsidR="00A852B2" w:rsidRPr="000E7CBF">
        <w:t xml:space="preserve">Placement </w:t>
      </w:r>
      <w:r w:rsidR="00252B99">
        <w:t>s</w:t>
      </w:r>
      <w:r w:rsidR="007373E4" w:rsidRPr="000E7CBF">
        <w:t xml:space="preserve">cholarship, you are responsible for </w:t>
      </w:r>
      <w:r w:rsidR="001E6A77">
        <w:t>commencing</w:t>
      </w:r>
      <w:r w:rsidR="007373E4" w:rsidRPr="000E7CBF">
        <w:t xml:space="preserve"> and successfully completing </w:t>
      </w:r>
      <w:r w:rsidR="00F26226" w:rsidRPr="000E7CBF">
        <w:t xml:space="preserve">your </w:t>
      </w:r>
      <w:r w:rsidR="007373E4" w:rsidRPr="000E7CBF">
        <w:t xml:space="preserve">placement in line with course requirements and in the timeframes specified to remain eligible for </w:t>
      </w:r>
      <w:r w:rsidR="00FD32D4">
        <w:t xml:space="preserve">Placement </w:t>
      </w:r>
      <w:r w:rsidR="00252B99">
        <w:t>s</w:t>
      </w:r>
      <w:r w:rsidR="00FD32D4">
        <w:t xml:space="preserve">cholarship </w:t>
      </w:r>
      <w:r w:rsidR="007373E4" w:rsidRPr="000E7CBF">
        <w:t>payments.</w:t>
      </w:r>
      <w:r w:rsidR="00F26226" w:rsidRPr="000E7CBF">
        <w:t xml:space="preserve"> </w:t>
      </w:r>
      <w:r w:rsidR="007373E4" w:rsidRPr="000E7CBF">
        <w:t xml:space="preserve">Receiving a </w:t>
      </w:r>
      <w:r w:rsidR="008D1CDB" w:rsidRPr="000E7CBF">
        <w:t xml:space="preserve">Placement </w:t>
      </w:r>
      <w:r w:rsidR="00252B99">
        <w:t>s</w:t>
      </w:r>
      <w:r w:rsidR="007373E4" w:rsidRPr="000E7CBF">
        <w:t>cholarship does not guarantee a placement. Y</w:t>
      </w:r>
      <w:r w:rsidR="007373E4" w:rsidRPr="000E7CBF">
        <w:rPr>
          <w:rStyle w:val="ui-provider"/>
        </w:rPr>
        <w:t>ou are responsible for secur</w:t>
      </w:r>
      <w:r w:rsidR="007720A0">
        <w:rPr>
          <w:rStyle w:val="ui-provider"/>
        </w:rPr>
        <w:t>ing</w:t>
      </w:r>
      <w:r w:rsidR="007373E4" w:rsidRPr="000E7CBF">
        <w:rPr>
          <w:rStyle w:val="ui-provider"/>
        </w:rPr>
        <w:t xml:space="preserve"> a placement</w:t>
      </w:r>
      <w:r w:rsidR="007720A0">
        <w:rPr>
          <w:rStyle w:val="ui-provider"/>
        </w:rPr>
        <w:t xml:space="preserve"> through the processes established by your university</w:t>
      </w:r>
      <w:r w:rsidR="007373E4" w:rsidRPr="000E7CBF">
        <w:rPr>
          <w:rStyle w:val="ui-provider"/>
        </w:rPr>
        <w:t>.</w:t>
      </w:r>
    </w:p>
    <w:p w14:paraId="17050E2E" w14:textId="64657EF6" w:rsidR="00D15F48" w:rsidRDefault="007373E4" w:rsidP="00A7243D">
      <w:pPr>
        <w:pStyle w:val="Body"/>
        <w:rPr>
          <w:rStyle w:val="ui-provider"/>
        </w:rPr>
      </w:pPr>
      <w:r>
        <w:rPr>
          <w:rStyle w:val="ui-provider"/>
        </w:rPr>
        <w:t xml:space="preserve">If you receive a </w:t>
      </w:r>
      <w:r w:rsidR="00A852B2">
        <w:rPr>
          <w:rStyle w:val="ui-provider"/>
        </w:rPr>
        <w:t xml:space="preserve">Placement </w:t>
      </w:r>
      <w:r w:rsidR="00252B99">
        <w:rPr>
          <w:rStyle w:val="ui-provider"/>
        </w:rPr>
        <w:t>s</w:t>
      </w:r>
      <w:r>
        <w:rPr>
          <w:rStyle w:val="ui-provider"/>
        </w:rPr>
        <w:t xml:space="preserve">cholarship but are unable to secure a placement for reasons outside </w:t>
      </w:r>
      <w:r w:rsidR="00BF736F">
        <w:rPr>
          <w:rStyle w:val="ui-provider"/>
        </w:rPr>
        <w:t xml:space="preserve">of </w:t>
      </w:r>
      <w:r>
        <w:rPr>
          <w:rStyle w:val="ui-provider"/>
        </w:rPr>
        <w:t xml:space="preserve">your control </w:t>
      </w:r>
      <w:r w:rsidR="00C86EB8">
        <w:rPr>
          <w:rStyle w:val="ui-provider"/>
        </w:rPr>
        <w:t xml:space="preserve">or need to </w:t>
      </w:r>
      <w:r w:rsidR="005C49D8">
        <w:rPr>
          <w:rStyle w:val="ui-provider"/>
        </w:rPr>
        <w:t xml:space="preserve">defer or </w:t>
      </w:r>
      <w:r w:rsidR="00C86EB8">
        <w:rPr>
          <w:rStyle w:val="ui-provider"/>
        </w:rPr>
        <w:t>withdraw from your placement</w:t>
      </w:r>
      <w:r w:rsidR="00895EAB">
        <w:rPr>
          <w:rStyle w:val="ui-provider"/>
        </w:rPr>
        <w:t xml:space="preserve"> for reasons outside your control</w:t>
      </w:r>
      <w:r w:rsidR="00C86EB8">
        <w:rPr>
          <w:rStyle w:val="ui-provider"/>
        </w:rPr>
        <w:t xml:space="preserve">, </w:t>
      </w:r>
      <w:r>
        <w:rPr>
          <w:rStyle w:val="ui-provider"/>
        </w:rPr>
        <w:t xml:space="preserve">the </w:t>
      </w:r>
      <w:r w:rsidR="00A852B2">
        <w:rPr>
          <w:rStyle w:val="ui-provider"/>
        </w:rPr>
        <w:t xml:space="preserve">Placement </w:t>
      </w:r>
      <w:r w:rsidR="00252B99">
        <w:rPr>
          <w:rStyle w:val="ui-provider"/>
        </w:rPr>
        <w:t>s</w:t>
      </w:r>
      <w:r>
        <w:rPr>
          <w:rStyle w:val="ui-provider"/>
        </w:rPr>
        <w:t xml:space="preserve">cholarship may be held for you up to December 2025 </w:t>
      </w:r>
      <w:r w:rsidR="00434336">
        <w:rPr>
          <w:rStyle w:val="ui-provider"/>
        </w:rPr>
        <w:t>for</w:t>
      </w:r>
      <w:r>
        <w:rPr>
          <w:rStyle w:val="ui-provider"/>
        </w:rPr>
        <w:t xml:space="preserve"> you </w:t>
      </w:r>
      <w:r w:rsidR="00434336">
        <w:rPr>
          <w:rStyle w:val="ui-provider"/>
        </w:rPr>
        <w:t xml:space="preserve">to </w:t>
      </w:r>
      <w:r>
        <w:rPr>
          <w:rStyle w:val="ui-provider"/>
        </w:rPr>
        <w:t xml:space="preserve">complete the placement within that period. </w:t>
      </w:r>
      <w:r w:rsidR="00635425">
        <w:rPr>
          <w:rStyle w:val="ui-provider"/>
        </w:rPr>
        <w:t>These types of s</w:t>
      </w:r>
      <w:r w:rsidR="0003077D">
        <w:rPr>
          <w:rStyle w:val="ui-provider"/>
        </w:rPr>
        <w:t>pecial circumstances</w:t>
      </w:r>
      <w:r w:rsidR="00C86EB8">
        <w:rPr>
          <w:rStyle w:val="ui-provider"/>
        </w:rPr>
        <w:t xml:space="preserve"> will be considered on a case</w:t>
      </w:r>
      <w:r w:rsidR="00B97996">
        <w:rPr>
          <w:rStyle w:val="ui-provider"/>
        </w:rPr>
        <w:t>-</w:t>
      </w:r>
      <w:r w:rsidR="00C86EB8">
        <w:rPr>
          <w:rStyle w:val="ui-provider"/>
        </w:rPr>
        <w:t>by</w:t>
      </w:r>
      <w:r w:rsidR="00B97996">
        <w:rPr>
          <w:rStyle w:val="ui-provider"/>
        </w:rPr>
        <w:t>-</w:t>
      </w:r>
      <w:r w:rsidR="00C86EB8">
        <w:rPr>
          <w:rStyle w:val="ui-provider"/>
        </w:rPr>
        <w:t>case basis</w:t>
      </w:r>
      <w:r w:rsidR="00E162DD">
        <w:rPr>
          <w:rStyle w:val="ui-provider"/>
        </w:rPr>
        <w:t>, are</w:t>
      </w:r>
      <w:r w:rsidR="00D66FCE">
        <w:rPr>
          <w:rStyle w:val="ui-provider"/>
        </w:rPr>
        <w:t xml:space="preserve"> at the </w:t>
      </w:r>
      <w:r w:rsidR="00B83EF0">
        <w:rPr>
          <w:rStyle w:val="ui-provider"/>
        </w:rPr>
        <w:t xml:space="preserve">absolute </w:t>
      </w:r>
      <w:r w:rsidR="00D66FCE">
        <w:rPr>
          <w:rStyle w:val="ui-provider"/>
        </w:rPr>
        <w:t xml:space="preserve">discretion of </w:t>
      </w:r>
      <w:r w:rsidR="00761A7B">
        <w:rPr>
          <w:rStyle w:val="ui-provider"/>
        </w:rPr>
        <w:t>DFFH</w:t>
      </w:r>
      <w:r w:rsidR="00D66FCE">
        <w:rPr>
          <w:rStyle w:val="ui-provider"/>
        </w:rPr>
        <w:t>,</w:t>
      </w:r>
      <w:r w:rsidR="00D15F48">
        <w:rPr>
          <w:rStyle w:val="ui-provider"/>
        </w:rPr>
        <w:t xml:space="preserve"> and will be </w:t>
      </w:r>
      <w:r>
        <w:rPr>
          <w:rStyle w:val="ui-provider"/>
        </w:rPr>
        <w:t>subject to confirmation from your university</w:t>
      </w:r>
      <w:r w:rsidR="00D15F48">
        <w:rPr>
          <w:rStyle w:val="ui-provider"/>
        </w:rPr>
        <w:t>.</w:t>
      </w:r>
    </w:p>
    <w:p w14:paraId="3579D886" w14:textId="25093DA1" w:rsidR="00B83EF0" w:rsidRDefault="003678A7" w:rsidP="001468F1">
      <w:pPr>
        <w:pStyle w:val="Body"/>
      </w:pPr>
      <w:r>
        <w:t xml:space="preserve">If you do not comply with the terms and conditions of the </w:t>
      </w:r>
      <w:r w:rsidR="00CB4DC5">
        <w:t xml:space="preserve">Placement </w:t>
      </w:r>
      <w:r w:rsidR="00252B99">
        <w:t>s</w:t>
      </w:r>
      <w:r>
        <w:t>cholarship, you may be required to repay any amount paid to you.</w:t>
      </w:r>
    </w:p>
    <w:p w14:paraId="20F83BF2" w14:textId="6E53D888" w:rsidR="005A5D16" w:rsidRPr="00422211" w:rsidRDefault="005A5D16" w:rsidP="001468F1">
      <w:pPr>
        <w:pStyle w:val="Body"/>
        <w:rPr>
          <w:rStyle w:val="normaltextrun"/>
          <w:rFonts w:eastAsia="Times New Roman" w:cs="Arial"/>
          <w:szCs w:val="21"/>
          <w:lang w:eastAsia="en-AU"/>
        </w:rPr>
      </w:pPr>
      <w:r w:rsidRPr="00422211">
        <w:t xml:space="preserve">The terms and conditions of the Placement </w:t>
      </w:r>
      <w:r w:rsidR="00252B99">
        <w:t>s</w:t>
      </w:r>
      <w:r w:rsidRPr="00422211">
        <w:t xml:space="preserve">cholarship are contained in these guidelines and the </w:t>
      </w:r>
      <w:r w:rsidRPr="00422211">
        <w:rPr>
          <w:rStyle w:val="normaltextrun"/>
          <w:rFonts w:eastAsia="Times New Roman" w:cs="Arial"/>
          <w:szCs w:val="21"/>
          <w:lang w:eastAsia="en-AU"/>
        </w:rPr>
        <w:t xml:space="preserve">Inclusion </w:t>
      </w:r>
      <w:r w:rsidR="00252B99">
        <w:rPr>
          <w:rStyle w:val="normaltextrun"/>
          <w:rFonts w:eastAsia="Times New Roman" w:cs="Arial"/>
          <w:szCs w:val="21"/>
          <w:lang w:eastAsia="en-AU"/>
        </w:rPr>
        <w:t>s</w:t>
      </w:r>
      <w:r w:rsidRPr="00422211">
        <w:rPr>
          <w:rStyle w:val="normaltextrun"/>
          <w:rFonts w:eastAsia="Times New Roman" w:cs="Arial"/>
          <w:szCs w:val="21"/>
          <w:lang w:eastAsia="en-AU"/>
        </w:rPr>
        <w:t xml:space="preserve">cholarships for </w:t>
      </w:r>
      <w:r w:rsidR="00252B99">
        <w:rPr>
          <w:rStyle w:val="normaltextrun"/>
          <w:rFonts w:eastAsia="Times New Roman" w:cs="Arial"/>
          <w:szCs w:val="21"/>
          <w:lang w:eastAsia="en-AU"/>
        </w:rPr>
        <w:t>s</w:t>
      </w:r>
      <w:r w:rsidRPr="00422211">
        <w:rPr>
          <w:rStyle w:val="normaltextrun"/>
          <w:rFonts w:eastAsia="Times New Roman" w:cs="Arial"/>
          <w:szCs w:val="21"/>
          <w:lang w:eastAsia="en-AU"/>
        </w:rPr>
        <w:t xml:space="preserve">ocial </w:t>
      </w:r>
      <w:r w:rsidR="00252B99">
        <w:rPr>
          <w:rStyle w:val="normaltextrun"/>
          <w:rFonts w:eastAsia="Times New Roman" w:cs="Arial"/>
          <w:szCs w:val="21"/>
          <w:lang w:eastAsia="en-AU"/>
        </w:rPr>
        <w:t>w</w:t>
      </w:r>
      <w:r w:rsidRPr="00422211">
        <w:rPr>
          <w:rStyle w:val="normaltextrun"/>
          <w:rFonts w:eastAsia="Times New Roman" w:cs="Arial"/>
          <w:szCs w:val="21"/>
          <w:lang w:eastAsia="en-AU"/>
        </w:rPr>
        <w:t>ork</w:t>
      </w:r>
      <w:r w:rsidR="00252B99">
        <w:rPr>
          <w:rStyle w:val="normaltextrun"/>
          <w:rFonts w:eastAsia="Times New Roman" w:cs="Arial"/>
          <w:szCs w:val="21"/>
          <w:lang w:eastAsia="en-AU"/>
        </w:rPr>
        <w:t xml:space="preserve"> p</w:t>
      </w:r>
      <w:r w:rsidRPr="00422211">
        <w:rPr>
          <w:rStyle w:val="normaltextrun"/>
          <w:rFonts w:eastAsia="Times New Roman" w:cs="Arial"/>
          <w:szCs w:val="21"/>
          <w:lang w:eastAsia="en-AU"/>
        </w:rPr>
        <w:t xml:space="preserve">lacements </w:t>
      </w:r>
      <w:r w:rsidR="00252B99">
        <w:rPr>
          <w:rStyle w:val="normaltextrun"/>
          <w:rFonts w:eastAsia="Times New Roman" w:cs="Arial"/>
          <w:szCs w:val="21"/>
          <w:lang w:eastAsia="en-AU"/>
        </w:rPr>
        <w:t>a</w:t>
      </w:r>
      <w:r w:rsidRPr="00422211">
        <w:rPr>
          <w:rStyle w:val="normaltextrun"/>
          <w:rFonts w:eastAsia="Times New Roman" w:cs="Arial"/>
          <w:szCs w:val="21"/>
          <w:lang w:eastAsia="en-AU"/>
        </w:rPr>
        <w:t xml:space="preserve">pplication form. </w:t>
      </w:r>
    </w:p>
    <w:p w14:paraId="6DC547D3" w14:textId="724BC589" w:rsidR="005A5D16" w:rsidRPr="00422211" w:rsidRDefault="005A5D16" w:rsidP="001468F1">
      <w:pPr>
        <w:pStyle w:val="Body"/>
        <w:rPr>
          <w:rFonts w:cs="Arial"/>
          <w:szCs w:val="21"/>
        </w:rPr>
      </w:pPr>
      <w:r w:rsidRPr="00422211">
        <w:rPr>
          <w:rFonts w:cs="Arial"/>
          <w:szCs w:val="21"/>
        </w:rPr>
        <w:t xml:space="preserve">Your application will constitute an offer to the State. If the State accepts your application, it will issue an email of acceptance confirming its acceptance of your offer. If this occurs, an agreement will be formed between you and the State (the </w:t>
      </w:r>
      <w:r w:rsidRPr="00FB3711">
        <w:rPr>
          <w:rFonts w:cs="Arial"/>
          <w:szCs w:val="21"/>
        </w:rPr>
        <w:t xml:space="preserve">Placement </w:t>
      </w:r>
      <w:r w:rsidR="00252B99">
        <w:rPr>
          <w:rFonts w:cs="Arial"/>
          <w:szCs w:val="21"/>
        </w:rPr>
        <w:t>s</w:t>
      </w:r>
      <w:r w:rsidRPr="00FB3711">
        <w:rPr>
          <w:rFonts w:cs="Arial"/>
          <w:szCs w:val="21"/>
        </w:rPr>
        <w:t xml:space="preserve">cholarship </w:t>
      </w:r>
      <w:r w:rsidR="00252B99">
        <w:rPr>
          <w:rFonts w:cs="Arial"/>
          <w:szCs w:val="21"/>
        </w:rPr>
        <w:t>a</w:t>
      </w:r>
      <w:r w:rsidRPr="00FB3711">
        <w:rPr>
          <w:rFonts w:cs="Arial"/>
          <w:szCs w:val="21"/>
        </w:rPr>
        <w:t>greement</w:t>
      </w:r>
      <w:r w:rsidRPr="00422211">
        <w:rPr>
          <w:rFonts w:cs="Arial"/>
          <w:szCs w:val="21"/>
        </w:rPr>
        <w:t xml:space="preserve">) which </w:t>
      </w:r>
      <w:r>
        <w:rPr>
          <w:rFonts w:cs="Arial"/>
          <w:szCs w:val="21"/>
        </w:rPr>
        <w:t>incorporates</w:t>
      </w:r>
      <w:r w:rsidRPr="00422211">
        <w:rPr>
          <w:rFonts w:cs="Arial"/>
          <w:szCs w:val="21"/>
        </w:rPr>
        <w:t>:</w:t>
      </w:r>
    </w:p>
    <w:p w14:paraId="44614C7C" w14:textId="0F648644" w:rsidR="005A5D16" w:rsidRPr="004D5F54" w:rsidRDefault="005A5D16" w:rsidP="004D5F54">
      <w:pPr>
        <w:pStyle w:val="Bullet1"/>
      </w:pPr>
      <w:r w:rsidRPr="004D5F54">
        <w:t>the email of acceptance</w:t>
      </w:r>
    </w:p>
    <w:p w14:paraId="63BFFB00" w14:textId="1E7FA417" w:rsidR="005A5D16" w:rsidRPr="004D5F54" w:rsidRDefault="005A5D16" w:rsidP="004D5F54">
      <w:pPr>
        <w:pStyle w:val="Bullet1"/>
      </w:pPr>
      <w:r w:rsidRPr="004D5F54">
        <w:t>these guidelines and</w:t>
      </w:r>
    </w:p>
    <w:p w14:paraId="570D138D" w14:textId="2507B071" w:rsidR="005A5D16" w:rsidRPr="004D5F54" w:rsidRDefault="005A5D16" w:rsidP="004D5F54">
      <w:pPr>
        <w:pStyle w:val="Bullet1"/>
        <w:rPr>
          <w:rStyle w:val="normaltextrun"/>
        </w:rPr>
      </w:pPr>
      <w:r w:rsidRPr="004D5F54">
        <w:t xml:space="preserve">your </w:t>
      </w:r>
      <w:r w:rsidR="00B9198D" w:rsidRPr="004D5F54">
        <w:t xml:space="preserve">completed </w:t>
      </w:r>
      <w:r w:rsidRPr="004D5F54">
        <w:t>application</w:t>
      </w:r>
    </w:p>
    <w:p w14:paraId="3296285D" w14:textId="59DA001D" w:rsidR="003678A7" w:rsidRPr="00D308E3" w:rsidRDefault="003678A7" w:rsidP="004D5F54">
      <w:pPr>
        <w:pStyle w:val="bodyafterpoints"/>
      </w:pPr>
      <w:r>
        <w:t xml:space="preserve">By </w:t>
      </w:r>
      <w:r w:rsidR="00B9198D">
        <w:t xml:space="preserve">submitting your completed application, </w:t>
      </w:r>
      <w:r>
        <w:t xml:space="preserve">you consent to </w:t>
      </w:r>
      <w:r w:rsidR="006109C6">
        <w:t>DGS and/or DFFH</w:t>
      </w:r>
      <w:r>
        <w:t xml:space="preserve"> sharing information provided by </w:t>
      </w:r>
      <w:r w:rsidRPr="00D308E3">
        <w:t xml:space="preserve">you within the Victorian </w:t>
      </w:r>
      <w:r w:rsidRPr="00776975">
        <w:t>Government</w:t>
      </w:r>
      <w:r w:rsidRPr="00D308E3">
        <w:t xml:space="preserve"> and between the Victorian Government and external parties for the purposes of validating enrolment and other eligibility requirements, including: </w:t>
      </w:r>
    </w:p>
    <w:p w14:paraId="3CC4CD95" w14:textId="77777777" w:rsidR="002A0B77" w:rsidRPr="00D308E3" w:rsidRDefault="002A0B77" w:rsidP="002A0B77">
      <w:pPr>
        <w:pStyle w:val="Bullet1"/>
      </w:pPr>
      <w:r w:rsidRPr="00D308E3">
        <w:t>your education provider</w:t>
      </w:r>
    </w:p>
    <w:p w14:paraId="650F9283" w14:textId="77777777" w:rsidR="002A0B77" w:rsidRPr="00D308E3" w:rsidRDefault="002A0B77" w:rsidP="002A0B77">
      <w:pPr>
        <w:pStyle w:val="Bullet1"/>
      </w:pPr>
      <w:r w:rsidRPr="00D308E3">
        <w:t>the Australian Government Department of Education</w:t>
      </w:r>
    </w:p>
    <w:p w14:paraId="21748D13" w14:textId="77777777" w:rsidR="002A0B77" w:rsidRPr="00FC4857" w:rsidRDefault="002A0B77" w:rsidP="002A0B77">
      <w:pPr>
        <w:pStyle w:val="Bullet1"/>
      </w:pPr>
      <w:r w:rsidRPr="00FC4857">
        <w:t>the Australian Government Department of Home Affairs</w:t>
      </w:r>
    </w:p>
    <w:p w14:paraId="0F54D172" w14:textId="6EA4ED8E" w:rsidR="002A0B77" w:rsidRPr="00FC4857" w:rsidRDefault="002A0B77" w:rsidP="00475AA8">
      <w:pPr>
        <w:pStyle w:val="Bullet1"/>
        <w:spacing w:after="120"/>
      </w:pPr>
      <w:r w:rsidRPr="00D308E3">
        <w:t xml:space="preserve">Victorian Government departments including </w:t>
      </w:r>
      <w:r w:rsidR="00CB4DC5">
        <w:t>DFFH</w:t>
      </w:r>
      <w:r w:rsidRPr="00D308E3">
        <w:t xml:space="preserve">, </w:t>
      </w:r>
      <w:r w:rsidR="00CB4DC5">
        <w:t>DGS</w:t>
      </w:r>
      <w:r w:rsidRPr="00D308E3">
        <w:t xml:space="preserve"> and </w:t>
      </w:r>
      <w:r w:rsidR="00CB4DC5">
        <w:t>DJSIR.</w:t>
      </w:r>
    </w:p>
    <w:p w14:paraId="24D0210C" w14:textId="569D5D99" w:rsidR="006D64AA" w:rsidRDefault="006D64AA" w:rsidP="004D5F54">
      <w:pPr>
        <w:pStyle w:val="bodyafterpoints"/>
      </w:pPr>
      <w:r>
        <w:t xml:space="preserve">By </w:t>
      </w:r>
      <w:r w:rsidR="00CB4DC5">
        <w:t>accepting a Placement</w:t>
      </w:r>
      <w:r>
        <w:t xml:space="preserve"> </w:t>
      </w:r>
      <w:r w:rsidR="004C3F81">
        <w:t>s</w:t>
      </w:r>
      <w:r>
        <w:t xml:space="preserve">cholarship, you are also consenting to </w:t>
      </w:r>
      <w:r w:rsidR="00D804CF">
        <w:t xml:space="preserve">your application information being </w:t>
      </w:r>
      <w:r w:rsidR="007720A0">
        <w:t>utilised</w:t>
      </w:r>
      <w:r w:rsidR="00D804CF">
        <w:t xml:space="preserve"> in monitoring and evaluation of the program.</w:t>
      </w:r>
    </w:p>
    <w:p w14:paraId="6643D4D1" w14:textId="2DDC1ADC" w:rsidR="0000689F" w:rsidRPr="0024753F" w:rsidRDefault="0000689F" w:rsidP="0000689F">
      <w:pPr>
        <w:pStyle w:val="Body"/>
      </w:pPr>
      <w:r w:rsidRPr="00D308E3">
        <w:t xml:space="preserve">Applications and claims </w:t>
      </w:r>
      <w:r w:rsidR="00880857">
        <w:t xml:space="preserve">for Placement </w:t>
      </w:r>
      <w:r w:rsidR="004C3F81">
        <w:t>s</w:t>
      </w:r>
      <w:r w:rsidR="00880857">
        <w:t xml:space="preserve">cholarship payments </w:t>
      </w:r>
      <w:r w:rsidRPr="00D308E3">
        <w:t xml:space="preserve">may be subject to audit by </w:t>
      </w:r>
      <w:r w:rsidRPr="00D308E3">
        <w:rPr>
          <w:rFonts w:eastAsia="Arial" w:cs="Arial"/>
        </w:rPr>
        <w:t xml:space="preserve">the Victorian Government or its representatives for a period of up to three years following the completion of the </w:t>
      </w:r>
      <w:r w:rsidR="00183C80" w:rsidRPr="00D308E3">
        <w:rPr>
          <w:rFonts w:eastAsia="Arial" w:cs="Arial"/>
        </w:rPr>
        <w:t>Placement</w:t>
      </w:r>
      <w:r w:rsidRPr="00D308E3">
        <w:rPr>
          <w:rFonts w:eastAsia="Arial" w:cs="Arial"/>
        </w:rPr>
        <w:t xml:space="preserve"> </w:t>
      </w:r>
      <w:r w:rsidR="004C3F81">
        <w:rPr>
          <w:rFonts w:eastAsia="Arial" w:cs="Arial"/>
        </w:rPr>
        <w:t>s</w:t>
      </w:r>
      <w:r w:rsidRPr="00D308E3">
        <w:rPr>
          <w:rFonts w:eastAsia="Arial" w:cs="Arial"/>
        </w:rPr>
        <w:t>cholarship</w:t>
      </w:r>
      <w:r w:rsidRPr="00D308E3" w:rsidDel="00657FBA">
        <w:rPr>
          <w:rFonts w:eastAsia="Arial" w:cs="Arial"/>
        </w:rPr>
        <w:t xml:space="preserve"> </w:t>
      </w:r>
      <w:r w:rsidRPr="00D308E3">
        <w:t>to determine whether the application and info</w:t>
      </w:r>
      <w:r w:rsidRPr="0024753F">
        <w:t>rmation provided</w:t>
      </w:r>
      <w:r>
        <w:t xml:space="preserve"> during the term of the </w:t>
      </w:r>
      <w:r w:rsidR="00CB4DC5">
        <w:t xml:space="preserve">Placement </w:t>
      </w:r>
      <w:r w:rsidR="004C3F81">
        <w:t>s</w:t>
      </w:r>
      <w:r w:rsidRPr="00DE05E3">
        <w:t>cholarship</w:t>
      </w:r>
      <w:r>
        <w:t xml:space="preserve"> </w:t>
      </w:r>
      <w:r w:rsidRPr="0024753F">
        <w:t xml:space="preserve">was </w:t>
      </w:r>
      <w:r w:rsidR="0063578F">
        <w:t>accurate</w:t>
      </w:r>
      <w:r w:rsidR="00211604">
        <w:t xml:space="preserve"> and complete</w:t>
      </w:r>
      <w:r w:rsidR="006D2DEC">
        <w:t>, consistent with these program guidelines</w:t>
      </w:r>
      <w:r>
        <w:t>.</w:t>
      </w:r>
    </w:p>
    <w:p w14:paraId="53484352" w14:textId="1DC32C61" w:rsidR="0000689F" w:rsidRDefault="00CB4DC5" w:rsidP="0000689F">
      <w:pPr>
        <w:pStyle w:val="Body"/>
      </w:pPr>
      <w:r>
        <w:t>DFFH</w:t>
      </w:r>
      <w:r w:rsidR="003678A7">
        <w:t xml:space="preserve"> </w:t>
      </w:r>
      <w:r w:rsidR="0000689F" w:rsidRPr="007D1E62">
        <w:t xml:space="preserve">may, at any time, remove </w:t>
      </w:r>
      <w:r w:rsidR="0047758A">
        <w:t xml:space="preserve">your </w:t>
      </w:r>
      <w:r w:rsidR="0000689F" w:rsidRPr="007D1E62">
        <w:t>application from the assessment process or terminate a</w:t>
      </w:r>
      <w:r w:rsidR="003678A7">
        <w:t xml:space="preserve"> scholarship</w:t>
      </w:r>
      <w:r w:rsidR="0000689F" w:rsidRPr="007D1E62">
        <w:t xml:space="preserve"> agreement if</w:t>
      </w:r>
      <w:r w:rsidR="0000689F">
        <w:t>,</w:t>
      </w:r>
      <w:r w:rsidR="0000689F" w:rsidRPr="007D1E62">
        <w:t xml:space="preserve"> in the department’s opinion</w:t>
      </w:r>
      <w:r w:rsidR="0000689F">
        <w:t>,</w:t>
      </w:r>
      <w:r w:rsidR="0000689F" w:rsidRPr="007D1E62">
        <w:t xml:space="preserve"> </w:t>
      </w:r>
      <w:r w:rsidR="0047758A">
        <w:t>you</w:t>
      </w:r>
      <w:r w:rsidR="0000689F" w:rsidRPr="007D1E62">
        <w:t xml:space="preserve"> may bring the department, a </w:t>
      </w:r>
      <w:r w:rsidR="00A90035">
        <w:t>M</w:t>
      </w:r>
      <w:r w:rsidR="0000689F" w:rsidRPr="007D1E62">
        <w:t>inister or the Victorian Government into disrepute.</w:t>
      </w:r>
      <w:r w:rsidR="0000689F" w:rsidRPr="00487426">
        <w:t xml:space="preserve"> </w:t>
      </w:r>
    </w:p>
    <w:p w14:paraId="164B8220" w14:textId="2B9B86C2" w:rsidR="0000689F" w:rsidRPr="00986FC6" w:rsidRDefault="0000689F" w:rsidP="0000689F">
      <w:pPr>
        <w:pStyle w:val="Body"/>
      </w:pPr>
      <w:r w:rsidRPr="00986FC6">
        <w:t xml:space="preserve">You are responsible for informing </w:t>
      </w:r>
      <w:r>
        <w:t xml:space="preserve">the Placement </w:t>
      </w:r>
      <w:r w:rsidR="004C3F81">
        <w:t>s</w:t>
      </w:r>
      <w:r>
        <w:t>cholarships program</w:t>
      </w:r>
      <w:r w:rsidRPr="00986FC6">
        <w:t xml:space="preserve"> </w:t>
      </w:r>
      <w:r>
        <w:t xml:space="preserve">via email </w:t>
      </w:r>
      <w:r w:rsidRPr="00986FC6">
        <w:t xml:space="preserve">of </w:t>
      </w:r>
      <w:r w:rsidR="006C3445">
        <w:t xml:space="preserve">any </w:t>
      </w:r>
      <w:r w:rsidRPr="00986FC6">
        <w:t>changes to your circumstances, including:</w:t>
      </w:r>
    </w:p>
    <w:p w14:paraId="2C00A35B" w14:textId="77777777" w:rsidR="00541026" w:rsidRPr="00541026" w:rsidRDefault="00541026" w:rsidP="00541026">
      <w:pPr>
        <w:pStyle w:val="Bullet1"/>
      </w:pPr>
      <w:r w:rsidRPr="00541026">
        <w:t xml:space="preserve">changes to contact details, such as address, mobile number, email and bank account </w:t>
      </w:r>
      <w:proofErr w:type="gramStart"/>
      <w:r w:rsidRPr="00541026">
        <w:t>details</w:t>
      </w:r>
      <w:proofErr w:type="gramEnd"/>
    </w:p>
    <w:p w14:paraId="27834C3C" w14:textId="77777777" w:rsidR="007720A0" w:rsidRDefault="00541026" w:rsidP="00541026">
      <w:pPr>
        <w:pStyle w:val="Bullet1"/>
      </w:pPr>
      <w:r w:rsidRPr="00541026">
        <w:t>significant change</w:t>
      </w:r>
      <w:r w:rsidR="006C3445">
        <w:t>s</w:t>
      </w:r>
      <w:r w:rsidRPr="00541026">
        <w:t xml:space="preserve"> to your enrolment, such as withdrawal</w:t>
      </w:r>
      <w:r w:rsidR="007720A0">
        <w:t xml:space="preserve"> or</w:t>
      </w:r>
      <w:r w:rsidRPr="00541026">
        <w:t xml:space="preserve"> deferral </w:t>
      </w:r>
      <w:r w:rsidR="007720A0">
        <w:t>from your placement or course.</w:t>
      </w:r>
    </w:p>
    <w:p w14:paraId="637C3B29" w14:textId="77777777" w:rsidR="00C523DF" w:rsidRPr="00B23ED0" w:rsidRDefault="00C523DF" w:rsidP="00C523DF">
      <w:pPr>
        <w:pStyle w:val="Heading2"/>
      </w:pPr>
      <w:bookmarkStart w:id="9" w:name="_Toc150176933"/>
      <w:r w:rsidRPr="00B23ED0">
        <w:lastRenderedPageBreak/>
        <w:t>Fraudulent claims</w:t>
      </w:r>
      <w:bookmarkEnd w:id="9"/>
      <w:r w:rsidRPr="00B23ED0">
        <w:t xml:space="preserve"> </w:t>
      </w:r>
    </w:p>
    <w:p w14:paraId="2FF67022" w14:textId="77777777" w:rsidR="00C523DF" w:rsidRPr="000D6AEF" w:rsidRDefault="00C523DF" w:rsidP="00C523DF">
      <w:pPr>
        <w:pStyle w:val="Body"/>
      </w:pPr>
      <w:r w:rsidRPr="000D6AEF">
        <w:t>By</w:t>
      </w:r>
      <w:r>
        <w:t xml:space="preserve"> submitting</w:t>
      </w:r>
      <w:r w:rsidRPr="000D6AEF">
        <w:t xml:space="preserve"> </w:t>
      </w:r>
      <w:r>
        <w:t>your</w:t>
      </w:r>
      <w:r w:rsidRPr="000D6AEF">
        <w:t xml:space="preserve"> application form, you are declaring that the information provided in the application form and supporting documentation is true, accurate and not misleading about a material fact.  </w:t>
      </w:r>
    </w:p>
    <w:p w14:paraId="7588E6E5" w14:textId="27883FE2" w:rsidR="006233DF" w:rsidRPr="000D6AEF" w:rsidRDefault="006233DF" w:rsidP="006233DF">
      <w:pPr>
        <w:pStyle w:val="Body"/>
      </w:pPr>
      <w:r w:rsidRPr="000D6AEF">
        <w:t>If any information in the application</w:t>
      </w:r>
      <w:r>
        <w:t xml:space="preserve"> or claims for payment</w:t>
      </w:r>
      <w:r w:rsidRPr="000D6AEF">
        <w:t xml:space="preserve"> </w:t>
      </w:r>
      <w:r>
        <w:t xml:space="preserve">are </w:t>
      </w:r>
      <w:r w:rsidRPr="000D6AEF">
        <w:t xml:space="preserve">found to be false, </w:t>
      </w:r>
      <w:proofErr w:type="gramStart"/>
      <w:r w:rsidRPr="000D6AEF">
        <w:t>misleading</w:t>
      </w:r>
      <w:proofErr w:type="gramEnd"/>
      <w:r w:rsidRPr="000D6AEF">
        <w:t xml:space="preserve"> or fraudulent the </w:t>
      </w:r>
      <w:r>
        <w:t xml:space="preserve">amount of scholarship funding paid to you under the Placement </w:t>
      </w:r>
      <w:r w:rsidR="004C3F81">
        <w:t>s</w:t>
      </w:r>
      <w:r>
        <w:t>cholarship</w:t>
      </w:r>
      <w:r w:rsidR="00C335B2">
        <w:t xml:space="preserve"> </w:t>
      </w:r>
      <w:r w:rsidRPr="000D6AEF">
        <w:t>will be repayable on demand</w:t>
      </w:r>
      <w:r w:rsidR="00524617">
        <w:t>. The</w:t>
      </w:r>
      <w:r>
        <w:t xml:space="preserve"> Victorian Government</w:t>
      </w:r>
      <w:r w:rsidRPr="000D6AEF">
        <w:t xml:space="preserve"> reserves the right to take further action, including referring the </w:t>
      </w:r>
      <w:r w:rsidR="00FB7F05">
        <w:t>Placement</w:t>
      </w:r>
      <w:r w:rsidRPr="000D6AEF">
        <w:t xml:space="preserve"> </w:t>
      </w:r>
      <w:r w:rsidR="004C3F81">
        <w:t>s</w:t>
      </w:r>
      <w:r>
        <w:t xml:space="preserve">cholarship recipient </w:t>
      </w:r>
      <w:r w:rsidRPr="000D6AEF">
        <w:t xml:space="preserve">to the relevant law enforcement agency. Providing inaccurate, untrue, or misleading information may </w:t>
      </w:r>
      <w:r w:rsidR="00EE7298">
        <w:t>be</w:t>
      </w:r>
      <w:r w:rsidRPr="000D6AEF">
        <w:t xml:space="preserve"> an offence and serious penalties may apply.</w:t>
      </w:r>
    </w:p>
    <w:p w14:paraId="418D6097" w14:textId="77777777" w:rsidR="00C523DF" w:rsidRPr="00B23ED0" w:rsidRDefault="00C523DF" w:rsidP="00C523DF">
      <w:pPr>
        <w:pStyle w:val="Heading2"/>
      </w:pPr>
      <w:bookmarkStart w:id="10" w:name="_Toc150176934"/>
      <w:r w:rsidRPr="00B23ED0">
        <w:t>Program surveys and evaluation</w:t>
      </w:r>
      <w:bookmarkEnd w:id="10"/>
      <w:r w:rsidRPr="00B23ED0">
        <w:t xml:space="preserve"> </w:t>
      </w:r>
    </w:p>
    <w:p w14:paraId="50BE80A7" w14:textId="537883D1" w:rsidR="005D2E3D" w:rsidRDefault="00D804CF" w:rsidP="00072AAF">
      <w:pPr>
        <w:pStyle w:val="Body"/>
      </w:pPr>
      <w:r>
        <w:t xml:space="preserve">By </w:t>
      </w:r>
      <w:r w:rsidR="007720A0">
        <w:t xml:space="preserve">accepting a Placement </w:t>
      </w:r>
      <w:r w:rsidR="004C3F81">
        <w:t>s</w:t>
      </w:r>
      <w:r w:rsidR="007720A0">
        <w:t>cholarship</w:t>
      </w:r>
      <w:r>
        <w:t xml:space="preserve">, you are consenting to your application information being utilised </w:t>
      </w:r>
      <w:r w:rsidR="007720A0">
        <w:t>for</w:t>
      </w:r>
      <w:r>
        <w:t xml:space="preserve"> monitoring and evaluation of the program.</w:t>
      </w:r>
      <w:r w:rsidR="00204CC4">
        <w:t xml:space="preserve"> </w:t>
      </w:r>
      <w:r w:rsidR="00C523DF">
        <w:t xml:space="preserve">You </w:t>
      </w:r>
      <w:r w:rsidR="00204CC4">
        <w:t xml:space="preserve">are also </w:t>
      </w:r>
      <w:r w:rsidR="00C523DF" w:rsidRPr="000D6AEF">
        <w:t>agr</w:t>
      </w:r>
      <w:r w:rsidR="009D432C">
        <w:t>eeing</w:t>
      </w:r>
      <w:r w:rsidR="00C523DF" w:rsidRPr="000D6AEF">
        <w:t xml:space="preserve"> to </w:t>
      </w:r>
      <w:r w:rsidR="00204CC4">
        <w:t>receive requests to participate in additional evaluation activities, such as to complete</w:t>
      </w:r>
      <w:r w:rsidR="00C523DF">
        <w:t xml:space="preserve"> survey questions</w:t>
      </w:r>
      <w:r w:rsidR="00204CC4">
        <w:t xml:space="preserve"> or participate in interviews or focus groups. </w:t>
      </w:r>
      <w:r w:rsidR="006B295C">
        <w:t xml:space="preserve">These requests </w:t>
      </w:r>
      <w:r w:rsidR="00C523DF">
        <w:t>may be</w:t>
      </w:r>
      <w:r w:rsidR="006B295C">
        <w:t xml:space="preserve"> made </w:t>
      </w:r>
      <w:r w:rsidR="00C523DF">
        <w:t xml:space="preserve">for a period </w:t>
      </w:r>
      <w:r w:rsidR="00C523DF" w:rsidRPr="00001FE9">
        <w:t xml:space="preserve">of up </w:t>
      </w:r>
      <w:r w:rsidR="00C523DF" w:rsidRPr="00110E46">
        <w:t xml:space="preserve">to </w:t>
      </w:r>
      <w:r w:rsidR="007742BF" w:rsidRPr="00110E46">
        <w:t>three</w:t>
      </w:r>
      <w:r w:rsidR="00C523DF" w:rsidRPr="00110E46">
        <w:t xml:space="preserve"> years</w:t>
      </w:r>
      <w:r w:rsidR="00C523DF" w:rsidRPr="00001FE9">
        <w:t xml:space="preserve"> after</w:t>
      </w:r>
      <w:r w:rsidR="00C523DF">
        <w:t xml:space="preserve"> applying </w:t>
      </w:r>
      <w:r w:rsidR="007720A0">
        <w:t xml:space="preserve">for a Placement </w:t>
      </w:r>
      <w:r w:rsidR="004C3F81">
        <w:t>s</w:t>
      </w:r>
      <w:r w:rsidR="007720A0">
        <w:t>cholarship</w:t>
      </w:r>
      <w:r w:rsidR="00C523DF" w:rsidRPr="000D6AEF">
        <w:t>.</w:t>
      </w:r>
      <w:r w:rsidR="00C523DF">
        <w:t xml:space="preserve"> </w:t>
      </w:r>
      <w:r w:rsidR="00001FE9">
        <w:t xml:space="preserve">All information </w:t>
      </w:r>
      <w:r w:rsidR="00110E46">
        <w:t xml:space="preserve">utilised in monitoring and evaluation </w:t>
      </w:r>
      <w:r w:rsidR="00001FE9">
        <w:t>will be</w:t>
      </w:r>
      <w:r w:rsidR="00110E46">
        <w:t xml:space="preserve"> deidentified and </w:t>
      </w:r>
      <w:r w:rsidR="00C523DF">
        <w:t xml:space="preserve">treated in accordance with the privacy statement detailed below. </w:t>
      </w:r>
    </w:p>
    <w:p w14:paraId="1BAFDF8B" w14:textId="3C2BBB1E" w:rsidR="005D2E3D" w:rsidRPr="000D6AEF" w:rsidRDefault="005D2E3D" w:rsidP="005D2E3D">
      <w:pPr>
        <w:pStyle w:val="Heading1"/>
        <w:rPr>
          <w:rFonts w:eastAsia="Arial"/>
        </w:rPr>
      </w:pPr>
      <w:bookmarkStart w:id="11" w:name="_Toc150176935"/>
      <w:r w:rsidRPr="002F4B65">
        <w:t>Privacy</w:t>
      </w:r>
      <w:r w:rsidRPr="538A7FAD">
        <w:t xml:space="preserve"> statement</w:t>
      </w:r>
      <w:bookmarkEnd w:id="11"/>
    </w:p>
    <w:p w14:paraId="451F9F94" w14:textId="4B35051D" w:rsidR="005D2E3D" w:rsidRDefault="00FB7F05" w:rsidP="005D2E3D">
      <w:pPr>
        <w:pStyle w:val="Body"/>
      </w:pPr>
      <w:r>
        <w:t>In applying</w:t>
      </w:r>
      <w:r w:rsidR="005D2E3D" w:rsidRPr="00F726C2">
        <w:t xml:space="preserve"> for </w:t>
      </w:r>
      <w:r w:rsidR="00880857">
        <w:t xml:space="preserve">a Placement </w:t>
      </w:r>
      <w:proofErr w:type="gramStart"/>
      <w:r w:rsidR="004C3F81">
        <w:t>s</w:t>
      </w:r>
      <w:r w:rsidR="00880857">
        <w:t>cholarship</w:t>
      </w:r>
      <w:proofErr w:type="gramEnd"/>
      <w:r>
        <w:t xml:space="preserve"> you will be providing</w:t>
      </w:r>
      <w:r w:rsidR="005D2E3D" w:rsidRPr="00F726C2">
        <w:t xml:space="preserve"> personal</w:t>
      </w:r>
      <w:r w:rsidR="00D92B85">
        <w:t>, sensitive and health</w:t>
      </w:r>
      <w:r w:rsidR="005D2E3D" w:rsidRPr="00F726C2">
        <w:t xml:space="preserve"> information </w:t>
      </w:r>
      <w:r w:rsidR="00E549EE">
        <w:t xml:space="preserve">which </w:t>
      </w:r>
      <w:r w:rsidR="005D2E3D" w:rsidRPr="00F726C2">
        <w:t xml:space="preserve">will be collected and </w:t>
      </w:r>
      <w:r w:rsidR="005D2E3D" w:rsidRPr="00D92B85">
        <w:t xml:space="preserve">used by </w:t>
      </w:r>
      <w:r w:rsidR="00E549EE">
        <w:t>DGS</w:t>
      </w:r>
      <w:r w:rsidR="005D2E3D" w:rsidRPr="00D92B85">
        <w:t xml:space="preserve"> </w:t>
      </w:r>
      <w:r w:rsidR="00DF6498" w:rsidRPr="00D92B85">
        <w:t>a</w:t>
      </w:r>
      <w:r w:rsidR="005D2E3D" w:rsidRPr="00D92B85">
        <w:t xml:space="preserve">nd </w:t>
      </w:r>
      <w:r w:rsidR="00E549EE">
        <w:t>DFFH</w:t>
      </w:r>
      <w:r w:rsidR="003363FF">
        <w:t xml:space="preserve"> as</w:t>
      </w:r>
      <w:r w:rsidR="005D2E3D" w:rsidRPr="00D92B85">
        <w:t xml:space="preserve"> the program administrators</w:t>
      </w:r>
      <w:r w:rsidR="0087525C">
        <w:t>. Your</w:t>
      </w:r>
      <w:r w:rsidR="005D2E3D" w:rsidRPr="00D92B85">
        <w:t xml:space="preserve"> personal</w:t>
      </w:r>
      <w:r w:rsidR="0087525C">
        <w:t>, sensitive and health</w:t>
      </w:r>
      <w:r w:rsidR="005D2E3D" w:rsidRPr="00D92B85">
        <w:t xml:space="preserve"> information </w:t>
      </w:r>
      <w:r w:rsidR="0087525C">
        <w:t xml:space="preserve">is collected </w:t>
      </w:r>
      <w:r w:rsidR="005D2E3D" w:rsidRPr="00D92B85">
        <w:t>for the purpose of assessing eligibility</w:t>
      </w:r>
      <w:r w:rsidR="00160FCD">
        <w:t>,</w:t>
      </w:r>
      <w:r w:rsidR="005D2E3D" w:rsidRPr="00D92B85">
        <w:t xml:space="preserve"> administer</w:t>
      </w:r>
      <w:r w:rsidR="00160FCD">
        <w:t>ing</w:t>
      </w:r>
      <w:r w:rsidR="005D2E3D" w:rsidRPr="00F726C2">
        <w:t xml:space="preserve"> claims and payments</w:t>
      </w:r>
      <w:r w:rsidR="00160FCD">
        <w:t xml:space="preserve"> and other functions necessary for the effective </w:t>
      </w:r>
      <w:r w:rsidR="00D042D0">
        <w:t>delivery</w:t>
      </w:r>
      <w:r w:rsidR="00160FCD">
        <w:t xml:space="preserve"> of the program</w:t>
      </w:r>
      <w:r w:rsidR="00CC0782">
        <w:t>, includin</w:t>
      </w:r>
      <w:r w:rsidR="00D00BA5">
        <w:t>g monitoring and evaluation</w:t>
      </w:r>
      <w:r w:rsidR="005D2E3D" w:rsidRPr="00F726C2">
        <w:t xml:space="preserve">. </w:t>
      </w:r>
    </w:p>
    <w:p w14:paraId="6939C090" w14:textId="67EAA4A2" w:rsidR="005D2E3D" w:rsidRPr="000D6AEF" w:rsidRDefault="005D2E3D" w:rsidP="005D2E3D">
      <w:pPr>
        <w:pStyle w:val="Body"/>
      </w:pPr>
      <w:r w:rsidRPr="13137149">
        <w:t>By</w:t>
      </w:r>
      <w:r w:rsidRPr="000D6AEF">
        <w:t xml:space="preserve"> applying for a </w:t>
      </w:r>
      <w:r w:rsidR="00AB7877">
        <w:t xml:space="preserve">Placement </w:t>
      </w:r>
      <w:r w:rsidR="004C3F81">
        <w:t>s</w:t>
      </w:r>
      <w:r w:rsidR="00AB7877">
        <w:t>cholarship</w:t>
      </w:r>
      <w:r w:rsidRPr="000D6AEF">
        <w:t xml:space="preserve">, </w:t>
      </w:r>
      <w:r w:rsidR="009610F8">
        <w:t>you</w:t>
      </w:r>
      <w:r w:rsidRPr="000D6AEF">
        <w:t xml:space="preserve"> consent to the sharing of information as outlined in </w:t>
      </w:r>
      <w:r>
        <w:t xml:space="preserve">the </w:t>
      </w:r>
      <w:r w:rsidRPr="00784FEF">
        <w:t>Terms and Conditions</w:t>
      </w:r>
      <w:r w:rsidR="00880857">
        <w:t xml:space="preserve"> section above and in the </w:t>
      </w:r>
      <w:r w:rsidR="00210D88">
        <w:t>application form</w:t>
      </w:r>
      <w:r w:rsidRPr="00784FEF">
        <w:t>.</w:t>
      </w:r>
      <w:r w:rsidRPr="000D6AEF">
        <w:t xml:space="preserve"> </w:t>
      </w:r>
      <w:r w:rsidR="009610F8">
        <w:t>DGS</w:t>
      </w:r>
      <w:r w:rsidR="00503229">
        <w:t xml:space="preserve"> or </w:t>
      </w:r>
      <w:r w:rsidR="009610F8">
        <w:t>DFFH</w:t>
      </w:r>
      <w:r w:rsidR="00503229">
        <w:t xml:space="preserve">, </w:t>
      </w:r>
      <w:r w:rsidR="00A31247">
        <w:t xml:space="preserve">as program </w:t>
      </w:r>
      <w:r w:rsidRPr="00F726C2">
        <w:t>administrator</w:t>
      </w:r>
      <w:r>
        <w:t>s</w:t>
      </w:r>
      <w:r w:rsidRPr="00F726C2">
        <w:t xml:space="preserve"> may contact you to clarify your submitted information</w:t>
      </w:r>
      <w:r>
        <w:t>,</w:t>
      </w:r>
      <w:r w:rsidRPr="00F726C2">
        <w:t xml:space="preserve"> and for program review, reporting</w:t>
      </w:r>
      <w:r>
        <w:t xml:space="preserve">, monitoring, </w:t>
      </w:r>
      <w:proofErr w:type="gramStart"/>
      <w:r>
        <w:t>audit</w:t>
      </w:r>
      <w:proofErr w:type="gramEnd"/>
      <w:r>
        <w:t xml:space="preserve"> </w:t>
      </w:r>
      <w:r w:rsidRPr="00F726C2">
        <w:t>and evaluation</w:t>
      </w:r>
      <w:r>
        <w:t xml:space="preserve"> purposes</w:t>
      </w:r>
      <w:r w:rsidRPr="00F726C2">
        <w:t>.</w:t>
      </w:r>
    </w:p>
    <w:p w14:paraId="679D3F4F" w14:textId="122F4669" w:rsidR="005D2E3D" w:rsidRPr="000D6AEF" w:rsidRDefault="009610F8" w:rsidP="005D2E3D">
      <w:pPr>
        <w:pStyle w:val="Body"/>
      </w:pPr>
      <w:r>
        <w:t>DGS</w:t>
      </w:r>
      <w:r w:rsidR="005D2E3D">
        <w:t xml:space="preserve"> and </w:t>
      </w:r>
      <w:r>
        <w:t>DFFH</w:t>
      </w:r>
      <w:r w:rsidR="005D2E3D" w:rsidRPr="13137149">
        <w:t xml:space="preserve"> will</w:t>
      </w:r>
      <w:r w:rsidR="005D2E3D" w:rsidRPr="000D6AEF">
        <w:t xml:space="preserve"> complete a range of eligibility assessments that may include data matching to clarify the accuracy and quality of </w:t>
      </w:r>
      <w:r w:rsidR="005D2E3D" w:rsidRPr="1BBE0C99">
        <w:t>information</w:t>
      </w:r>
      <w:r w:rsidR="005D2E3D" w:rsidRPr="13137149">
        <w:t xml:space="preserve"> </w:t>
      </w:r>
      <w:r w:rsidR="005D2E3D" w:rsidRPr="000D6AEF">
        <w:t xml:space="preserve">supplied </w:t>
      </w:r>
      <w:r w:rsidR="005D2E3D" w:rsidRPr="1BBE0C99">
        <w:t>by you</w:t>
      </w:r>
      <w:r w:rsidR="005D2E3D" w:rsidRPr="000D6AEF">
        <w:t>.</w:t>
      </w:r>
      <w:r w:rsidR="005D2E3D">
        <w:t xml:space="preserve"> </w:t>
      </w:r>
      <w:r w:rsidR="005D2E3D" w:rsidRPr="000D6AEF">
        <w:t xml:space="preserve">The data matching </w:t>
      </w:r>
      <w:r w:rsidR="005D2E3D" w:rsidRPr="5CDECC90">
        <w:t xml:space="preserve">may </w:t>
      </w:r>
      <w:r w:rsidR="005D2E3D" w:rsidRPr="2285E760">
        <w:t xml:space="preserve">occur </w:t>
      </w:r>
      <w:r w:rsidR="005D2E3D">
        <w:t>on</w:t>
      </w:r>
      <w:r w:rsidR="005D2E3D" w:rsidRPr="2285E760">
        <w:t xml:space="preserve"> enrolment</w:t>
      </w:r>
      <w:r w:rsidR="005D2E3D">
        <w:t xml:space="preserve"> information </w:t>
      </w:r>
      <w:r w:rsidR="005D2E3D" w:rsidRPr="00E87ACD">
        <w:t>and personal</w:t>
      </w:r>
      <w:r w:rsidR="00210D88">
        <w:t>, sensitive and health</w:t>
      </w:r>
      <w:r w:rsidR="005D2E3D" w:rsidRPr="00E87ACD">
        <w:t xml:space="preserve"> information provided in </w:t>
      </w:r>
      <w:r w:rsidR="005D2E3D">
        <w:t>your</w:t>
      </w:r>
      <w:r w:rsidR="005D2E3D" w:rsidRPr="00E87ACD">
        <w:t xml:space="preserve"> application, your </w:t>
      </w:r>
      <w:r w:rsidR="005D2E3D" w:rsidRPr="3BBFBE28">
        <w:t xml:space="preserve">supporting </w:t>
      </w:r>
      <w:r w:rsidR="005D2E3D" w:rsidRPr="00E87ACD">
        <w:t>evidence and any claim or payment forms.</w:t>
      </w:r>
      <w:r w:rsidR="005D2E3D" w:rsidRPr="000D6AEF">
        <w:t xml:space="preserve"> </w:t>
      </w:r>
    </w:p>
    <w:p w14:paraId="1692A23A" w14:textId="2D758524" w:rsidR="005D2E3D" w:rsidRPr="00583AAB" w:rsidRDefault="004E38FE" w:rsidP="005D2E3D">
      <w:pPr>
        <w:pStyle w:val="Body"/>
        <w:rPr>
          <w:rFonts w:eastAsia="Arial" w:cs="Arial"/>
        </w:rPr>
      </w:pPr>
      <w:r>
        <w:rPr>
          <w:lang w:val="en-US"/>
        </w:rPr>
        <w:t xml:space="preserve">As part of application </w:t>
      </w:r>
      <w:r w:rsidR="005D2E3D" w:rsidRPr="68F6BCF8">
        <w:rPr>
          <w:lang w:val="en-US"/>
        </w:rPr>
        <w:t>verification</w:t>
      </w:r>
      <w:r>
        <w:rPr>
          <w:lang w:val="en-US"/>
        </w:rPr>
        <w:t xml:space="preserve"> and to enable payment of </w:t>
      </w:r>
      <w:r w:rsidR="003E3B86">
        <w:rPr>
          <w:lang w:val="en-US"/>
        </w:rPr>
        <w:t xml:space="preserve">Placement </w:t>
      </w:r>
      <w:r w:rsidR="004C3F81">
        <w:rPr>
          <w:lang w:val="en-US"/>
        </w:rPr>
        <w:t>s</w:t>
      </w:r>
      <w:r>
        <w:rPr>
          <w:lang w:val="en-US"/>
        </w:rPr>
        <w:t>cholarships</w:t>
      </w:r>
      <w:r w:rsidR="005D2E3D">
        <w:rPr>
          <w:lang w:val="en-US"/>
        </w:rPr>
        <w:t>,</w:t>
      </w:r>
      <w:r w:rsidR="005D2E3D" w:rsidRPr="68F6BCF8">
        <w:rPr>
          <w:lang w:val="en-US"/>
        </w:rPr>
        <w:t xml:space="preserve"> </w:t>
      </w:r>
      <w:r w:rsidR="003E3B86">
        <w:rPr>
          <w:lang w:val="en-US"/>
        </w:rPr>
        <w:t>DGS</w:t>
      </w:r>
      <w:r w:rsidR="000A427D">
        <w:rPr>
          <w:lang w:val="en-US"/>
        </w:rPr>
        <w:t xml:space="preserve"> and/or DFFH</w:t>
      </w:r>
      <w:r w:rsidR="005D2E3D" w:rsidRPr="17A84471">
        <w:rPr>
          <w:lang w:val="en-US"/>
        </w:rPr>
        <w:t xml:space="preserve"> will</w:t>
      </w:r>
      <w:r w:rsidR="005D2E3D" w:rsidRPr="00A66403">
        <w:rPr>
          <w:lang w:val="en-US"/>
        </w:rPr>
        <w:t xml:space="preserve"> share your personal</w:t>
      </w:r>
      <w:r w:rsidR="00210D88">
        <w:rPr>
          <w:lang w:val="en-US"/>
        </w:rPr>
        <w:t>, sensitive and health</w:t>
      </w:r>
      <w:r w:rsidR="005D2E3D" w:rsidRPr="00A66403">
        <w:rPr>
          <w:lang w:val="en-US"/>
        </w:rPr>
        <w:t xml:space="preserve"> information with other</w:t>
      </w:r>
      <w:r w:rsidR="005D2E3D">
        <w:rPr>
          <w:lang w:val="en-US"/>
        </w:rPr>
        <w:t xml:space="preserve"> </w:t>
      </w:r>
      <w:r w:rsidR="003E3B86">
        <w:rPr>
          <w:lang w:val="en-US"/>
        </w:rPr>
        <w:t xml:space="preserve">Victorian and Commonwealth </w:t>
      </w:r>
      <w:r w:rsidR="00247BB9">
        <w:rPr>
          <w:lang w:val="en-US"/>
        </w:rPr>
        <w:t xml:space="preserve">Government </w:t>
      </w:r>
      <w:r w:rsidR="005D2E3D">
        <w:rPr>
          <w:lang w:val="en-US"/>
        </w:rPr>
        <w:t>agencies such as the</w:t>
      </w:r>
      <w:r w:rsidR="005D2E3D" w:rsidRPr="00A66403">
        <w:rPr>
          <w:lang w:val="en-US"/>
        </w:rPr>
        <w:t xml:space="preserve"> </w:t>
      </w:r>
      <w:r w:rsidR="00912C61">
        <w:rPr>
          <w:lang w:val="en-US"/>
        </w:rPr>
        <w:t xml:space="preserve">Commonwealth </w:t>
      </w:r>
      <w:r w:rsidR="005D2E3D" w:rsidRPr="00A66403">
        <w:rPr>
          <w:lang w:val="en-US"/>
        </w:rPr>
        <w:t>Department of Education</w:t>
      </w:r>
      <w:r w:rsidR="008035D3">
        <w:rPr>
          <w:lang w:val="en-US"/>
        </w:rPr>
        <w:t>, the Commonwealth</w:t>
      </w:r>
      <w:r w:rsidR="00247BB9">
        <w:rPr>
          <w:lang w:val="en-US"/>
        </w:rPr>
        <w:t xml:space="preserve"> Department of Home Affairs, and </w:t>
      </w:r>
      <w:r w:rsidR="008035D3">
        <w:rPr>
          <w:lang w:val="en-US"/>
        </w:rPr>
        <w:t>DJSIR</w:t>
      </w:r>
      <w:r w:rsidR="005D2E3D" w:rsidRPr="00C40570">
        <w:rPr>
          <w:lang w:val="en-US"/>
        </w:rPr>
        <w:t>.</w:t>
      </w:r>
      <w:r w:rsidR="005D2E3D" w:rsidRPr="00502214">
        <w:rPr>
          <w:lang w:val="en-US"/>
        </w:rPr>
        <w:t xml:space="preserve"> As</w:t>
      </w:r>
      <w:r w:rsidR="005D2E3D" w:rsidRPr="00A66403">
        <w:rPr>
          <w:lang w:val="en-US"/>
        </w:rPr>
        <w:t xml:space="preserve"> part of the verification process, </w:t>
      </w:r>
      <w:r w:rsidR="004E3B8F">
        <w:rPr>
          <w:lang w:val="en-US"/>
        </w:rPr>
        <w:t xml:space="preserve">the </w:t>
      </w:r>
      <w:r w:rsidR="008035D3">
        <w:rPr>
          <w:lang w:val="en-US"/>
        </w:rPr>
        <w:t>DGS and/or DFFH</w:t>
      </w:r>
      <w:r w:rsidR="004E3B8F">
        <w:rPr>
          <w:lang w:val="en-US"/>
        </w:rPr>
        <w:t xml:space="preserve"> </w:t>
      </w:r>
      <w:r w:rsidR="005D2E3D">
        <w:rPr>
          <w:lang w:val="en-US"/>
        </w:rPr>
        <w:t>will</w:t>
      </w:r>
      <w:r w:rsidR="005D2E3D" w:rsidRPr="00A66403">
        <w:rPr>
          <w:lang w:val="en-US"/>
        </w:rPr>
        <w:t xml:space="preserve"> contact your education provider to confirm your </w:t>
      </w:r>
      <w:r w:rsidR="005D2E3D">
        <w:rPr>
          <w:lang w:val="en-US"/>
        </w:rPr>
        <w:t xml:space="preserve">placement </w:t>
      </w:r>
      <w:r w:rsidR="005D2E3D" w:rsidRPr="00A66403">
        <w:rPr>
          <w:lang w:val="en-US"/>
        </w:rPr>
        <w:t>enrolment</w:t>
      </w:r>
      <w:r w:rsidR="00A746A1">
        <w:rPr>
          <w:lang w:val="en-US"/>
        </w:rPr>
        <w:t xml:space="preserve">, </w:t>
      </w:r>
      <w:proofErr w:type="gramStart"/>
      <w:r w:rsidR="00453DCF">
        <w:rPr>
          <w:lang w:val="en-US"/>
        </w:rPr>
        <w:t>commencement</w:t>
      </w:r>
      <w:proofErr w:type="gramEnd"/>
      <w:r w:rsidR="00453DCF">
        <w:rPr>
          <w:lang w:val="en-US"/>
        </w:rPr>
        <w:t xml:space="preserve"> </w:t>
      </w:r>
      <w:r w:rsidR="00A746A1">
        <w:rPr>
          <w:lang w:val="en-US"/>
        </w:rPr>
        <w:t>and other placement related milestones</w:t>
      </w:r>
      <w:r w:rsidR="007720A0">
        <w:rPr>
          <w:lang w:val="en-US"/>
        </w:rPr>
        <w:t xml:space="preserve">. </w:t>
      </w:r>
      <w:r w:rsidR="005D2E3D" w:rsidRPr="00583AAB">
        <w:rPr>
          <w:lang w:val="en-US"/>
        </w:rPr>
        <w:t xml:space="preserve"> </w:t>
      </w:r>
    </w:p>
    <w:p w14:paraId="12664D76" w14:textId="18953880" w:rsidR="005D2E3D" w:rsidRDefault="005D2E3D" w:rsidP="005D2E3D">
      <w:pPr>
        <w:pStyle w:val="Body"/>
      </w:pPr>
      <w:r>
        <w:t xml:space="preserve">Personal, </w:t>
      </w:r>
      <w:r w:rsidR="00FF7691">
        <w:t>sensitive and health</w:t>
      </w:r>
      <w:r>
        <w:t xml:space="preserve"> information, including demographic information, that is collected as part of the application process will be utilised to assess </w:t>
      </w:r>
      <w:r w:rsidR="005D724C">
        <w:t>your</w:t>
      </w:r>
      <w:r>
        <w:t xml:space="preserve"> eligibility. </w:t>
      </w:r>
      <w:r w:rsidR="00B20487">
        <w:t xml:space="preserve">Deidentified </w:t>
      </w:r>
      <w:r w:rsidR="003A164E">
        <w:t>d</w:t>
      </w:r>
      <w:r>
        <w:t xml:space="preserve">emographic information may also be used for </w:t>
      </w:r>
      <w:r w:rsidR="00033860">
        <w:t xml:space="preserve">evaluation and </w:t>
      </w:r>
      <w:r>
        <w:t xml:space="preserve">reporting purposes on behalf of the Victorian Government. </w:t>
      </w:r>
      <w:r w:rsidRPr="006E75D4">
        <w:t xml:space="preserve">No </w:t>
      </w:r>
      <w:r w:rsidR="00DD354F">
        <w:t>identifying</w:t>
      </w:r>
      <w:r w:rsidRPr="000D6AEF">
        <w:t xml:space="preserve"> information is used in reporting</w:t>
      </w:r>
      <w:r>
        <w:t>;</w:t>
      </w:r>
      <w:r w:rsidRPr="000D6AEF">
        <w:t xml:space="preserve"> all reports </w:t>
      </w:r>
      <w:r w:rsidR="00E72646">
        <w:t>will be</w:t>
      </w:r>
      <w:r w:rsidRPr="000D6AEF">
        <w:t xml:space="preserve"> presented with aggregated data.</w:t>
      </w:r>
    </w:p>
    <w:p w14:paraId="7A8F7BDD" w14:textId="3DEA276B" w:rsidR="009C4378" w:rsidRDefault="00210D88" w:rsidP="005D2E3D">
      <w:pPr>
        <w:pStyle w:val="Body"/>
      </w:pPr>
      <w:r>
        <w:t>Other than as set out in these guidelines, y</w:t>
      </w:r>
      <w:r w:rsidR="009C4378">
        <w:t>our personal, sensitive and health information will not be shared with any other external parties, without your consent, unless otherwise authorised or required by law. In the circumstances your information is shared with external parties apart from those listed above, DGS and/or DFFH will use best endeavours to inform you of the nature and purpose of sharing that information prior to doing so.</w:t>
      </w:r>
    </w:p>
    <w:p w14:paraId="79B658CB" w14:textId="17F50D9D" w:rsidR="005D2E3D" w:rsidRPr="000D6AEF" w:rsidRDefault="005D2E3D" w:rsidP="005D2E3D">
      <w:pPr>
        <w:pStyle w:val="Body"/>
      </w:pPr>
      <w:r w:rsidRPr="000D6AEF">
        <w:lastRenderedPageBreak/>
        <w:t>If there is an intention to include personal</w:t>
      </w:r>
      <w:r w:rsidR="002964EF">
        <w:t>, sensitive or health</w:t>
      </w:r>
      <w:r w:rsidRPr="000D6AEF">
        <w:t xml:space="preserve"> information about a third party in the application, </w:t>
      </w:r>
      <w:r w:rsidR="00DD4BE1">
        <w:t>you</w:t>
      </w:r>
      <w:r w:rsidRPr="000D6AEF">
        <w:t xml:space="preserve"> must ensure the third party is aware of and consents to the contents of this privacy statement. </w:t>
      </w:r>
    </w:p>
    <w:p w14:paraId="63795509" w14:textId="3C5553C2" w:rsidR="005D2E3D" w:rsidRDefault="005D2E3D" w:rsidP="005D2E3D">
      <w:pPr>
        <w:pStyle w:val="Body"/>
      </w:pPr>
      <w:r w:rsidRPr="000D6AEF">
        <w:t>Any personal</w:t>
      </w:r>
      <w:r w:rsidR="00B14B59">
        <w:t>, sensitive or health</w:t>
      </w:r>
      <w:r w:rsidRPr="000D6AEF">
        <w:t xml:space="preserve"> information </w:t>
      </w:r>
      <w:r w:rsidR="001A32A3">
        <w:t xml:space="preserve">that you provide </w:t>
      </w:r>
      <w:r w:rsidRPr="000D6AEF">
        <w:t xml:space="preserve">about </w:t>
      </w:r>
      <w:r w:rsidR="001A32A3">
        <w:t>yourself,</w:t>
      </w:r>
      <w:r w:rsidRPr="000D6AEF">
        <w:t xml:space="preserve"> </w:t>
      </w:r>
      <w:r w:rsidRPr="00D6160D">
        <w:t>or a third party</w:t>
      </w:r>
      <w:r w:rsidR="001A32A3">
        <w:t>,</w:t>
      </w:r>
      <w:r w:rsidRPr="000D6AEF">
        <w:t xml:space="preserve"> will be collected, held, managed, used, </w:t>
      </w:r>
      <w:proofErr w:type="gramStart"/>
      <w:r w:rsidRPr="000D6AEF">
        <w:t>disclosed</w:t>
      </w:r>
      <w:proofErr w:type="gramEnd"/>
      <w:r w:rsidRPr="000D6AEF">
        <w:t xml:space="preserve"> or transferred </w:t>
      </w:r>
      <w:r>
        <w:t>and stored</w:t>
      </w:r>
      <w:r w:rsidRPr="000D6AEF">
        <w:t xml:space="preserve"> in accordance with the provisions of the </w:t>
      </w:r>
      <w:r w:rsidRPr="00251242">
        <w:t>Privacy and Data Protection Act 2014 (Vic)</w:t>
      </w:r>
      <w:r w:rsidR="002477E7" w:rsidRPr="00251242">
        <w:t>, the Health Records Act 2001 (Vic), the Public Records Act 1973 (Vic</w:t>
      </w:r>
      <w:r w:rsidRPr="00251242">
        <w:t xml:space="preserve">) </w:t>
      </w:r>
      <w:r w:rsidRPr="000D6AEF">
        <w:t xml:space="preserve">and other applicable laws. </w:t>
      </w:r>
    </w:p>
    <w:p w14:paraId="3D17A19A" w14:textId="0D684F83" w:rsidR="00A95F50" w:rsidRDefault="00CD3F61" w:rsidP="00A95F50">
      <w:pPr>
        <w:pStyle w:val="Body"/>
      </w:pPr>
      <w:r>
        <w:t>I</w:t>
      </w:r>
      <w:r w:rsidR="00A95F50">
        <w:t>f you do not provide all the information requested of you, your application may be unable to proceed.</w:t>
      </w:r>
    </w:p>
    <w:p w14:paraId="4E9F63AA" w14:textId="75BF01D8" w:rsidR="00A95F50" w:rsidRDefault="00A95F50" w:rsidP="00A95F50">
      <w:pPr>
        <w:pStyle w:val="Body"/>
      </w:pPr>
      <w:r>
        <w:t xml:space="preserve">You have the right to request access to your personal, sensitive or health information that </w:t>
      </w:r>
      <w:r w:rsidR="00DE363F">
        <w:t>is</w:t>
      </w:r>
      <w:r>
        <w:t xml:space="preserve"> collect</w:t>
      </w:r>
      <w:r w:rsidR="00DE363F">
        <w:t>ed</w:t>
      </w:r>
      <w:r>
        <w:t xml:space="preserve"> at any time. If you identify information that is incorrect, you may request for it to be corrected. </w:t>
      </w:r>
    </w:p>
    <w:p w14:paraId="40C02CAF" w14:textId="4B98367B" w:rsidR="005D2E3D" w:rsidRDefault="005D2E3D" w:rsidP="005D2E3D">
      <w:pPr>
        <w:pStyle w:val="Body"/>
      </w:pPr>
      <w:r>
        <w:t>For e</w:t>
      </w:r>
      <w:r w:rsidRPr="000D6AEF">
        <w:t xml:space="preserve">nquiries about access </w:t>
      </w:r>
      <w:r>
        <w:t xml:space="preserve">to, </w:t>
      </w:r>
      <w:r w:rsidRPr="000D6AEF">
        <w:t xml:space="preserve">or correction </w:t>
      </w:r>
      <w:r>
        <w:t xml:space="preserve">of, </w:t>
      </w:r>
      <w:r w:rsidRPr="000D6AEF">
        <w:t>your personal information</w:t>
      </w:r>
      <w:r w:rsidR="004E38FE">
        <w:t xml:space="preserve"> you can </w:t>
      </w:r>
      <w:hyperlink r:id="rId18" w:history="1">
        <w:r w:rsidR="004C3F81" w:rsidRPr="00F31AE6">
          <w:rPr>
            <w:rStyle w:val="Hyperlink"/>
          </w:rPr>
          <w:t>email the Placement scholarships team</w:t>
        </w:r>
      </w:hyperlink>
      <w:r w:rsidR="00DE7E66">
        <w:t xml:space="preserve"> at &lt;</w:t>
      </w:r>
      <w:r w:rsidR="00DE7E66" w:rsidRPr="00DE7E66">
        <w:t>placement.scholarships@grants.vic.gov.au</w:t>
      </w:r>
      <w:r w:rsidR="00DE7E66">
        <w:t>&gt;</w:t>
      </w:r>
      <w:r w:rsidR="00C96D21">
        <w:rPr>
          <w:rStyle w:val="Hyperlink"/>
        </w:rPr>
        <w:t>.</w:t>
      </w:r>
      <w:r w:rsidR="004E38FE">
        <w:t xml:space="preserve"> </w:t>
      </w:r>
      <w:r w:rsidR="00C96D21">
        <w:t>If you have</w:t>
      </w:r>
      <w:r w:rsidRPr="000D6AEF">
        <w:t xml:space="preserve"> concerns regarding </w:t>
      </w:r>
      <w:r w:rsidR="00C96D21">
        <w:t>your</w:t>
      </w:r>
      <w:r w:rsidRPr="000D6AEF">
        <w:t xml:space="preserve"> privacy </w:t>
      </w:r>
      <w:r w:rsidR="00C96D21">
        <w:t>and/or how your</w:t>
      </w:r>
      <w:r w:rsidRPr="000D6AEF">
        <w:t xml:space="preserve"> personal</w:t>
      </w:r>
      <w:r w:rsidR="00C96D21">
        <w:t>, sensitive or health</w:t>
      </w:r>
      <w:r w:rsidRPr="000D6AEF">
        <w:t xml:space="preserve"> information </w:t>
      </w:r>
      <w:r w:rsidR="00C96D21">
        <w:t xml:space="preserve">has been used, please </w:t>
      </w:r>
      <w:hyperlink r:id="rId19" w:history="1">
        <w:r w:rsidR="00C96D21" w:rsidRPr="000157A2">
          <w:rPr>
            <w:rStyle w:val="Hyperlink"/>
          </w:rPr>
          <w:t>email</w:t>
        </w:r>
        <w:r w:rsidR="004E38FE" w:rsidRPr="000157A2">
          <w:rPr>
            <w:rStyle w:val="Hyperlink"/>
          </w:rPr>
          <w:t xml:space="preserve"> </w:t>
        </w:r>
        <w:r w:rsidR="000157A2" w:rsidRPr="000157A2">
          <w:rPr>
            <w:rStyle w:val="Hyperlink"/>
          </w:rPr>
          <w:t>the Department of Government Services</w:t>
        </w:r>
      </w:hyperlink>
      <w:r w:rsidR="000157A2">
        <w:t xml:space="preserve"> at &lt;</w:t>
      </w:r>
      <w:r w:rsidR="000157A2" w:rsidRPr="000157A2">
        <w:t>privacy@dgs.vic.gov.au</w:t>
      </w:r>
      <w:r w:rsidR="000157A2">
        <w:t>&gt;</w:t>
      </w:r>
      <w:r w:rsidR="00C96D21">
        <w:rPr>
          <w:rStyle w:val="Hyperlink"/>
        </w:rPr>
        <w:t>.</w:t>
      </w:r>
    </w:p>
    <w:p w14:paraId="0DD8F020" w14:textId="77777777" w:rsidR="007C5D98" w:rsidRPr="00C04BCD" w:rsidRDefault="007C5D98" w:rsidP="007C5D98">
      <w:pPr>
        <w:pStyle w:val="Heading1"/>
      </w:pPr>
      <w:bookmarkStart w:id="12" w:name="_Toc150176936"/>
      <w:r w:rsidRPr="00C04BCD">
        <w:t>Other information</w:t>
      </w:r>
      <w:bookmarkEnd w:id="12"/>
    </w:p>
    <w:p w14:paraId="5680C44E" w14:textId="0BDBDC83" w:rsidR="007C5D98" w:rsidRDefault="007C5D98" w:rsidP="007C5D98">
      <w:pPr>
        <w:pStyle w:val="Body"/>
      </w:pPr>
      <w:r w:rsidRPr="005E69DD">
        <w:t xml:space="preserve">It is strongly recommended when you are considering applying </w:t>
      </w:r>
      <w:r w:rsidR="002964EF">
        <w:t xml:space="preserve">for a Placement </w:t>
      </w:r>
      <w:r w:rsidR="004C3F81">
        <w:t>s</w:t>
      </w:r>
      <w:r w:rsidR="002964EF">
        <w:t>cholarship</w:t>
      </w:r>
      <w:r w:rsidR="005E6ABD">
        <w:t xml:space="preserve"> </w:t>
      </w:r>
      <w:r w:rsidRPr="005E69DD">
        <w:t xml:space="preserve">that you obtain relevant professional advice on any impact </w:t>
      </w:r>
      <w:r w:rsidR="0079386B">
        <w:t>that</w:t>
      </w:r>
      <w:r w:rsidR="0079386B" w:rsidRPr="005E69DD">
        <w:t xml:space="preserve"> </w:t>
      </w:r>
      <w:r w:rsidRPr="005E69DD">
        <w:t xml:space="preserve">the payment of a </w:t>
      </w:r>
      <w:r w:rsidR="00C055B8">
        <w:t xml:space="preserve">Placement </w:t>
      </w:r>
      <w:r w:rsidR="004C3F81">
        <w:t>s</w:t>
      </w:r>
      <w:r w:rsidRPr="005E69DD">
        <w:t xml:space="preserve">cholarship </w:t>
      </w:r>
      <w:r w:rsidR="0079386B">
        <w:t>may have</w:t>
      </w:r>
      <w:r w:rsidR="0079386B" w:rsidRPr="005E69DD">
        <w:t xml:space="preserve"> </w:t>
      </w:r>
      <w:r w:rsidRPr="005E69DD">
        <w:t>on your tax liability or any other benefits paid under an Australian Government scheme</w:t>
      </w:r>
      <w:r>
        <w:t>,</w:t>
      </w:r>
      <w:r w:rsidRPr="005E69DD">
        <w:t xml:space="preserve"> such as </w:t>
      </w:r>
      <w:proofErr w:type="spellStart"/>
      <w:r w:rsidRPr="005E69DD">
        <w:t>Austudy</w:t>
      </w:r>
      <w:proofErr w:type="spellEnd"/>
      <w:r w:rsidRPr="005E69DD">
        <w:t>, A</w:t>
      </w:r>
      <w:r w:rsidR="001D5EF4">
        <w:t>BSTUDY</w:t>
      </w:r>
      <w:r w:rsidRPr="005E69DD">
        <w:t>, aged</w:t>
      </w:r>
      <w:r>
        <w:t xml:space="preserve">, </w:t>
      </w:r>
      <w:r w:rsidRPr="005E69DD">
        <w:t>disability</w:t>
      </w:r>
      <w:r>
        <w:t xml:space="preserve"> or</w:t>
      </w:r>
      <w:r w:rsidRPr="005E69DD">
        <w:t xml:space="preserve"> carer allowances</w:t>
      </w:r>
      <w:r w:rsidR="006F251A">
        <w:t xml:space="preserve"> and pensions</w:t>
      </w:r>
      <w:r w:rsidRPr="005E69DD">
        <w:t>.</w:t>
      </w:r>
    </w:p>
    <w:p w14:paraId="71669044" w14:textId="1FA0E5AA" w:rsidR="004E38FE" w:rsidRPr="005E69DD" w:rsidRDefault="00403823" w:rsidP="007C5D98">
      <w:pPr>
        <w:pStyle w:val="Body"/>
      </w:pPr>
      <w:r w:rsidRPr="00DF5CDC">
        <w:t xml:space="preserve">Students who receive academic scholarships not funded by the Victorian Government </w:t>
      </w:r>
      <w:r>
        <w:t xml:space="preserve">may be </w:t>
      </w:r>
      <w:r w:rsidRPr="00DF5CDC">
        <w:t xml:space="preserve">eligible to apply for a Placement </w:t>
      </w:r>
      <w:r w:rsidR="00995EB6">
        <w:t>s</w:t>
      </w:r>
      <w:r w:rsidRPr="00DF5CDC">
        <w:t>cholarship.</w:t>
      </w:r>
      <w:r>
        <w:t xml:space="preserve"> I</w:t>
      </w:r>
      <w:r w:rsidR="006233DF">
        <w:t>f you are the reci</w:t>
      </w:r>
      <w:r w:rsidR="00C57D27">
        <w:t>pient of another scholarship, i</w:t>
      </w:r>
      <w:r>
        <w:t xml:space="preserve">t is recommended that you review the terms of your existing scholarship and the impact of receiving the Placement </w:t>
      </w:r>
      <w:r w:rsidR="00995EB6">
        <w:t>s</w:t>
      </w:r>
      <w:r>
        <w:t>cholarship, if you were to be successful, prior to applying.</w:t>
      </w:r>
    </w:p>
    <w:p w14:paraId="24F7C585" w14:textId="1F1A9209" w:rsidR="007C5D98" w:rsidRPr="006775CC" w:rsidRDefault="00C055B8" w:rsidP="007C5D98">
      <w:pPr>
        <w:pStyle w:val="Body"/>
      </w:pPr>
      <w:r>
        <w:t xml:space="preserve">DFFH </w:t>
      </w:r>
      <w:r w:rsidR="007C5D98" w:rsidRPr="006775CC">
        <w:t>reserves the right to amend these guidelines and application terms at any time as it deems appropriate (subject to appropriate notice being given either by publication on the</w:t>
      </w:r>
      <w:r w:rsidR="00057430">
        <w:t xml:space="preserve"> Placement</w:t>
      </w:r>
      <w:r w:rsidR="007C5D98" w:rsidRPr="006775CC">
        <w:t xml:space="preserve"> </w:t>
      </w:r>
      <w:r w:rsidR="00995EB6">
        <w:t>s</w:t>
      </w:r>
      <w:r w:rsidR="007C5D98" w:rsidRPr="006775CC">
        <w:t>cholarship</w:t>
      </w:r>
      <w:r w:rsidR="00057430">
        <w:t>s</w:t>
      </w:r>
      <w:r w:rsidR="007C5D98" w:rsidRPr="006775CC">
        <w:t xml:space="preserve"> website or by email to applicants and recipients).</w:t>
      </w:r>
    </w:p>
    <w:p w14:paraId="39E4CE5A" w14:textId="77777777" w:rsidR="007C5D98" w:rsidRDefault="007C5D98" w:rsidP="007C5D98">
      <w:pPr>
        <w:pStyle w:val="Heading1"/>
      </w:pPr>
      <w:bookmarkStart w:id="13" w:name="_Toc150176937"/>
      <w:r w:rsidRPr="004923AE">
        <w:t>Contact</w:t>
      </w:r>
      <w:bookmarkEnd w:id="13"/>
    </w:p>
    <w:p w14:paraId="11871717" w14:textId="20F254A9" w:rsidR="000743BC" w:rsidRDefault="000743BC" w:rsidP="000743BC">
      <w:pPr>
        <w:pStyle w:val="Body"/>
      </w:pPr>
      <w:r>
        <w:t xml:space="preserve">Please </w:t>
      </w:r>
      <w:r w:rsidR="00403823">
        <w:t xml:space="preserve">review the frequently asked questions and program guideline appendices if you have questions or require further detail. You can also </w:t>
      </w:r>
      <w:hyperlink r:id="rId20" w:history="1">
        <w:r w:rsidR="00995EB6" w:rsidRPr="00F31AE6">
          <w:rPr>
            <w:rStyle w:val="Hyperlink"/>
          </w:rPr>
          <w:t>email the Placement scholarships team</w:t>
        </w:r>
      </w:hyperlink>
      <w:r w:rsidR="00B94989">
        <w:t xml:space="preserve"> at &lt;</w:t>
      </w:r>
      <w:r w:rsidR="00B94989" w:rsidRPr="00DE7E66">
        <w:t>placement.scholarships@grants.vic.gov.au</w:t>
      </w:r>
      <w:r w:rsidR="00B94989">
        <w:t>&gt;</w:t>
      </w:r>
      <w:r w:rsidR="004E38FE">
        <w:t xml:space="preserve"> </w:t>
      </w:r>
      <w:r w:rsidR="000040D2">
        <w:t>with</w:t>
      </w:r>
      <w:r>
        <w:t xml:space="preserve"> Placement </w:t>
      </w:r>
      <w:r w:rsidR="00995EB6">
        <w:t>s</w:t>
      </w:r>
      <w:r>
        <w:t>cholarships queries.</w:t>
      </w:r>
    </w:p>
    <w:p w14:paraId="2D653860" w14:textId="77777777" w:rsidR="00AA7BA4" w:rsidRDefault="00AA7BA4">
      <w:pPr>
        <w:spacing w:after="0" w:line="240" w:lineRule="auto"/>
      </w:pPr>
      <w:r>
        <w:br w:type="page"/>
      </w:r>
    </w:p>
    <w:p w14:paraId="76D96B81" w14:textId="0ADBCD72" w:rsidR="00ED2533" w:rsidRDefault="00ED2533" w:rsidP="00ED2533">
      <w:pPr>
        <w:pStyle w:val="Heading1"/>
      </w:pPr>
      <w:bookmarkStart w:id="14" w:name="_Toc150176938"/>
      <w:r>
        <w:lastRenderedPageBreak/>
        <w:t>Appendices</w:t>
      </w:r>
      <w:bookmarkEnd w:id="14"/>
    </w:p>
    <w:p w14:paraId="73BF5340" w14:textId="2A0558B7" w:rsidR="00DD3DAA" w:rsidRDefault="00DD3DAA" w:rsidP="00DD3DAA">
      <w:pPr>
        <w:pStyle w:val="Heading2"/>
      </w:pPr>
      <w:bookmarkStart w:id="15" w:name="_Toc150176939"/>
      <w:r>
        <w:t xml:space="preserve">Appendix </w:t>
      </w:r>
      <w:r w:rsidR="004E38FE">
        <w:t>1</w:t>
      </w:r>
      <w:r>
        <w:t xml:space="preserve">: </w:t>
      </w:r>
      <w:r w:rsidR="004E38FE">
        <w:t>Key terms and d</w:t>
      </w:r>
      <w:r>
        <w:t>efinitions</w:t>
      </w:r>
      <w:bookmarkEnd w:id="15"/>
    </w:p>
    <w:tbl>
      <w:tblPr>
        <w:tblStyle w:val="TableGrid"/>
        <w:tblW w:w="9736" w:type="dxa"/>
        <w:tblLook w:val="04A0" w:firstRow="1" w:lastRow="0" w:firstColumn="1" w:lastColumn="0" w:noHBand="0" w:noVBand="1"/>
      </w:tblPr>
      <w:tblGrid>
        <w:gridCol w:w="2547"/>
        <w:gridCol w:w="7189"/>
      </w:tblGrid>
      <w:tr w:rsidR="00DD3DAA" w14:paraId="4BFCFE98" w14:textId="77777777" w:rsidTr="00E153CC">
        <w:trPr>
          <w:trHeight w:val="20"/>
          <w:tblHeader/>
        </w:trPr>
        <w:tc>
          <w:tcPr>
            <w:tcW w:w="2547" w:type="dxa"/>
          </w:tcPr>
          <w:p w14:paraId="0DE9C221" w14:textId="77777777" w:rsidR="00DD3DAA" w:rsidRPr="00212EC9" w:rsidRDefault="00DD3DAA">
            <w:pPr>
              <w:pStyle w:val="Tablecolhead"/>
            </w:pPr>
            <w:r w:rsidRPr="00212EC9">
              <w:t>Term</w:t>
            </w:r>
          </w:p>
        </w:tc>
        <w:tc>
          <w:tcPr>
            <w:tcW w:w="7189" w:type="dxa"/>
          </w:tcPr>
          <w:p w14:paraId="5BC91379" w14:textId="77777777" w:rsidR="00DD3DAA" w:rsidRPr="00212EC9" w:rsidRDefault="00DD3DAA">
            <w:pPr>
              <w:pStyle w:val="Tablecolhead"/>
            </w:pPr>
            <w:r w:rsidRPr="00212EC9">
              <w:t>Definition</w:t>
            </w:r>
          </w:p>
        </w:tc>
      </w:tr>
      <w:tr w:rsidR="00DD3DAA" w14:paraId="290944D0" w14:textId="77777777" w:rsidTr="0097446D">
        <w:trPr>
          <w:trHeight w:val="20"/>
        </w:trPr>
        <w:tc>
          <w:tcPr>
            <w:tcW w:w="2547" w:type="dxa"/>
          </w:tcPr>
          <w:p w14:paraId="43BFEDCD" w14:textId="413C1BF7" w:rsidR="00DD3DAA" w:rsidRPr="00212EC9" w:rsidRDefault="0024585A">
            <w:pPr>
              <w:pStyle w:val="Tabletext"/>
            </w:pPr>
            <w:r>
              <w:t>Accredited social work degree</w:t>
            </w:r>
          </w:p>
        </w:tc>
        <w:tc>
          <w:tcPr>
            <w:tcW w:w="7189" w:type="dxa"/>
          </w:tcPr>
          <w:p w14:paraId="3512B07C" w14:textId="0287CF83" w:rsidR="00DD3DAA" w:rsidRPr="009D432C" w:rsidRDefault="0024585A">
            <w:pPr>
              <w:pStyle w:val="Tabletext"/>
              <w:rPr>
                <w:rFonts w:asciiTheme="minorHAnsi" w:eastAsiaTheme="minorHAnsi" w:hAnsiTheme="minorHAnsi" w:cstheme="minorBidi"/>
                <w:color w:val="0000FF"/>
                <w:sz w:val="22"/>
                <w:szCs w:val="22"/>
                <w:u w:val="single"/>
              </w:rPr>
            </w:pPr>
            <w:r>
              <w:rPr>
                <w:szCs w:val="21"/>
              </w:rPr>
              <w:t>The Australian Association of Social Workers</w:t>
            </w:r>
            <w:r w:rsidR="006531B3">
              <w:rPr>
                <w:szCs w:val="21"/>
              </w:rPr>
              <w:t xml:space="preserve"> (AASW)</w:t>
            </w:r>
            <w:r>
              <w:rPr>
                <w:szCs w:val="21"/>
              </w:rPr>
              <w:t xml:space="preserve"> is the accreditation body </w:t>
            </w:r>
            <w:r w:rsidR="006531B3">
              <w:rPr>
                <w:szCs w:val="21"/>
              </w:rPr>
              <w:t xml:space="preserve">for </w:t>
            </w:r>
            <w:r>
              <w:rPr>
                <w:szCs w:val="21"/>
              </w:rPr>
              <w:t>social work degrees</w:t>
            </w:r>
            <w:r w:rsidR="006531B3">
              <w:rPr>
                <w:szCs w:val="21"/>
              </w:rPr>
              <w:t xml:space="preserve"> in Australia. Only degrees accredited by the AASW are in scope for this program. </w:t>
            </w:r>
            <w:r w:rsidR="0069303C">
              <w:rPr>
                <w:szCs w:val="21"/>
              </w:rPr>
              <w:t xml:space="preserve">All accredited courses can be viewed at </w:t>
            </w:r>
            <w:hyperlink r:id="rId21" w:history="1">
              <w:r w:rsidR="0069303C" w:rsidRPr="0069303C">
                <w:rPr>
                  <w:rFonts w:asciiTheme="minorHAnsi" w:eastAsiaTheme="minorHAnsi" w:hAnsiTheme="minorHAnsi" w:cstheme="minorBidi"/>
                  <w:color w:val="0000FF"/>
                  <w:sz w:val="22"/>
                  <w:szCs w:val="22"/>
                  <w:u w:val="single"/>
                </w:rPr>
                <w:t>Accredited courses | AASW</w:t>
              </w:r>
            </w:hyperlink>
            <w:r w:rsidR="009D432C">
              <w:rPr>
                <w:rFonts w:eastAsia="MS Gothic"/>
              </w:rPr>
              <w:t xml:space="preserve"> &lt;</w:t>
            </w:r>
            <w:r w:rsidR="005D51DF" w:rsidRPr="005D51DF">
              <w:rPr>
                <w:rFonts w:eastAsia="MS Gothic"/>
              </w:rPr>
              <w:t>https://www.aasw.asn.au/education-employment/higher-education-providers/accredited-courses/</w:t>
            </w:r>
            <w:r w:rsidR="008156D2">
              <w:rPr>
                <w:rFonts w:eastAsia="MS Gothic"/>
              </w:rPr>
              <w:t>&gt;</w:t>
            </w:r>
          </w:p>
        </w:tc>
      </w:tr>
      <w:tr w:rsidR="00DD3DAA" w14:paraId="2A8F86D0" w14:textId="77777777" w:rsidTr="0097446D">
        <w:trPr>
          <w:trHeight w:val="20"/>
        </w:trPr>
        <w:tc>
          <w:tcPr>
            <w:tcW w:w="2547" w:type="dxa"/>
          </w:tcPr>
          <w:p w14:paraId="7963569C" w14:textId="7822D2F4" w:rsidR="00DD3DAA" w:rsidRPr="00944341" w:rsidRDefault="00DD3DAA">
            <w:pPr>
              <w:pStyle w:val="Tabletext"/>
            </w:pPr>
            <w:r>
              <w:t xml:space="preserve">Border </w:t>
            </w:r>
            <w:r w:rsidR="00C20891">
              <w:t>c</w:t>
            </w:r>
            <w:r>
              <w:t>ommunity Resident</w:t>
            </w:r>
          </w:p>
        </w:tc>
        <w:tc>
          <w:tcPr>
            <w:tcW w:w="7189" w:type="dxa"/>
          </w:tcPr>
          <w:p w14:paraId="72FE8DB6" w14:textId="039D0E9C" w:rsidR="00DD3DAA" w:rsidRDefault="00DD3DAA">
            <w:pPr>
              <w:pStyle w:val="Tabletext"/>
            </w:pPr>
            <w:r>
              <w:t xml:space="preserve">A person who lives at an address in a border community defined at Appendix </w:t>
            </w:r>
            <w:r w:rsidR="004E38FE">
              <w:t>2</w:t>
            </w:r>
            <w:r>
              <w:t xml:space="preserve"> for </w:t>
            </w:r>
            <w:proofErr w:type="gramStart"/>
            <w:r>
              <w:t>the majority of</w:t>
            </w:r>
            <w:proofErr w:type="gramEnd"/>
            <w:r>
              <w:t xml:space="preserve"> the time</w:t>
            </w:r>
            <w:r w:rsidR="000510E6">
              <w:t>.</w:t>
            </w:r>
          </w:p>
        </w:tc>
      </w:tr>
      <w:tr w:rsidR="007C5F0F" w14:paraId="192A97BD" w14:textId="77777777" w:rsidTr="0097446D">
        <w:trPr>
          <w:trHeight w:val="20"/>
        </w:trPr>
        <w:tc>
          <w:tcPr>
            <w:tcW w:w="2547" w:type="dxa"/>
          </w:tcPr>
          <w:p w14:paraId="4E67E4DA" w14:textId="4765E538" w:rsidR="007C5F0F" w:rsidRDefault="007C5F0F">
            <w:pPr>
              <w:pStyle w:val="Tabletext"/>
            </w:pPr>
            <w:r>
              <w:t>Disadvantaged financial background</w:t>
            </w:r>
          </w:p>
        </w:tc>
        <w:tc>
          <w:tcPr>
            <w:tcW w:w="7189" w:type="dxa"/>
          </w:tcPr>
          <w:p w14:paraId="02C34B40" w14:textId="0EB8B2DE" w:rsidR="007C5F0F" w:rsidRDefault="00B90374" w:rsidP="00B90374">
            <w:pPr>
              <w:pStyle w:val="Bullet2"/>
              <w:numPr>
                <w:ilvl w:val="0"/>
                <w:numId w:val="0"/>
              </w:numPr>
            </w:pPr>
            <w:r>
              <w:t xml:space="preserve">Applicants fall under </w:t>
            </w:r>
            <w:r w:rsidR="005D4C33">
              <w:t>this criterion</w:t>
            </w:r>
            <w:r>
              <w:t xml:space="preserve"> if they currently </w:t>
            </w:r>
            <w:r w:rsidR="007C5F0F">
              <w:t xml:space="preserve">receive </w:t>
            </w:r>
            <w:r>
              <w:t xml:space="preserve">a government pension, </w:t>
            </w:r>
            <w:proofErr w:type="gramStart"/>
            <w:r>
              <w:t>allowance</w:t>
            </w:r>
            <w:proofErr w:type="gramEnd"/>
            <w:r>
              <w:t xml:space="preserve"> or benefit, or have a current </w:t>
            </w:r>
            <w:r w:rsidR="006F251A">
              <w:t>Services Australia</w:t>
            </w:r>
            <w:r>
              <w:t xml:space="preserve"> Health Care Card</w:t>
            </w:r>
            <w:r w:rsidR="000510E6">
              <w:t>.</w:t>
            </w:r>
          </w:p>
        </w:tc>
      </w:tr>
      <w:tr w:rsidR="007B3A90" w14:paraId="3F83EEDE" w14:textId="77777777" w:rsidTr="0097446D">
        <w:trPr>
          <w:trHeight w:val="20"/>
        </w:trPr>
        <w:tc>
          <w:tcPr>
            <w:tcW w:w="2547" w:type="dxa"/>
          </w:tcPr>
          <w:p w14:paraId="0EC0208B" w14:textId="61A9738D" w:rsidR="007B3A90" w:rsidRDefault="002B727B">
            <w:pPr>
              <w:pStyle w:val="Tabletext"/>
            </w:pPr>
            <w:r>
              <w:t>Domestic student</w:t>
            </w:r>
          </w:p>
        </w:tc>
        <w:tc>
          <w:tcPr>
            <w:tcW w:w="7189" w:type="dxa"/>
          </w:tcPr>
          <w:p w14:paraId="07AC3F42" w14:textId="1310427C" w:rsidR="007226ED" w:rsidRDefault="007226ED" w:rsidP="00AC48EA">
            <w:pPr>
              <w:pStyle w:val="Bullet2"/>
              <w:numPr>
                <w:ilvl w:val="0"/>
                <w:numId w:val="0"/>
              </w:numPr>
            </w:pPr>
            <w:r>
              <w:t>A student who is an:</w:t>
            </w:r>
          </w:p>
          <w:p w14:paraId="04C1A6E8" w14:textId="245262FD" w:rsidR="007226ED" w:rsidRPr="007012E0" w:rsidRDefault="007226ED" w:rsidP="0056172A">
            <w:pPr>
              <w:pStyle w:val="Tablebullet1"/>
            </w:pPr>
            <w:r w:rsidRPr="007012E0">
              <w:t>an Australian citizen</w:t>
            </w:r>
          </w:p>
          <w:p w14:paraId="142CBD98" w14:textId="77777777" w:rsidR="007226ED" w:rsidRPr="007012E0" w:rsidRDefault="007226ED" w:rsidP="0056172A">
            <w:pPr>
              <w:pStyle w:val="Tablebullet1"/>
            </w:pPr>
            <w:r w:rsidRPr="007012E0">
              <w:t>a New Zealand citizen (or dual citizenship holders of either Australia or New Zealand)</w:t>
            </w:r>
          </w:p>
          <w:p w14:paraId="1372233F" w14:textId="58A8F4F3" w:rsidR="007226ED" w:rsidRPr="007012E0" w:rsidRDefault="007226ED" w:rsidP="0056172A">
            <w:pPr>
              <w:pStyle w:val="Tablebullet1"/>
            </w:pPr>
            <w:r w:rsidRPr="007012E0">
              <w:t>an Australian permanent resident</w:t>
            </w:r>
            <w:r>
              <w:t xml:space="preserve"> or</w:t>
            </w:r>
          </w:p>
          <w:p w14:paraId="7BAD3980" w14:textId="15513228" w:rsidR="00E00C57" w:rsidRDefault="007226ED" w:rsidP="0056172A">
            <w:pPr>
              <w:pStyle w:val="Tablebullet1"/>
            </w:pPr>
            <w:r w:rsidRPr="007012E0">
              <w:t>an Australian permanent humanitarian visa holder</w:t>
            </w:r>
            <w:r w:rsidR="000510E6">
              <w:t>.</w:t>
            </w:r>
            <w:r w:rsidRPr="007012E0">
              <w:t xml:space="preserve"> </w:t>
            </w:r>
          </w:p>
        </w:tc>
      </w:tr>
      <w:tr w:rsidR="00E568BA" w14:paraId="545C9D95" w14:textId="77777777" w:rsidTr="0097446D">
        <w:trPr>
          <w:trHeight w:val="20"/>
        </w:trPr>
        <w:tc>
          <w:tcPr>
            <w:tcW w:w="2547" w:type="dxa"/>
          </w:tcPr>
          <w:p w14:paraId="7318B13B" w14:textId="28978E1A" w:rsidR="00E568BA" w:rsidRDefault="00E568BA">
            <w:pPr>
              <w:pStyle w:val="Tabletext"/>
            </w:pPr>
            <w:r>
              <w:t xml:space="preserve">Eligible </w:t>
            </w:r>
            <w:r w:rsidR="00347DF7">
              <w:t>Victorian public university</w:t>
            </w:r>
          </w:p>
        </w:tc>
        <w:tc>
          <w:tcPr>
            <w:tcW w:w="7189" w:type="dxa"/>
          </w:tcPr>
          <w:p w14:paraId="3899BD3D" w14:textId="77777777" w:rsidR="00E568BA" w:rsidRPr="00D85EC4" w:rsidRDefault="00347DF7" w:rsidP="002B727B">
            <w:pPr>
              <w:pStyle w:val="Tablebullet1"/>
              <w:numPr>
                <w:ilvl w:val="0"/>
                <w:numId w:val="0"/>
              </w:numPr>
              <w:ind w:left="227" w:hanging="227"/>
              <w:rPr>
                <w:szCs w:val="21"/>
              </w:rPr>
            </w:pPr>
            <w:r w:rsidRPr="00D85EC4">
              <w:rPr>
                <w:szCs w:val="21"/>
              </w:rPr>
              <w:t>Eligible public universities are:</w:t>
            </w:r>
          </w:p>
          <w:p w14:paraId="11137157" w14:textId="77777777" w:rsidR="00ED5B2B" w:rsidRPr="00ED5B2B" w:rsidRDefault="00ED5B2B" w:rsidP="00ED5B2B">
            <w:pPr>
              <w:pStyle w:val="Tablebullet1"/>
            </w:pPr>
            <w:r w:rsidRPr="00ED5B2B">
              <w:t>Deakin University  </w:t>
            </w:r>
          </w:p>
          <w:p w14:paraId="31EFCEF4" w14:textId="77777777" w:rsidR="00ED5B2B" w:rsidRPr="00ED5B2B" w:rsidRDefault="00ED5B2B" w:rsidP="00ED5B2B">
            <w:pPr>
              <w:pStyle w:val="Tablebullet1"/>
            </w:pPr>
            <w:r w:rsidRPr="00ED5B2B">
              <w:t>Federation University  </w:t>
            </w:r>
          </w:p>
          <w:p w14:paraId="57E330E5" w14:textId="77777777" w:rsidR="00ED5B2B" w:rsidRPr="00ED5B2B" w:rsidRDefault="00ED5B2B" w:rsidP="00ED5B2B">
            <w:pPr>
              <w:pStyle w:val="Tablebullet1"/>
            </w:pPr>
            <w:r w:rsidRPr="00ED5B2B">
              <w:t>La Trobe University   </w:t>
            </w:r>
          </w:p>
          <w:p w14:paraId="41D79B41" w14:textId="77777777" w:rsidR="00ED5B2B" w:rsidRPr="00ED5B2B" w:rsidRDefault="00ED5B2B" w:rsidP="00ED5B2B">
            <w:pPr>
              <w:pStyle w:val="Tablebullet1"/>
            </w:pPr>
            <w:r w:rsidRPr="00ED5B2B">
              <w:t>Monash University   </w:t>
            </w:r>
          </w:p>
          <w:p w14:paraId="076BF332" w14:textId="77777777" w:rsidR="00ED5B2B" w:rsidRPr="00ED5B2B" w:rsidRDefault="00ED5B2B" w:rsidP="00ED5B2B">
            <w:pPr>
              <w:pStyle w:val="Tablebullet1"/>
            </w:pPr>
            <w:r w:rsidRPr="00ED5B2B">
              <w:t>RMIT University  </w:t>
            </w:r>
          </w:p>
          <w:p w14:paraId="535D6BD4" w14:textId="77777777" w:rsidR="00ED5B2B" w:rsidRPr="00ED5B2B" w:rsidRDefault="00ED5B2B" w:rsidP="00ED5B2B">
            <w:pPr>
              <w:pStyle w:val="Tablebullet1"/>
            </w:pPr>
            <w:r w:rsidRPr="00ED5B2B">
              <w:t>University of Melbourne  </w:t>
            </w:r>
          </w:p>
          <w:p w14:paraId="15540BFD" w14:textId="7C3FE69E" w:rsidR="00347DF7" w:rsidRPr="00D85EC4" w:rsidRDefault="00ED5B2B" w:rsidP="00D85EC4">
            <w:pPr>
              <w:pStyle w:val="Tablebullet1"/>
              <w:rPr>
                <w:szCs w:val="21"/>
              </w:rPr>
            </w:pPr>
            <w:r w:rsidRPr="00ED5B2B">
              <w:t>Victoria University</w:t>
            </w:r>
            <w:r w:rsidR="000510E6">
              <w:t>.</w:t>
            </w:r>
            <w:r w:rsidRPr="00ED5B2B">
              <w:t>   </w:t>
            </w:r>
          </w:p>
        </w:tc>
      </w:tr>
      <w:tr w:rsidR="00C42C7E" w14:paraId="6611FF72" w14:textId="77777777" w:rsidTr="0097446D">
        <w:trPr>
          <w:trHeight w:val="20"/>
        </w:trPr>
        <w:tc>
          <w:tcPr>
            <w:tcW w:w="2547" w:type="dxa"/>
          </w:tcPr>
          <w:p w14:paraId="7F35C7C8" w14:textId="31AF35A5" w:rsidR="00C42C7E" w:rsidRDefault="00C42C7E" w:rsidP="00C42C7E">
            <w:pPr>
              <w:pStyle w:val="Tabletext"/>
            </w:pPr>
            <w:r>
              <w:t>Mandatory practical placement, or placement</w:t>
            </w:r>
          </w:p>
        </w:tc>
        <w:tc>
          <w:tcPr>
            <w:tcW w:w="7189" w:type="dxa"/>
          </w:tcPr>
          <w:p w14:paraId="4D3E3206" w14:textId="29A9DAED" w:rsidR="00C42C7E" w:rsidRDefault="00C42C7E" w:rsidP="00C42C7E">
            <w:pPr>
              <w:pStyle w:val="Tabletext"/>
            </w:pPr>
            <w:r>
              <w:rPr>
                <w:szCs w:val="21"/>
              </w:rPr>
              <w:t xml:space="preserve">The mandatory field education component of an accredited social work degree. Students must successfully complete a minimum of 1,000 hours in at least two field education subjects. At least one placement must be direct practice, as opposed to </w:t>
            </w:r>
            <w:proofErr w:type="gramStart"/>
            <w:r>
              <w:rPr>
                <w:szCs w:val="21"/>
              </w:rPr>
              <w:t>a research</w:t>
            </w:r>
            <w:proofErr w:type="gramEnd"/>
            <w:r>
              <w:rPr>
                <w:szCs w:val="21"/>
              </w:rPr>
              <w:t xml:space="preserve"> or policy based placement. This document uses ‘practical placement’ to describe a direct practice placement. </w:t>
            </w:r>
          </w:p>
        </w:tc>
      </w:tr>
      <w:tr w:rsidR="00C42C7E" w14:paraId="471E865E" w14:textId="77777777" w:rsidTr="0097446D">
        <w:trPr>
          <w:trHeight w:val="20"/>
        </w:trPr>
        <w:tc>
          <w:tcPr>
            <w:tcW w:w="2547" w:type="dxa"/>
          </w:tcPr>
          <w:p w14:paraId="5F33B19A" w14:textId="277BCC91" w:rsidR="00C42C7E" w:rsidRDefault="00C42C7E" w:rsidP="00C42C7E">
            <w:pPr>
              <w:pStyle w:val="Tabletext"/>
            </w:pPr>
            <w:r>
              <w:t>Person with disability</w:t>
            </w:r>
          </w:p>
        </w:tc>
        <w:tc>
          <w:tcPr>
            <w:tcW w:w="7189" w:type="dxa"/>
          </w:tcPr>
          <w:p w14:paraId="56D89DEC" w14:textId="461EDAB2" w:rsidR="00C42C7E" w:rsidRDefault="00C42C7E" w:rsidP="00C42C7E">
            <w:pPr>
              <w:pStyle w:val="Tabletext"/>
            </w:pPr>
            <w:r>
              <w:t xml:space="preserve">The </w:t>
            </w:r>
            <w:r w:rsidRPr="002330CD">
              <w:t>Disability Discrimination Act 1992</w:t>
            </w:r>
            <w:r w:rsidR="00022BB6" w:rsidRPr="002330CD">
              <w:t xml:space="preserve"> (</w:t>
            </w:r>
            <w:proofErr w:type="spellStart"/>
            <w:r w:rsidR="00022BB6" w:rsidRPr="002330CD">
              <w:t>Cth</w:t>
            </w:r>
            <w:proofErr w:type="spellEnd"/>
            <w:r w:rsidRPr="002330CD">
              <w:t>) defines</w:t>
            </w:r>
            <w:r>
              <w:t xml:space="preserve"> disability in relation to a person as follows:</w:t>
            </w:r>
          </w:p>
          <w:p w14:paraId="60C9C3A8" w14:textId="700CD347" w:rsidR="00C42C7E" w:rsidRDefault="00C42C7E" w:rsidP="00C42C7E">
            <w:pPr>
              <w:pStyle w:val="Tablebullet1"/>
            </w:pPr>
            <w:r>
              <w:t>Total or partial loss of the person’s bodily or mental functions, or</w:t>
            </w:r>
          </w:p>
          <w:p w14:paraId="3836381C" w14:textId="77777777" w:rsidR="00C42C7E" w:rsidRDefault="00C42C7E" w:rsidP="00C42C7E">
            <w:pPr>
              <w:pStyle w:val="Tablebullet1"/>
            </w:pPr>
            <w:r>
              <w:t>Total or partial loss of a part of the body, or</w:t>
            </w:r>
          </w:p>
          <w:p w14:paraId="267FE664" w14:textId="77777777" w:rsidR="00C42C7E" w:rsidRDefault="00C42C7E" w:rsidP="00C42C7E">
            <w:pPr>
              <w:pStyle w:val="Tablebullet1"/>
            </w:pPr>
            <w:r>
              <w:t>The presence in the body of organisms causing disease or illness, or</w:t>
            </w:r>
          </w:p>
          <w:p w14:paraId="55C1B9F7" w14:textId="501D5AF6" w:rsidR="00C42C7E" w:rsidRDefault="00C42C7E" w:rsidP="00C42C7E">
            <w:pPr>
              <w:pStyle w:val="Tablebullet1"/>
            </w:pPr>
            <w:r>
              <w:t>The presence in the body of organisms capable of causing disease or illness, or</w:t>
            </w:r>
          </w:p>
          <w:p w14:paraId="630D6237" w14:textId="77777777" w:rsidR="00C42C7E" w:rsidRDefault="00C42C7E" w:rsidP="00C42C7E">
            <w:pPr>
              <w:pStyle w:val="Tablebullet1"/>
            </w:pPr>
            <w:r>
              <w:t xml:space="preserve">The malfunction, </w:t>
            </w:r>
            <w:proofErr w:type="gramStart"/>
            <w:r>
              <w:t>malformation</w:t>
            </w:r>
            <w:proofErr w:type="gramEnd"/>
            <w:r>
              <w:t xml:space="preserve"> or disfigurement of a part of the person’s body, or</w:t>
            </w:r>
          </w:p>
          <w:p w14:paraId="0B272CF3" w14:textId="77777777" w:rsidR="00C42C7E" w:rsidRDefault="00C42C7E" w:rsidP="00C42C7E">
            <w:pPr>
              <w:pStyle w:val="Tablebullet1"/>
            </w:pPr>
            <w:r>
              <w:t>A disorder or malfunction that results in the person learning different from a person without the disorder or malfunction, or</w:t>
            </w:r>
          </w:p>
          <w:p w14:paraId="5D314B31" w14:textId="43379029" w:rsidR="00C42C7E" w:rsidRDefault="00C42C7E" w:rsidP="00C42C7E">
            <w:pPr>
              <w:pStyle w:val="Tablebullet1"/>
            </w:pPr>
            <w:r>
              <w:lastRenderedPageBreak/>
              <w:t xml:space="preserve">A disorder, illness or disease that affects a person’s thought processes, perception of reality, </w:t>
            </w:r>
            <w:proofErr w:type="gramStart"/>
            <w:r>
              <w:t>emotions</w:t>
            </w:r>
            <w:proofErr w:type="gramEnd"/>
            <w:r>
              <w:t xml:space="preserve"> or judgement or that results in disturbed behaviour</w:t>
            </w:r>
            <w:r w:rsidR="000510E6">
              <w:t>.</w:t>
            </w:r>
          </w:p>
        </w:tc>
      </w:tr>
      <w:tr w:rsidR="00C42C7E" w14:paraId="3C634965" w14:textId="77777777" w:rsidTr="0097446D">
        <w:trPr>
          <w:trHeight w:val="20"/>
        </w:trPr>
        <w:tc>
          <w:tcPr>
            <w:tcW w:w="2547" w:type="dxa"/>
          </w:tcPr>
          <w:p w14:paraId="42A72FCB" w14:textId="1F7CF931" w:rsidR="00C42C7E" w:rsidRDefault="00C42C7E" w:rsidP="00C42C7E">
            <w:pPr>
              <w:pStyle w:val="Tabletext"/>
            </w:pPr>
            <w:r>
              <w:lastRenderedPageBreak/>
              <w:t>Person with caring responsibilities as defined by Commonwealth Carer Recognition Act</w:t>
            </w:r>
          </w:p>
        </w:tc>
        <w:tc>
          <w:tcPr>
            <w:tcW w:w="7189" w:type="dxa"/>
          </w:tcPr>
          <w:p w14:paraId="01D173CB" w14:textId="7A2FA383" w:rsidR="00C42C7E" w:rsidRDefault="00C42C7E" w:rsidP="00C42C7E">
            <w:pPr>
              <w:pStyle w:val="Tabletext"/>
            </w:pPr>
            <w:r w:rsidRPr="002330CD">
              <w:t>The Carer Recognition Act 2010</w:t>
            </w:r>
            <w:r w:rsidR="00ED5B24" w:rsidRPr="002330CD">
              <w:t xml:space="preserve"> (</w:t>
            </w:r>
            <w:proofErr w:type="spellStart"/>
            <w:r w:rsidR="00ED5B24" w:rsidRPr="002330CD">
              <w:t>Cth</w:t>
            </w:r>
            <w:proofErr w:type="spellEnd"/>
            <w:r w:rsidRPr="002330CD">
              <w:t xml:space="preserve">) defines a </w:t>
            </w:r>
            <w:proofErr w:type="spellStart"/>
            <w:r w:rsidRPr="002330CD">
              <w:t>carer</w:t>
            </w:r>
            <w:proofErr w:type="spellEnd"/>
            <w:r w:rsidRPr="002330CD">
              <w:t xml:space="preserve"> as</w:t>
            </w:r>
            <w:r>
              <w:t xml:space="preserve"> an individual who provides personal care, support and assistance to another individual who needs it because that other individual:</w:t>
            </w:r>
          </w:p>
          <w:p w14:paraId="663FE9E1" w14:textId="7875007A" w:rsidR="00C42C7E" w:rsidRDefault="00C42C7E" w:rsidP="00C42C7E">
            <w:pPr>
              <w:pStyle w:val="Tablebullet1"/>
            </w:pPr>
            <w:r>
              <w:t>has a disability, or</w:t>
            </w:r>
          </w:p>
          <w:p w14:paraId="53643016" w14:textId="77777777" w:rsidR="00C42C7E" w:rsidRDefault="00C42C7E" w:rsidP="00C42C7E">
            <w:pPr>
              <w:pStyle w:val="Tablebullet1"/>
            </w:pPr>
            <w:r>
              <w:t>has a medical condition (including a terminal or chronic illness), or</w:t>
            </w:r>
          </w:p>
          <w:p w14:paraId="4B422336" w14:textId="77777777" w:rsidR="00C42C7E" w:rsidRDefault="00C42C7E" w:rsidP="00C42C7E">
            <w:pPr>
              <w:pStyle w:val="Tablebullet1"/>
            </w:pPr>
            <w:r>
              <w:t>has a mental illness, or</w:t>
            </w:r>
          </w:p>
          <w:p w14:paraId="0F05EF45" w14:textId="77777777" w:rsidR="00C42C7E" w:rsidRDefault="00C42C7E" w:rsidP="00C42C7E">
            <w:pPr>
              <w:pStyle w:val="Tablebullet1"/>
            </w:pPr>
            <w:r>
              <w:t xml:space="preserve">is frail and </w:t>
            </w:r>
            <w:proofErr w:type="gramStart"/>
            <w:r>
              <w:t>aged</w:t>
            </w:r>
            <w:proofErr w:type="gramEnd"/>
          </w:p>
          <w:p w14:paraId="413559F8" w14:textId="77777777" w:rsidR="00C42C7E" w:rsidRDefault="00C42C7E" w:rsidP="00C42C7E">
            <w:pPr>
              <w:pStyle w:val="Tabletext"/>
            </w:pPr>
            <w:r>
              <w:t xml:space="preserve">An individual is not a </w:t>
            </w:r>
            <w:proofErr w:type="spellStart"/>
            <w:r>
              <w:t>carer</w:t>
            </w:r>
            <w:proofErr w:type="spellEnd"/>
            <w:r>
              <w:t xml:space="preserve"> in respect of care, </w:t>
            </w:r>
            <w:proofErr w:type="gramStart"/>
            <w:r>
              <w:t>support</w:t>
            </w:r>
            <w:proofErr w:type="gramEnd"/>
            <w:r>
              <w:t xml:space="preserve"> and assistance they provide:</w:t>
            </w:r>
          </w:p>
          <w:p w14:paraId="4134BAD3" w14:textId="64C9FA79" w:rsidR="00C42C7E" w:rsidRDefault="00C42C7E" w:rsidP="00C42C7E">
            <w:pPr>
              <w:pStyle w:val="Tablebullet1"/>
            </w:pPr>
            <w:r>
              <w:t>under a contract of service or a contract for the provision of services or</w:t>
            </w:r>
          </w:p>
          <w:p w14:paraId="75940061" w14:textId="77777777" w:rsidR="00C42C7E" w:rsidRDefault="00C42C7E" w:rsidP="00C42C7E">
            <w:pPr>
              <w:pStyle w:val="Tablebullet1"/>
            </w:pPr>
            <w:proofErr w:type="gramStart"/>
            <w:r>
              <w:t>in the course of</w:t>
            </w:r>
            <w:proofErr w:type="gramEnd"/>
            <w:r>
              <w:t xml:space="preserve"> doing voluntary work for a charitable, welfare or community organisation, or</w:t>
            </w:r>
          </w:p>
          <w:p w14:paraId="0BC37511" w14:textId="7B6F3BB5" w:rsidR="00C42C7E" w:rsidRDefault="00C42C7E" w:rsidP="00C42C7E">
            <w:pPr>
              <w:pStyle w:val="Tablebullet1"/>
            </w:pPr>
            <w:r>
              <w:t>as part of the requirements of a course of education or training</w:t>
            </w:r>
            <w:r w:rsidR="000510E6">
              <w:t>.</w:t>
            </w:r>
          </w:p>
          <w:p w14:paraId="22E16819" w14:textId="1B1EE65A" w:rsidR="00C42C7E" w:rsidRDefault="00C42C7E" w:rsidP="00C42C7E">
            <w:pPr>
              <w:pStyle w:val="Tablebullet1"/>
              <w:numPr>
                <w:ilvl w:val="0"/>
                <w:numId w:val="0"/>
              </w:numPr>
            </w:pPr>
            <w:r>
              <w:t>The Placements Scholarship program also includes single parents in scope of person with caring responsibilities</w:t>
            </w:r>
            <w:r w:rsidR="000510E6">
              <w:t>.</w:t>
            </w:r>
          </w:p>
        </w:tc>
      </w:tr>
      <w:tr w:rsidR="00C42C7E" w14:paraId="69BD52E9" w14:textId="77777777" w:rsidTr="0097446D">
        <w:trPr>
          <w:trHeight w:val="20"/>
        </w:trPr>
        <w:tc>
          <w:tcPr>
            <w:tcW w:w="2547" w:type="dxa"/>
          </w:tcPr>
          <w:p w14:paraId="4A8C7AA9" w14:textId="3CCF28EA" w:rsidR="00C42C7E" w:rsidRDefault="00C42C7E" w:rsidP="00C42C7E">
            <w:pPr>
              <w:pStyle w:val="Tabletext"/>
            </w:pPr>
            <w:r>
              <w:t>Refugee</w:t>
            </w:r>
            <w:r w:rsidR="00993FAE">
              <w:t xml:space="preserve"> </w:t>
            </w:r>
            <w:r>
              <w:t>or multicultural background</w:t>
            </w:r>
          </w:p>
        </w:tc>
        <w:tc>
          <w:tcPr>
            <w:tcW w:w="7189" w:type="dxa"/>
          </w:tcPr>
          <w:p w14:paraId="6459E6E4" w14:textId="1DC2FF3F" w:rsidR="00C42C7E" w:rsidRDefault="00C42C7E" w:rsidP="00C42C7E">
            <w:pPr>
              <w:pStyle w:val="Tablebullet1"/>
            </w:pPr>
            <w:r>
              <w:t xml:space="preserve">A person who has been a refugee in Australia or elsewhere, or </w:t>
            </w:r>
          </w:p>
          <w:p w14:paraId="290D052A" w14:textId="72617A1D" w:rsidR="00C42C7E" w:rsidRDefault="00C42C7E" w:rsidP="00C42C7E">
            <w:pPr>
              <w:pStyle w:val="Tablebullet1"/>
            </w:pPr>
            <w:r>
              <w:t>A person who is the child of someone who has been a refugee, or</w:t>
            </w:r>
          </w:p>
          <w:p w14:paraId="337CA2AC" w14:textId="77777777" w:rsidR="00C42C7E" w:rsidRDefault="00C42C7E" w:rsidP="00C42C7E">
            <w:pPr>
              <w:pStyle w:val="Tablebullet1"/>
            </w:pPr>
            <w:r>
              <w:t>A person who was born in a non-English speaking country, or</w:t>
            </w:r>
          </w:p>
          <w:p w14:paraId="7097E1F1" w14:textId="301331E9" w:rsidR="00C42C7E" w:rsidRDefault="00C42C7E" w:rsidP="00C42C7E">
            <w:pPr>
              <w:pStyle w:val="Tablebullet1"/>
            </w:pPr>
            <w:r>
              <w:t xml:space="preserve">A person who is the child of someone who was born in a non-English speaking </w:t>
            </w:r>
            <w:proofErr w:type="gramStart"/>
            <w:r>
              <w:t>country</w:t>
            </w:r>
            <w:proofErr w:type="gramEnd"/>
          </w:p>
          <w:p w14:paraId="0A4A9185" w14:textId="63757853" w:rsidR="00C42C7E" w:rsidRDefault="00C42C7E" w:rsidP="00C42C7E">
            <w:pPr>
              <w:pStyle w:val="Tablebullet1"/>
            </w:pPr>
            <w:r>
              <w:t>A person who speaks a primary language other than English at home</w:t>
            </w:r>
          </w:p>
        </w:tc>
      </w:tr>
      <w:tr w:rsidR="00172352" w14:paraId="49622D86" w14:textId="77777777" w:rsidTr="0097446D">
        <w:trPr>
          <w:trHeight w:val="20"/>
        </w:trPr>
        <w:tc>
          <w:tcPr>
            <w:tcW w:w="2547" w:type="dxa"/>
          </w:tcPr>
          <w:p w14:paraId="05ABFFA8" w14:textId="5003C738" w:rsidR="00172352" w:rsidRDefault="00172352" w:rsidP="00172352">
            <w:pPr>
              <w:pStyle w:val="Tabletext"/>
            </w:pPr>
            <w:r>
              <w:t>Regional or rural Victoria</w:t>
            </w:r>
          </w:p>
        </w:tc>
        <w:tc>
          <w:tcPr>
            <w:tcW w:w="7189" w:type="dxa"/>
          </w:tcPr>
          <w:p w14:paraId="1BDF100B" w14:textId="77777777" w:rsidR="00172352" w:rsidRDefault="00172352" w:rsidP="00172352">
            <w:pPr>
              <w:pStyle w:val="Tablebullet1"/>
              <w:numPr>
                <w:ilvl w:val="0"/>
                <w:numId w:val="0"/>
              </w:numPr>
              <w:ind w:left="227" w:hanging="227"/>
            </w:pPr>
            <w:r>
              <w:t>Residents of the following regional and rural local government areas:</w:t>
            </w:r>
          </w:p>
          <w:p w14:paraId="60805FCD" w14:textId="06FBC6F7" w:rsidR="00D65C6F" w:rsidRPr="00862346" w:rsidRDefault="00D65C6F" w:rsidP="00862346">
            <w:pPr>
              <w:pStyle w:val="Tablebullet1"/>
            </w:pPr>
            <w:r w:rsidRPr="00862346">
              <w:t>Alpine</w:t>
            </w:r>
          </w:p>
          <w:p w14:paraId="37E8389B" w14:textId="7219CBB8" w:rsidR="00D65C6F" w:rsidRPr="00862346" w:rsidRDefault="00D65C6F" w:rsidP="00862346">
            <w:pPr>
              <w:pStyle w:val="Tablebullet1"/>
            </w:pPr>
            <w:r w:rsidRPr="00862346">
              <w:t>Ararat</w:t>
            </w:r>
          </w:p>
          <w:p w14:paraId="62D052D2" w14:textId="13533867" w:rsidR="00D65C6F" w:rsidRPr="00862346" w:rsidRDefault="00D65C6F" w:rsidP="00862346">
            <w:pPr>
              <w:pStyle w:val="Tablebullet1"/>
            </w:pPr>
            <w:r w:rsidRPr="00862346">
              <w:t>Ballarat</w:t>
            </w:r>
          </w:p>
          <w:p w14:paraId="6D062B30" w14:textId="0A30262E" w:rsidR="00D65C6F" w:rsidRPr="00862346" w:rsidRDefault="00D65C6F" w:rsidP="00862346">
            <w:pPr>
              <w:pStyle w:val="Tablebullet1"/>
            </w:pPr>
            <w:r w:rsidRPr="00862346">
              <w:t>Bass Coast</w:t>
            </w:r>
          </w:p>
          <w:p w14:paraId="20B3B5AB" w14:textId="40D48324" w:rsidR="00D65C6F" w:rsidRPr="00862346" w:rsidRDefault="00D65C6F" w:rsidP="00862346">
            <w:pPr>
              <w:pStyle w:val="Tablebullet1"/>
            </w:pPr>
            <w:r w:rsidRPr="00862346">
              <w:t xml:space="preserve">Baw </w:t>
            </w:r>
            <w:proofErr w:type="spellStart"/>
            <w:r w:rsidRPr="00862346">
              <w:t>Baw</w:t>
            </w:r>
            <w:proofErr w:type="spellEnd"/>
          </w:p>
          <w:p w14:paraId="294D23E2" w14:textId="30D5502E" w:rsidR="00D65C6F" w:rsidRPr="00862346" w:rsidRDefault="00D65C6F" w:rsidP="00862346">
            <w:pPr>
              <w:pStyle w:val="Tablebullet1"/>
            </w:pPr>
            <w:r w:rsidRPr="00862346">
              <w:t>Benalla</w:t>
            </w:r>
          </w:p>
          <w:p w14:paraId="0F6668E0" w14:textId="6033A9BE" w:rsidR="00D65C6F" w:rsidRPr="00862346" w:rsidRDefault="00D65C6F" w:rsidP="00862346">
            <w:pPr>
              <w:pStyle w:val="Tablebullet1"/>
            </w:pPr>
            <w:proofErr w:type="spellStart"/>
            <w:r w:rsidRPr="00862346">
              <w:t>Buloke</w:t>
            </w:r>
            <w:proofErr w:type="spellEnd"/>
          </w:p>
          <w:p w14:paraId="66D20FB2" w14:textId="6043EFDA" w:rsidR="00D65C6F" w:rsidRPr="00862346" w:rsidRDefault="00D65C6F" w:rsidP="00862346">
            <w:pPr>
              <w:pStyle w:val="Tablebullet1"/>
            </w:pPr>
            <w:r w:rsidRPr="00862346">
              <w:t>Campaspe</w:t>
            </w:r>
          </w:p>
          <w:p w14:paraId="23B113F4" w14:textId="4E3853BD" w:rsidR="00D65C6F" w:rsidRPr="00862346" w:rsidRDefault="00D65C6F" w:rsidP="00862346">
            <w:pPr>
              <w:pStyle w:val="Tablebullet1"/>
            </w:pPr>
            <w:r w:rsidRPr="00862346">
              <w:t>Central Goldfields</w:t>
            </w:r>
          </w:p>
          <w:p w14:paraId="5B574DE2" w14:textId="00D855CA" w:rsidR="00D65C6F" w:rsidRPr="00862346" w:rsidRDefault="00D65C6F" w:rsidP="00862346">
            <w:pPr>
              <w:pStyle w:val="Tablebullet1"/>
            </w:pPr>
            <w:r w:rsidRPr="00862346">
              <w:t>Colac Otway</w:t>
            </w:r>
          </w:p>
          <w:p w14:paraId="3F53B390" w14:textId="26F07631" w:rsidR="00D65C6F" w:rsidRPr="00862346" w:rsidRDefault="00D65C6F" w:rsidP="00862346">
            <w:pPr>
              <w:pStyle w:val="Tablebullet1"/>
            </w:pPr>
            <w:r w:rsidRPr="00862346">
              <w:t>Corangamite</w:t>
            </w:r>
          </w:p>
          <w:p w14:paraId="091C7AB3" w14:textId="10ADC839" w:rsidR="00D65C6F" w:rsidRPr="00862346" w:rsidRDefault="00D65C6F" w:rsidP="00862346">
            <w:pPr>
              <w:pStyle w:val="Tablebullet1"/>
            </w:pPr>
            <w:r w:rsidRPr="00862346">
              <w:t>East Gippsland</w:t>
            </w:r>
          </w:p>
          <w:p w14:paraId="249BE146" w14:textId="36F9A0A9" w:rsidR="00D65C6F" w:rsidRPr="00862346" w:rsidRDefault="00D65C6F" w:rsidP="00862346">
            <w:pPr>
              <w:pStyle w:val="Tablebullet1"/>
            </w:pPr>
            <w:r w:rsidRPr="00862346">
              <w:t>Gannawarra</w:t>
            </w:r>
          </w:p>
          <w:p w14:paraId="0B1DEF68" w14:textId="7581E255" w:rsidR="00D65C6F" w:rsidRPr="00862346" w:rsidRDefault="00D65C6F" w:rsidP="00862346">
            <w:pPr>
              <w:pStyle w:val="Tablebullet1"/>
            </w:pPr>
            <w:r w:rsidRPr="00862346">
              <w:t>Glenelg</w:t>
            </w:r>
          </w:p>
          <w:p w14:paraId="16762C5F" w14:textId="0743F54C" w:rsidR="00D65C6F" w:rsidRPr="00862346" w:rsidRDefault="00D65C6F" w:rsidP="00862346">
            <w:pPr>
              <w:pStyle w:val="Tablebullet1"/>
            </w:pPr>
            <w:r w:rsidRPr="00862346">
              <w:t>Golden Plains</w:t>
            </w:r>
          </w:p>
          <w:p w14:paraId="4E90E5D8" w14:textId="3276AA28" w:rsidR="00D65C6F" w:rsidRPr="00862346" w:rsidRDefault="00D65C6F" w:rsidP="00862346">
            <w:pPr>
              <w:pStyle w:val="Tablebullet1"/>
            </w:pPr>
            <w:r w:rsidRPr="00862346">
              <w:t xml:space="preserve">Greater Bendigo </w:t>
            </w:r>
          </w:p>
          <w:p w14:paraId="27CE6530" w14:textId="4A66C613" w:rsidR="00D65C6F" w:rsidRPr="00862346" w:rsidRDefault="00D65C6F" w:rsidP="00862346">
            <w:pPr>
              <w:pStyle w:val="Tablebullet1"/>
            </w:pPr>
            <w:r w:rsidRPr="00862346">
              <w:t xml:space="preserve">Greater Geelong </w:t>
            </w:r>
          </w:p>
          <w:p w14:paraId="340CB47C" w14:textId="4BD1AC0B" w:rsidR="00D65C6F" w:rsidRPr="00862346" w:rsidRDefault="00D65C6F" w:rsidP="00862346">
            <w:pPr>
              <w:pStyle w:val="Tablebullet1"/>
            </w:pPr>
            <w:r w:rsidRPr="00862346">
              <w:t>Greater Shepparton</w:t>
            </w:r>
          </w:p>
          <w:p w14:paraId="6674CEEA" w14:textId="40F20F5E" w:rsidR="00D65C6F" w:rsidRDefault="00D65C6F" w:rsidP="00862346">
            <w:pPr>
              <w:pStyle w:val="Tablebullet1"/>
            </w:pPr>
            <w:r>
              <w:lastRenderedPageBreak/>
              <w:t>Hepburn</w:t>
            </w:r>
          </w:p>
          <w:p w14:paraId="2A32C6FE" w14:textId="56E13DBA" w:rsidR="00D65C6F" w:rsidRDefault="00D65C6F" w:rsidP="00862346">
            <w:pPr>
              <w:pStyle w:val="Tablebullet1"/>
            </w:pPr>
            <w:r>
              <w:t>Hindmarsh</w:t>
            </w:r>
          </w:p>
          <w:p w14:paraId="7908CBE5" w14:textId="0C9815C5" w:rsidR="00D65C6F" w:rsidRDefault="00D65C6F" w:rsidP="00862346">
            <w:pPr>
              <w:pStyle w:val="Tablebullet1"/>
            </w:pPr>
            <w:r>
              <w:t>Horsham</w:t>
            </w:r>
          </w:p>
          <w:p w14:paraId="61831749" w14:textId="1628EE20" w:rsidR="00D65C6F" w:rsidRDefault="00D65C6F" w:rsidP="00862346">
            <w:pPr>
              <w:pStyle w:val="Tablebullet1"/>
            </w:pPr>
            <w:r>
              <w:t>Indigo</w:t>
            </w:r>
          </w:p>
          <w:p w14:paraId="7D213889" w14:textId="39BCD101" w:rsidR="00D65C6F" w:rsidRDefault="00D65C6F" w:rsidP="00862346">
            <w:pPr>
              <w:pStyle w:val="Tablebullet1"/>
            </w:pPr>
            <w:r>
              <w:t>Latrobe</w:t>
            </w:r>
          </w:p>
          <w:p w14:paraId="76767F42" w14:textId="77777777" w:rsidR="00172352" w:rsidRDefault="00D65C6F" w:rsidP="00862346">
            <w:pPr>
              <w:pStyle w:val="Tablebullet1"/>
            </w:pPr>
            <w:r>
              <w:t>Loddon</w:t>
            </w:r>
          </w:p>
          <w:p w14:paraId="4FFF4C7D" w14:textId="04B8509E" w:rsidR="007A77FF" w:rsidRDefault="007A77FF" w:rsidP="00862346">
            <w:pPr>
              <w:pStyle w:val="Tablebullet1"/>
            </w:pPr>
            <w:r>
              <w:t>Macedon Ranges</w:t>
            </w:r>
          </w:p>
          <w:p w14:paraId="10262BDC" w14:textId="550D3750" w:rsidR="007A77FF" w:rsidRDefault="007A77FF" w:rsidP="00862346">
            <w:pPr>
              <w:pStyle w:val="Tablebullet1"/>
            </w:pPr>
            <w:r>
              <w:t>Mansfield</w:t>
            </w:r>
          </w:p>
          <w:p w14:paraId="236D3F3C" w14:textId="33244CE9" w:rsidR="007A77FF" w:rsidRDefault="007A77FF" w:rsidP="00862346">
            <w:pPr>
              <w:pStyle w:val="Tablebullet1"/>
            </w:pPr>
            <w:r>
              <w:t>Mildura</w:t>
            </w:r>
          </w:p>
          <w:p w14:paraId="311FAFFF" w14:textId="3841BCD6" w:rsidR="007A77FF" w:rsidRDefault="007A77FF" w:rsidP="00862346">
            <w:pPr>
              <w:pStyle w:val="Tablebullet1"/>
            </w:pPr>
            <w:r>
              <w:t>Mitchell</w:t>
            </w:r>
          </w:p>
          <w:p w14:paraId="27AFA341" w14:textId="190D6B5A" w:rsidR="007A77FF" w:rsidRDefault="007A77FF" w:rsidP="00862346">
            <w:pPr>
              <w:pStyle w:val="Tablebullet1"/>
            </w:pPr>
            <w:r>
              <w:t>Moira</w:t>
            </w:r>
          </w:p>
          <w:p w14:paraId="1816B162" w14:textId="4124A6CD" w:rsidR="007A77FF" w:rsidRDefault="007A77FF" w:rsidP="00862346">
            <w:pPr>
              <w:pStyle w:val="Tablebullet1"/>
            </w:pPr>
            <w:r>
              <w:t>Moorabool</w:t>
            </w:r>
          </w:p>
          <w:p w14:paraId="399FBBFE" w14:textId="7EF8D9B9" w:rsidR="007A77FF" w:rsidRDefault="007A77FF" w:rsidP="00862346">
            <w:pPr>
              <w:pStyle w:val="Tablebullet1"/>
            </w:pPr>
            <w:r>
              <w:t>Mount Alexander</w:t>
            </w:r>
          </w:p>
          <w:p w14:paraId="3FFBCC60" w14:textId="55A47BED" w:rsidR="007A77FF" w:rsidRDefault="007A77FF" w:rsidP="00862346">
            <w:pPr>
              <w:pStyle w:val="Tablebullet1"/>
            </w:pPr>
            <w:r>
              <w:t>Moyne</w:t>
            </w:r>
          </w:p>
          <w:p w14:paraId="39DC5531" w14:textId="1E052806" w:rsidR="007A77FF" w:rsidRDefault="007A77FF" w:rsidP="00862346">
            <w:pPr>
              <w:pStyle w:val="Tablebullet1"/>
            </w:pPr>
            <w:r>
              <w:t>Murrindindi</w:t>
            </w:r>
          </w:p>
          <w:p w14:paraId="54BD1C3B" w14:textId="2C91D982" w:rsidR="007A77FF" w:rsidRPr="00862346" w:rsidRDefault="007A77FF" w:rsidP="00862346">
            <w:pPr>
              <w:pStyle w:val="Tablebullet1"/>
            </w:pPr>
            <w:r w:rsidRPr="00862346">
              <w:t>Northern Grampians</w:t>
            </w:r>
          </w:p>
          <w:p w14:paraId="75F0DEB1" w14:textId="50537754" w:rsidR="007A77FF" w:rsidRPr="00862346" w:rsidRDefault="007A77FF" w:rsidP="00862346">
            <w:pPr>
              <w:pStyle w:val="Tablebullet1"/>
            </w:pPr>
            <w:r w:rsidRPr="00862346">
              <w:t>Pyrenees</w:t>
            </w:r>
          </w:p>
          <w:p w14:paraId="349C35A5" w14:textId="33C8CED1" w:rsidR="007A77FF" w:rsidRPr="00862346" w:rsidRDefault="007A77FF" w:rsidP="00862346">
            <w:pPr>
              <w:pStyle w:val="Tablebullet1"/>
            </w:pPr>
            <w:r w:rsidRPr="00862346">
              <w:t>Queenscliff</w:t>
            </w:r>
          </w:p>
          <w:p w14:paraId="67C2D2D5" w14:textId="22CD9416" w:rsidR="007A77FF" w:rsidRPr="00862346" w:rsidRDefault="007A77FF" w:rsidP="00862346">
            <w:pPr>
              <w:pStyle w:val="Tablebullet1"/>
            </w:pPr>
            <w:r w:rsidRPr="00862346">
              <w:t>South Gippsland</w:t>
            </w:r>
          </w:p>
          <w:p w14:paraId="381F11B1" w14:textId="564A5AB2" w:rsidR="007A77FF" w:rsidRPr="00862346" w:rsidRDefault="007A77FF" w:rsidP="00862346">
            <w:pPr>
              <w:pStyle w:val="Tablebullet1"/>
            </w:pPr>
            <w:r w:rsidRPr="00862346">
              <w:t>Southern Grampians</w:t>
            </w:r>
          </w:p>
          <w:p w14:paraId="1AF684C0" w14:textId="216BFBF3" w:rsidR="007A77FF" w:rsidRPr="00862346" w:rsidRDefault="007A77FF" w:rsidP="00862346">
            <w:pPr>
              <w:pStyle w:val="Tablebullet1"/>
            </w:pPr>
            <w:r w:rsidRPr="00862346">
              <w:t>Strathbogie</w:t>
            </w:r>
          </w:p>
          <w:p w14:paraId="7E4F7E3B" w14:textId="064021EC" w:rsidR="007A77FF" w:rsidRPr="00862346" w:rsidRDefault="007A77FF" w:rsidP="00862346">
            <w:pPr>
              <w:pStyle w:val="Tablebullet1"/>
            </w:pPr>
            <w:r w:rsidRPr="00862346">
              <w:t>Surf Coast</w:t>
            </w:r>
          </w:p>
          <w:p w14:paraId="4AAA9E63" w14:textId="7B60DAF6" w:rsidR="007A77FF" w:rsidRPr="00862346" w:rsidRDefault="007A77FF" w:rsidP="00862346">
            <w:pPr>
              <w:pStyle w:val="Tablebullet1"/>
            </w:pPr>
            <w:r w:rsidRPr="00862346">
              <w:t>Swan Hill</w:t>
            </w:r>
          </w:p>
          <w:p w14:paraId="0E8B06AC" w14:textId="68E8A756" w:rsidR="007A77FF" w:rsidRPr="00862346" w:rsidRDefault="007A77FF" w:rsidP="00862346">
            <w:pPr>
              <w:pStyle w:val="Tablebullet1"/>
            </w:pPr>
            <w:r w:rsidRPr="00862346">
              <w:t>Towong</w:t>
            </w:r>
          </w:p>
          <w:p w14:paraId="068BABA3" w14:textId="031140EA" w:rsidR="007A77FF" w:rsidRPr="00862346" w:rsidRDefault="007A77FF" w:rsidP="00862346">
            <w:pPr>
              <w:pStyle w:val="Tablebullet1"/>
            </w:pPr>
            <w:r w:rsidRPr="00862346">
              <w:t>Wangaratta</w:t>
            </w:r>
          </w:p>
          <w:p w14:paraId="374433B4" w14:textId="75E44BA9" w:rsidR="007A77FF" w:rsidRPr="00862346" w:rsidRDefault="007A77FF" w:rsidP="00862346">
            <w:pPr>
              <w:pStyle w:val="Tablebullet1"/>
            </w:pPr>
            <w:r w:rsidRPr="00862346">
              <w:t>Warrnambool</w:t>
            </w:r>
          </w:p>
          <w:p w14:paraId="4E804FAA" w14:textId="370B9FD5" w:rsidR="007A77FF" w:rsidRPr="00862346" w:rsidRDefault="007A77FF" w:rsidP="00862346">
            <w:pPr>
              <w:pStyle w:val="Tablebullet1"/>
            </w:pPr>
            <w:r w:rsidRPr="00862346">
              <w:t>Wellington</w:t>
            </w:r>
          </w:p>
          <w:p w14:paraId="2B7D0D58" w14:textId="0C4D8734" w:rsidR="007A77FF" w:rsidRPr="00862346" w:rsidRDefault="007A77FF" w:rsidP="00862346">
            <w:pPr>
              <w:pStyle w:val="Tablebullet1"/>
            </w:pPr>
            <w:r w:rsidRPr="00862346">
              <w:t>West Wimmera</w:t>
            </w:r>
          </w:p>
          <w:p w14:paraId="7775A19D" w14:textId="1894664D" w:rsidR="007A77FF" w:rsidRPr="00862346" w:rsidRDefault="007A77FF" w:rsidP="00862346">
            <w:pPr>
              <w:pStyle w:val="Tablebullet1"/>
            </w:pPr>
            <w:r w:rsidRPr="00862346">
              <w:t>Wodonga</w:t>
            </w:r>
          </w:p>
          <w:p w14:paraId="327B9079" w14:textId="02A9A27F" w:rsidR="007A77FF" w:rsidRDefault="007A77FF" w:rsidP="00862346">
            <w:pPr>
              <w:pStyle w:val="Tablebullet1"/>
            </w:pPr>
            <w:proofErr w:type="spellStart"/>
            <w:r w:rsidRPr="00862346">
              <w:t>Yarriambiack</w:t>
            </w:r>
            <w:proofErr w:type="spellEnd"/>
          </w:p>
        </w:tc>
      </w:tr>
      <w:tr w:rsidR="00172352" w14:paraId="411A7FA7" w14:textId="77777777" w:rsidTr="0097446D">
        <w:trPr>
          <w:trHeight w:val="20"/>
        </w:trPr>
        <w:tc>
          <w:tcPr>
            <w:tcW w:w="2547" w:type="dxa"/>
          </w:tcPr>
          <w:p w14:paraId="0306F75F" w14:textId="7F10D60C" w:rsidR="00172352" w:rsidRDefault="00172352" w:rsidP="00172352">
            <w:pPr>
              <w:pStyle w:val="Tabletext"/>
            </w:pPr>
            <w:r>
              <w:lastRenderedPageBreak/>
              <w:t>Social and community services</w:t>
            </w:r>
          </w:p>
        </w:tc>
        <w:tc>
          <w:tcPr>
            <w:tcW w:w="7189" w:type="dxa"/>
          </w:tcPr>
          <w:p w14:paraId="24195C94" w14:textId="4563705B" w:rsidR="00172352" w:rsidRDefault="00172352" w:rsidP="00172352">
            <w:pPr>
              <w:pStyle w:val="Tabletext"/>
            </w:pPr>
            <w:r>
              <w:t xml:space="preserve">The terms social and community services can be used to describe a broad range of </w:t>
            </w:r>
            <w:r w:rsidDel="00AE3C66">
              <w:t>community</w:t>
            </w:r>
            <w:r>
              <w:t>-based services targeted at address disadvantage or vulnerability experienced by people or communities, including:</w:t>
            </w:r>
          </w:p>
          <w:p w14:paraId="7C015555" w14:textId="77777777" w:rsidR="00172352" w:rsidRDefault="00172352" w:rsidP="00172352">
            <w:pPr>
              <w:pStyle w:val="Tablebullet1"/>
            </w:pPr>
            <w:r>
              <w:t xml:space="preserve">Child and family services, including child protection and out of home </w:t>
            </w:r>
            <w:proofErr w:type="gramStart"/>
            <w:r>
              <w:t>care</w:t>
            </w:r>
            <w:proofErr w:type="gramEnd"/>
          </w:p>
          <w:p w14:paraId="5A33873A" w14:textId="77777777" w:rsidR="00172352" w:rsidRDefault="00172352" w:rsidP="00172352">
            <w:pPr>
              <w:pStyle w:val="Tablebullet1"/>
            </w:pPr>
            <w:r>
              <w:t xml:space="preserve">Disability services, including those funded through the National Disability Insurance Scheme, WorkSafe or the Transport Accident Commission </w:t>
            </w:r>
          </w:p>
          <w:p w14:paraId="05D7A4E6" w14:textId="0A3852EA" w:rsidR="00172352" w:rsidRDefault="00172352" w:rsidP="00172352">
            <w:pPr>
              <w:pStyle w:val="Tablebullet1"/>
            </w:pPr>
            <w:r>
              <w:t>Family violence response services and perpetrator interventions</w:t>
            </w:r>
          </w:p>
          <w:p w14:paraId="3CDDC374" w14:textId="77777777" w:rsidR="00172352" w:rsidRDefault="00172352" w:rsidP="00172352">
            <w:pPr>
              <w:pStyle w:val="Tablebullet1"/>
            </w:pPr>
            <w:r>
              <w:t>Sexual assault services</w:t>
            </w:r>
          </w:p>
          <w:p w14:paraId="229FFFF3" w14:textId="77777777" w:rsidR="00172352" w:rsidRDefault="00172352" w:rsidP="00172352">
            <w:pPr>
              <w:pStyle w:val="Tablebullet1"/>
            </w:pPr>
            <w:r>
              <w:t xml:space="preserve">Social housing (including public and community housing) and homelessness </w:t>
            </w:r>
            <w:proofErr w:type="gramStart"/>
            <w:r>
              <w:t>services</w:t>
            </w:r>
            <w:proofErr w:type="gramEnd"/>
          </w:p>
          <w:p w14:paraId="6F2AD9B4" w14:textId="77777777" w:rsidR="00172352" w:rsidRDefault="00172352" w:rsidP="00172352">
            <w:pPr>
              <w:pStyle w:val="Tablebullet1"/>
            </w:pPr>
            <w:r>
              <w:lastRenderedPageBreak/>
              <w:t>Services for Aboriginal people and communities delivered by Aboriginal Community Controlled Organisations and Aboriginal Community Controlled Health Organisations</w:t>
            </w:r>
          </w:p>
          <w:p w14:paraId="63364333" w14:textId="0FD96712" w:rsidR="00172352" w:rsidRDefault="00172352" w:rsidP="00172352">
            <w:pPr>
              <w:pStyle w:val="Tablebullet1"/>
            </w:pPr>
            <w:r>
              <w:t>Community mental health services</w:t>
            </w:r>
          </w:p>
          <w:p w14:paraId="59EEB2B8" w14:textId="4010E537" w:rsidR="00172352" w:rsidRDefault="00172352" w:rsidP="00172352">
            <w:pPr>
              <w:pStyle w:val="Tablebullet1"/>
            </w:pPr>
            <w:r>
              <w:t>Alcohol and other drugs services</w:t>
            </w:r>
          </w:p>
          <w:p w14:paraId="3D4CA9CA" w14:textId="001A97B1" w:rsidR="00172352" w:rsidRDefault="00172352" w:rsidP="00172352">
            <w:pPr>
              <w:pStyle w:val="Tablebullet1"/>
            </w:pPr>
            <w:r>
              <w:t>Youth justice services</w:t>
            </w:r>
          </w:p>
        </w:tc>
      </w:tr>
      <w:tr w:rsidR="00172352" w14:paraId="456469AE" w14:textId="77777777" w:rsidTr="0097446D">
        <w:trPr>
          <w:trHeight w:val="20"/>
        </w:trPr>
        <w:tc>
          <w:tcPr>
            <w:tcW w:w="2547" w:type="dxa"/>
          </w:tcPr>
          <w:p w14:paraId="7915AFBE" w14:textId="47C389B3" w:rsidR="00172352" w:rsidRPr="00212EC9" w:rsidRDefault="00172352" w:rsidP="00172352">
            <w:pPr>
              <w:pStyle w:val="Tabletext"/>
            </w:pPr>
            <w:r>
              <w:lastRenderedPageBreak/>
              <w:t>University census date</w:t>
            </w:r>
          </w:p>
        </w:tc>
        <w:tc>
          <w:tcPr>
            <w:tcW w:w="7189" w:type="dxa"/>
          </w:tcPr>
          <w:p w14:paraId="500405EE" w14:textId="77777777" w:rsidR="00172352" w:rsidRPr="00212EC9" w:rsidRDefault="00172352" w:rsidP="00172352">
            <w:pPr>
              <w:pStyle w:val="Tabletext"/>
            </w:pPr>
            <w:r>
              <w:t xml:space="preserve">The census date is the last date that a student can withdraw from a program of study or apply for a leave of absence without remaining liable to pay for the course. </w:t>
            </w:r>
          </w:p>
        </w:tc>
      </w:tr>
      <w:tr w:rsidR="00172352" w14:paraId="46BDEF4B" w14:textId="77777777" w:rsidTr="0097446D">
        <w:trPr>
          <w:trHeight w:val="20"/>
        </w:trPr>
        <w:tc>
          <w:tcPr>
            <w:tcW w:w="2547" w:type="dxa"/>
          </w:tcPr>
          <w:p w14:paraId="6ABC60C5" w14:textId="53D29B28" w:rsidR="00172352" w:rsidRDefault="00172352" w:rsidP="00172352">
            <w:pPr>
              <w:pStyle w:val="Tabletext"/>
            </w:pPr>
            <w:r w:rsidRPr="00080E1C">
              <w:t xml:space="preserve">Victorian </w:t>
            </w:r>
            <w:r>
              <w:t>r</w:t>
            </w:r>
            <w:r w:rsidRPr="00080E1C">
              <w:t>esident</w:t>
            </w:r>
          </w:p>
        </w:tc>
        <w:tc>
          <w:tcPr>
            <w:tcW w:w="7189" w:type="dxa"/>
          </w:tcPr>
          <w:p w14:paraId="57D94F24" w14:textId="51973502" w:rsidR="00172352" w:rsidRPr="00D72080" w:rsidRDefault="00172352" w:rsidP="00172352">
            <w:pPr>
              <w:pStyle w:val="Tabletext"/>
            </w:pPr>
            <w:r>
              <w:t xml:space="preserve">A person who lives at a Victorian address for </w:t>
            </w:r>
            <w:proofErr w:type="gramStart"/>
            <w:r>
              <w:t>the majority of</w:t>
            </w:r>
            <w:proofErr w:type="gramEnd"/>
            <w:r>
              <w:t xml:space="preserve"> the time. </w:t>
            </w:r>
          </w:p>
        </w:tc>
      </w:tr>
    </w:tbl>
    <w:p w14:paraId="57F41E8A" w14:textId="77777777" w:rsidR="00DD3DAA" w:rsidRDefault="00DD3DAA" w:rsidP="00DD3DAA">
      <w:pPr>
        <w:pStyle w:val="paragraph"/>
        <w:spacing w:before="0" w:beforeAutospacing="0" w:after="0" w:afterAutospacing="0"/>
        <w:textAlignment w:val="baseline"/>
        <w:rPr>
          <w:rFonts w:ascii="Arial" w:hAnsi="Arial" w:cs="Arial"/>
          <w:color w:val="201547"/>
          <w:sz w:val="40"/>
          <w:szCs w:val="40"/>
        </w:rPr>
      </w:pPr>
    </w:p>
    <w:bookmarkEnd w:id="0"/>
    <w:p w14:paraId="242814C7" w14:textId="77777777" w:rsidR="00AA7BA4" w:rsidRDefault="00AA7BA4">
      <w:pPr>
        <w:spacing w:after="0" w:line="240" w:lineRule="auto"/>
        <w:rPr>
          <w:rFonts w:ascii="Arial" w:eastAsia="Times New Roman" w:hAnsi="Arial" w:cs="Times New Roman"/>
          <w:b/>
          <w:color w:val="201547"/>
          <w:sz w:val="32"/>
          <w:szCs w:val="28"/>
          <w:lang w:eastAsia="en-AU"/>
        </w:rPr>
      </w:pPr>
      <w:r>
        <w:rPr>
          <w:lang w:eastAsia="en-AU"/>
        </w:rPr>
        <w:br w:type="page"/>
      </w:r>
    </w:p>
    <w:p w14:paraId="5A0D0561" w14:textId="1F3089ED" w:rsidR="00ED2533" w:rsidRPr="00CE50FA" w:rsidRDefault="00ED2533" w:rsidP="00ED2533">
      <w:pPr>
        <w:pStyle w:val="Heading2"/>
        <w:rPr>
          <w:rFonts w:ascii="Segoe UI" w:hAnsi="Segoe UI" w:cs="Segoe UI"/>
          <w:sz w:val="18"/>
          <w:szCs w:val="18"/>
          <w:lang w:eastAsia="en-AU"/>
        </w:rPr>
      </w:pPr>
      <w:bookmarkStart w:id="16" w:name="_Toc150176940"/>
      <w:r w:rsidRPr="00CE50FA">
        <w:rPr>
          <w:lang w:eastAsia="en-AU"/>
        </w:rPr>
        <w:lastRenderedPageBreak/>
        <w:t xml:space="preserve">Appendix </w:t>
      </w:r>
      <w:r w:rsidR="002B4BE8">
        <w:rPr>
          <w:lang w:eastAsia="en-AU"/>
        </w:rPr>
        <w:t>2</w:t>
      </w:r>
      <w:r w:rsidRPr="00CE50FA">
        <w:rPr>
          <w:lang w:eastAsia="en-AU"/>
        </w:rPr>
        <w:t xml:space="preserve">: </w:t>
      </w:r>
      <w:r>
        <w:rPr>
          <w:lang w:eastAsia="en-AU"/>
        </w:rPr>
        <w:t>B</w:t>
      </w:r>
      <w:r w:rsidRPr="00CE50FA">
        <w:rPr>
          <w:lang w:eastAsia="en-AU"/>
        </w:rPr>
        <w:t>order communities</w:t>
      </w:r>
      <w:bookmarkEnd w:id="16"/>
      <w:r w:rsidRPr="00CE50FA">
        <w:rPr>
          <w:lang w:eastAsia="en-AU"/>
        </w:rPr>
        <w:t>  </w:t>
      </w:r>
    </w:p>
    <w:p w14:paraId="40944F34" w14:textId="4C938AA0" w:rsidR="00ED2533" w:rsidRDefault="00394F6F" w:rsidP="00EF1970">
      <w:pPr>
        <w:pStyle w:val="Body"/>
        <w:rPr>
          <w:lang w:eastAsia="en-AU"/>
        </w:rPr>
      </w:pPr>
      <w:r>
        <w:rPr>
          <w:lang w:eastAsia="en-AU"/>
        </w:rPr>
        <w:t>Defined</w:t>
      </w:r>
      <w:r w:rsidR="00ED2533">
        <w:rPr>
          <w:lang w:eastAsia="en-AU"/>
        </w:rPr>
        <w:t xml:space="preserve"> border communities</w:t>
      </w:r>
      <w:r>
        <w:rPr>
          <w:lang w:eastAsia="en-AU"/>
        </w:rPr>
        <w:t xml:space="preserve"> are </w:t>
      </w:r>
      <w:r w:rsidR="00266020">
        <w:rPr>
          <w:lang w:eastAsia="en-AU"/>
        </w:rPr>
        <w:t>local government areas</w:t>
      </w:r>
      <w:r w:rsidR="00862346">
        <w:rPr>
          <w:lang w:eastAsia="en-AU"/>
        </w:rPr>
        <w:t xml:space="preserve"> in</w:t>
      </w:r>
      <w:r>
        <w:rPr>
          <w:lang w:eastAsia="en-AU"/>
        </w:rPr>
        <w:t xml:space="preserve"> New South Wales and South Australia.</w:t>
      </w:r>
    </w:p>
    <w:p w14:paraId="17FBECC6" w14:textId="6E61B02F" w:rsidR="00394F6F" w:rsidRDefault="00394F6F" w:rsidP="00EF1970">
      <w:pPr>
        <w:pStyle w:val="Body"/>
        <w:rPr>
          <w:lang w:eastAsia="en-AU"/>
        </w:rPr>
      </w:pPr>
      <w:r>
        <w:rPr>
          <w:lang w:eastAsia="en-AU"/>
        </w:rPr>
        <w:t xml:space="preserve">New South Wales: </w:t>
      </w:r>
    </w:p>
    <w:p w14:paraId="6C228438" w14:textId="77777777" w:rsidR="00394F6F" w:rsidRPr="00EF1970" w:rsidRDefault="00394F6F" w:rsidP="00394F6F">
      <w:pPr>
        <w:pStyle w:val="Bullet1"/>
      </w:pPr>
      <w:r w:rsidRPr="00EF1970">
        <w:t>Balranald Shire </w:t>
      </w:r>
    </w:p>
    <w:p w14:paraId="03375B3F" w14:textId="77777777" w:rsidR="00394F6F" w:rsidRPr="00EF1970" w:rsidRDefault="00394F6F" w:rsidP="00394F6F">
      <w:pPr>
        <w:pStyle w:val="Bullet1"/>
      </w:pPr>
      <w:r w:rsidRPr="00EF1970">
        <w:t>Bega Valley Shire </w:t>
      </w:r>
    </w:p>
    <w:p w14:paraId="7DB43FF2" w14:textId="77777777" w:rsidR="00394F6F" w:rsidRPr="00EF1970" w:rsidRDefault="00394F6F" w:rsidP="00394F6F">
      <w:pPr>
        <w:pStyle w:val="Bullet1"/>
      </w:pPr>
      <w:r w:rsidRPr="00EF1970">
        <w:t>Berrigan Shire </w:t>
      </w:r>
    </w:p>
    <w:p w14:paraId="070632BD" w14:textId="77777777" w:rsidR="00394F6F" w:rsidRPr="00EF1970" w:rsidRDefault="00394F6F" w:rsidP="00394F6F">
      <w:pPr>
        <w:pStyle w:val="Bullet1"/>
      </w:pPr>
      <w:r w:rsidRPr="00EF1970">
        <w:t>City of Albury </w:t>
      </w:r>
    </w:p>
    <w:p w14:paraId="13D51E9B" w14:textId="77777777" w:rsidR="00394F6F" w:rsidRPr="00EF1970" w:rsidRDefault="00394F6F" w:rsidP="00394F6F">
      <w:pPr>
        <w:pStyle w:val="Bullet1"/>
      </w:pPr>
      <w:r w:rsidRPr="00EF1970">
        <w:t>City of Broken Hill </w:t>
      </w:r>
    </w:p>
    <w:p w14:paraId="7203DEA5" w14:textId="77777777" w:rsidR="00394F6F" w:rsidRPr="00EF1970" w:rsidRDefault="00394F6F" w:rsidP="00394F6F">
      <w:pPr>
        <w:pStyle w:val="Bullet1"/>
      </w:pPr>
      <w:r w:rsidRPr="00EF1970">
        <w:t>City of Wagga Wagga </w:t>
      </w:r>
    </w:p>
    <w:p w14:paraId="198164F1" w14:textId="77777777" w:rsidR="00394F6F" w:rsidRPr="00EF1970" w:rsidRDefault="00394F6F" w:rsidP="00394F6F">
      <w:pPr>
        <w:pStyle w:val="Bullet1"/>
      </w:pPr>
      <w:r w:rsidRPr="00EF1970">
        <w:t>Edward River Council </w:t>
      </w:r>
    </w:p>
    <w:p w14:paraId="140A34EA" w14:textId="77777777" w:rsidR="00394F6F" w:rsidRPr="00EF1970" w:rsidRDefault="00394F6F" w:rsidP="00394F6F">
      <w:pPr>
        <w:pStyle w:val="Bullet1"/>
      </w:pPr>
      <w:r w:rsidRPr="00EF1970">
        <w:t>Federation Council </w:t>
      </w:r>
    </w:p>
    <w:p w14:paraId="669CB3CC" w14:textId="77777777" w:rsidR="00394F6F" w:rsidRPr="00EF1970" w:rsidRDefault="00394F6F" w:rsidP="00394F6F">
      <w:pPr>
        <w:pStyle w:val="Bullet1"/>
      </w:pPr>
      <w:r w:rsidRPr="00EF1970">
        <w:t>Greater Hume Shire </w:t>
      </w:r>
    </w:p>
    <w:p w14:paraId="24AA7B31" w14:textId="77777777" w:rsidR="00394F6F" w:rsidRPr="00EF1970" w:rsidRDefault="00394F6F" w:rsidP="00394F6F">
      <w:pPr>
        <w:pStyle w:val="Bullet1"/>
      </w:pPr>
      <w:r w:rsidRPr="00EF1970">
        <w:t>Hay Shire </w:t>
      </w:r>
    </w:p>
    <w:p w14:paraId="3B44D7B9" w14:textId="77777777" w:rsidR="00394F6F" w:rsidRPr="00EF1970" w:rsidRDefault="00394F6F" w:rsidP="00394F6F">
      <w:pPr>
        <w:pStyle w:val="Bullet1"/>
      </w:pPr>
      <w:r w:rsidRPr="00EF1970">
        <w:t>Lockhart Shire </w:t>
      </w:r>
    </w:p>
    <w:p w14:paraId="5B14B4A3" w14:textId="77777777" w:rsidR="00394F6F" w:rsidRPr="00EF1970" w:rsidRDefault="00394F6F" w:rsidP="00394F6F">
      <w:pPr>
        <w:pStyle w:val="Bullet1"/>
      </w:pPr>
      <w:r w:rsidRPr="00EF1970">
        <w:t>Murray River Council </w:t>
      </w:r>
    </w:p>
    <w:p w14:paraId="4462C8A7" w14:textId="77777777" w:rsidR="00394F6F" w:rsidRPr="00EF1970" w:rsidRDefault="00394F6F" w:rsidP="00394F6F">
      <w:pPr>
        <w:pStyle w:val="Bullet1"/>
      </w:pPr>
      <w:r w:rsidRPr="00EF1970">
        <w:t>Murrumbidgee Council </w:t>
      </w:r>
    </w:p>
    <w:p w14:paraId="1CB876AD" w14:textId="77777777" w:rsidR="00394F6F" w:rsidRPr="00EF1970" w:rsidRDefault="00394F6F" w:rsidP="00394F6F">
      <w:pPr>
        <w:pStyle w:val="Bullet1"/>
      </w:pPr>
      <w:r w:rsidRPr="00EF1970">
        <w:t>Snowy Monaro Regional Council </w:t>
      </w:r>
    </w:p>
    <w:p w14:paraId="6BAD93AD" w14:textId="77777777" w:rsidR="00394F6F" w:rsidRPr="00EF1970" w:rsidRDefault="00394F6F" w:rsidP="00394F6F">
      <w:pPr>
        <w:pStyle w:val="Bullet1"/>
      </w:pPr>
      <w:r w:rsidRPr="00EF1970">
        <w:t>Snowy Valleys Council </w:t>
      </w:r>
    </w:p>
    <w:p w14:paraId="71016539" w14:textId="7D0742F7" w:rsidR="003214CB" w:rsidRDefault="00394F6F" w:rsidP="00394F6F">
      <w:pPr>
        <w:pStyle w:val="Bullet1"/>
        <w:rPr>
          <w:rFonts w:cs="Segoe UI"/>
          <w:color w:val="000000"/>
          <w:szCs w:val="18"/>
          <w:lang w:eastAsia="en-AU"/>
        </w:rPr>
      </w:pPr>
      <w:r w:rsidRPr="00EF1970">
        <w:t>Wentworth Shire </w:t>
      </w:r>
    </w:p>
    <w:p w14:paraId="659D7FB1" w14:textId="045C5489" w:rsidR="00394F6F" w:rsidRDefault="00394F6F" w:rsidP="00394F6F">
      <w:pPr>
        <w:pStyle w:val="bodyafterpoints"/>
        <w:rPr>
          <w:lang w:eastAsia="en-AU"/>
        </w:rPr>
      </w:pPr>
      <w:r>
        <w:rPr>
          <w:lang w:eastAsia="en-AU"/>
        </w:rPr>
        <w:t>South Australia</w:t>
      </w:r>
    </w:p>
    <w:p w14:paraId="5FFA4560" w14:textId="77777777" w:rsidR="00394F6F" w:rsidRPr="00EF1970" w:rsidRDefault="00394F6F" w:rsidP="00394F6F">
      <w:pPr>
        <w:pStyle w:val="Bullet1"/>
      </w:pPr>
      <w:r w:rsidRPr="00EF1970">
        <w:t>Berri Barmera Council </w:t>
      </w:r>
    </w:p>
    <w:p w14:paraId="1F44617F" w14:textId="77777777" w:rsidR="00394F6F" w:rsidRPr="00EF1970" w:rsidRDefault="00394F6F" w:rsidP="00394F6F">
      <w:pPr>
        <w:pStyle w:val="Bullet1"/>
      </w:pPr>
      <w:r w:rsidRPr="00EF1970">
        <w:t>City of Mount Gambier </w:t>
      </w:r>
    </w:p>
    <w:p w14:paraId="1D5D1503" w14:textId="77777777" w:rsidR="00394F6F" w:rsidRPr="00EF1970" w:rsidRDefault="00394F6F" w:rsidP="00394F6F">
      <w:pPr>
        <w:pStyle w:val="Bullet1"/>
      </w:pPr>
      <w:r w:rsidRPr="00EF1970">
        <w:t>District Council of Grant </w:t>
      </w:r>
    </w:p>
    <w:p w14:paraId="16FBDFB2" w14:textId="77777777" w:rsidR="00394F6F" w:rsidRPr="00EF1970" w:rsidRDefault="00394F6F" w:rsidP="00394F6F">
      <w:pPr>
        <w:pStyle w:val="Bullet1"/>
      </w:pPr>
      <w:r w:rsidRPr="00EF1970">
        <w:t>District Council of Loxton Waikerie </w:t>
      </w:r>
    </w:p>
    <w:p w14:paraId="57C16DB4" w14:textId="77777777" w:rsidR="00394F6F" w:rsidRPr="00EF1970" w:rsidRDefault="00394F6F" w:rsidP="00394F6F">
      <w:pPr>
        <w:pStyle w:val="Bullet1"/>
      </w:pPr>
      <w:r w:rsidRPr="00EF1970">
        <w:t>District Council of Robe </w:t>
      </w:r>
    </w:p>
    <w:p w14:paraId="329A7B84" w14:textId="77777777" w:rsidR="00394F6F" w:rsidRPr="00EF1970" w:rsidRDefault="00394F6F" w:rsidP="00394F6F">
      <w:pPr>
        <w:pStyle w:val="Bullet1"/>
      </w:pPr>
      <w:r w:rsidRPr="00EF1970">
        <w:t>Kingston District Council </w:t>
      </w:r>
    </w:p>
    <w:p w14:paraId="6B814AB8" w14:textId="77777777" w:rsidR="00394F6F" w:rsidRPr="00EF1970" w:rsidRDefault="00394F6F" w:rsidP="00394F6F">
      <w:pPr>
        <w:pStyle w:val="Bullet1"/>
      </w:pPr>
      <w:r w:rsidRPr="00EF1970">
        <w:t>Naracoorte Lucindale Council </w:t>
      </w:r>
    </w:p>
    <w:p w14:paraId="5A1C77E4" w14:textId="77777777" w:rsidR="00394F6F" w:rsidRPr="00EF1970" w:rsidRDefault="00394F6F" w:rsidP="00394F6F">
      <w:pPr>
        <w:pStyle w:val="Bullet1"/>
      </w:pPr>
      <w:r w:rsidRPr="00EF1970">
        <w:t>Renmark Paringa Council </w:t>
      </w:r>
    </w:p>
    <w:p w14:paraId="11305A32" w14:textId="77777777" w:rsidR="00394F6F" w:rsidRPr="00EF1970" w:rsidRDefault="00394F6F" w:rsidP="00394F6F">
      <w:pPr>
        <w:pStyle w:val="Bullet1"/>
      </w:pPr>
      <w:r w:rsidRPr="00EF1970">
        <w:t>Southern Mallee District Council </w:t>
      </w:r>
    </w:p>
    <w:p w14:paraId="0700E704" w14:textId="77777777" w:rsidR="00394F6F" w:rsidRPr="00EF1970" w:rsidRDefault="00394F6F" w:rsidP="00394F6F">
      <w:pPr>
        <w:pStyle w:val="Bullet1"/>
      </w:pPr>
      <w:proofErr w:type="spellStart"/>
      <w:r w:rsidRPr="00EF1970">
        <w:t>Tatiara</w:t>
      </w:r>
      <w:proofErr w:type="spellEnd"/>
      <w:r w:rsidRPr="00EF1970">
        <w:t xml:space="preserve"> District Council </w:t>
      </w:r>
    </w:p>
    <w:p w14:paraId="48AB366E" w14:textId="77777777" w:rsidR="00394F6F" w:rsidRPr="00EF1970" w:rsidRDefault="00394F6F" w:rsidP="00394F6F">
      <w:pPr>
        <w:pStyle w:val="Bullet1"/>
      </w:pPr>
      <w:r w:rsidRPr="00EF1970">
        <w:t>Wattle Range Council </w:t>
      </w:r>
    </w:p>
    <w:p w14:paraId="17923B51" w14:textId="77777777" w:rsidR="00394F6F" w:rsidRPr="00394F6F" w:rsidRDefault="00394F6F" w:rsidP="00394F6F">
      <w:pPr>
        <w:pStyle w:val="Body"/>
        <w:rPr>
          <w:lang w:eastAsia="en-AU"/>
        </w:rPr>
      </w:pPr>
    </w:p>
    <w:tbl>
      <w:tblPr>
        <w:tblStyle w:val="TableGrid"/>
        <w:tblW w:w="0" w:type="auto"/>
        <w:tblCellMar>
          <w:bottom w:w="108" w:type="dxa"/>
        </w:tblCellMar>
        <w:tblLook w:val="0600" w:firstRow="0" w:lastRow="0" w:firstColumn="0" w:lastColumn="0" w:noHBand="1" w:noVBand="1"/>
      </w:tblPr>
      <w:tblGrid>
        <w:gridCol w:w="10194"/>
      </w:tblGrid>
      <w:tr w:rsidR="00F555EE" w14:paraId="73FE6771" w14:textId="77777777" w:rsidTr="006964BA">
        <w:tc>
          <w:tcPr>
            <w:tcW w:w="10194" w:type="dxa"/>
          </w:tcPr>
          <w:p w14:paraId="5ED36483" w14:textId="77777777" w:rsidR="001D64A7" w:rsidRPr="0055119B" w:rsidRDefault="001D64A7" w:rsidP="001D64A7">
            <w:pPr>
              <w:pStyle w:val="Accessibilitypara"/>
            </w:pPr>
            <w:bookmarkStart w:id="17" w:name="_Hlk37240926"/>
            <w:r w:rsidRPr="0055119B">
              <w:t>To receive this document in another format</w:t>
            </w:r>
            <w:r>
              <w:t>,</w:t>
            </w:r>
            <w:r w:rsidRPr="0055119B">
              <w:t xml:space="preserve"> phone </w:t>
            </w:r>
            <w:r>
              <w:t>03 9500 7022</w:t>
            </w:r>
            <w:r w:rsidRPr="0055119B">
              <w:t xml:space="preserve">, using the National Relay Service 13 36 77 if required, or email </w:t>
            </w:r>
            <w:r w:rsidRPr="0022339C">
              <w:t xml:space="preserve">or </w:t>
            </w:r>
            <w:hyperlink r:id="rId22">
              <w:r w:rsidRPr="0022339C">
                <w:rPr>
                  <w:rStyle w:val="Hyperlink"/>
                  <w:color w:val="auto"/>
                </w:rPr>
                <w:t>email the Department of Government Services</w:t>
              </w:r>
            </w:hyperlink>
            <w:r w:rsidRPr="0022339C">
              <w:t xml:space="preserve"> </w:t>
            </w:r>
            <w:r>
              <w:t>&lt;placement.scholarships@grants.vic.gov.au&gt;.</w:t>
            </w:r>
          </w:p>
          <w:p w14:paraId="43E5317D" w14:textId="77777777" w:rsidR="00F555EE" w:rsidRPr="0055119B" w:rsidRDefault="00F555EE" w:rsidP="006964BA">
            <w:pPr>
              <w:pStyle w:val="Imprint"/>
            </w:pPr>
            <w:r w:rsidRPr="0055119B">
              <w:t>Authorised and published by the Victorian Government, 1 Treasury Place, Melbourne.</w:t>
            </w:r>
          </w:p>
          <w:p w14:paraId="4AA8659F" w14:textId="78FA127D" w:rsidR="00F555EE" w:rsidRPr="0055119B" w:rsidRDefault="00F555EE" w:rsidP="006964BA">
            <w:pPr>
              <w:pStyle w:val="Imprint"/>
            </w:pPr>
            <w:r w:rsidRPr="0055119B">
              <w:t xml:space="preserve">© State of Victoria, Australia, Department </w:t>
            </w:r>
            <w:r w:rsidRPr="001B058F">
              <w:t xml:space="preserve">of </w:t>
            </w:r>
            <w:r>
              <w:t>Families, Fairness and Housing</w:t>
            </w:r>
            <w:r w:rsidRPr="0055119B">
              <w:t xml:space="preserve">, </w:t>
            </w:r>
            <w:r w:rsidR="00DE52A1">
              <w:t>November 2023</w:t>
            </w:r>
            <w:r>
              <w:t>.</w:t>
            </w:r>
          </w:p>
          <w:p w14:paraId="34B38E34" w14:textId="77777777" w:rsidR="00F555EE" w:rsidRPr="006604F3" w:rsidRDefault="00F555EE" w:rsidP="006964BA">
            <w:pPr>
              <w:pStyle w:val="Imprint"/>
            </w:pPr>
            <w:bookmarkStart w:id="18" w:name="_Hlk62746129"/>
            <w:r w:rsidRPr="006604F3">
              <w:t>In this document, ‘Aboriginal’ refers to both Aboriginal and Torres Strait Islander people. ‘Indigenous’ or ‘Koori/</w:t>
            </w:r>
            <w:proofErr w:type="spellStart"/>
            <w:r w:rsidRPr="006604F3">
              <w:t>Koorie</w:t>
            </w:r>
            <w:proofErr w:type="spellEnd"/>
            <w:r w:rsidRPr="006604F3">
              <w:t xml:space="preserve">’ is retained when part of the title of a report, </w:t>
            </w:r>
            <w:proofErr w:type="gramStart"/>
            <w:r w:rsidRPr="006604F3">
              <w:t>program</w:t>
            </w:r>
            <w:proofErr w:type="gramEnd"/>
            <w:r w:rsidRPr="006604F3">
              <w:t xml:space="preserve"> or quotation.</w:t>
            </w:r>
          </w:p>
          <w:p w14:paraId="0279AE9E" w14:textId="77777777" w:rsidR="001D64A7" w:rsidRPr="0055119B" w:rsidRDefault="001D64A7" w:rsidP="001D64A7">
            <w:pPr>
              <w:pStyle w:val="Imprint"/>
            </w:pPr>
            <w:r w:rsidRPr="0055119B">
              <w:t>ISBN/ISSN</w:t>
            </w:r>
            <w:r>
              <w:t xml:space="preserve"> </w:t>
            </w:r>
            <w:r w:rsidRPr="003C1302">
              <w:t>978-1-76130-431-</w:t>
            </w:r>
            <w:r>
              <w:t>6</w:t>
            </w:r>
          </w:p>
          <w:p w14:paraId="64DFAD0B" w14:textId="2E7939E1" w:rsidR="00F555EE" w:rsidRDefault="001D64A7" w:rsidP="006964BA">
            <w:pPr>
              <w:pStyle w:val="Imprint"/>
            </w:pPr>
            <w:r w:rsidRPr="0055119B">
              <w:lastRenderedPageBreak/>
              <w:t xml:space="preserve">Available at </w:t>
            </w:r>
            <w:hyperlink r:id="rId23" w:history="1">
              <w:r w:rsidRPr="008F104A">
                <w:rPr>
                  <w:rStyle w:val="Hyperlink"/>
                </w:rPr>
                <w:t xml:space="preserve">Inclusion </w:t>
              </w:r>
              <w:r w:rsidR="00C1595A">
                <w:rPr>
                  <w:rStyle w:val="Hyperlink"/>
                </w:rPr>
                <w:t>s</w:t>
              </w:r>
              <w:r w:rsidRPr="008F104A">
                <w:rPr>
                  <w:rStyle w:val="Hyperlink"/>
                </w:rPr>
                <w:t xml:space="preserve">cholarships for </w:t>
              </w:r>
              <w:r w:rsidR="00C1595A">
                <w:rPr>
                  <w:rStyle w:val="Hyperlink"/>
                </w:rPr>
                <w:t>s</w:t>
              </w:r>
              <w:r w:rsidRPr="008F104A">
                <w:rPr>
                  <w:rStyle w:val="Hyperlink"/>
                </w:rPr>
                <w:t xml:space="preserve">ocial </w:t>
              </w:r>
              <w:r w:rsidR="00C1595A">
                <w:rPr>
                  <w:rStyle w:val="Hyperlink"/>
                </w:rPr>
                <w:t>w</w:t>
              </w:r>
              <w:r w:rsidRPr="008F104A">
                <w:rPr>
                  <w:rStyle w:val="Hyperlink"/>
                </w:rPr>
                <w:t xml:space="preserve">ork </w:t>
              </w:r>
              <w:r w:rsidR="00C1595A">
                <w:rPr>
                  <w:rStyle w:val="Hyperlink"/>
                </w:rPr>
                <w:t>p</w:t>
              </w:r>
              <w:r w:rsidRPr="008F104A">
                <w:rPr>
                  <w:rStyle w:val="Hyperlink"/>
                </w:rPr>
                <w:t>lacements</w:t>
              </w:r>
            </w:hyperlink>
            <w:r>
              <w:rPr>
                <w:color w:val="004C97"/>
              </w:rPr>
              <w:t xml:space="preserve"> </w:t>
            </w:r>
            <w:r w:rsidRPr="0055119B">
              <w:t>&lt;</w:t>
            </w:r>
            <w:r w:rsidRPr="001103B7">
              <w:rPr>
                <w:color w:val="004C97"/>
              </w:rPr>
              <w:t>https://www.dffh.vic.gov.au/inclusion-scholarships-social-work-placements</w:t>
            </w:r>
            <w:r w:rsidRPr="0055119B">
              <w:t>&gt;</w:t>
            </w:r>
            <w:bookmarkEnd w:id="18"/>
          </w:p>
        </w:tc>
      </w:tr>
      <w:bookmarkEnd w:id="17"/>
    </w:tbl>
    <w:p w14:paraId="01D36233" w14:textId="77777777" w:rsidR="00F555EE" w:rsidRDefault="00F555EE" w:rsidP="00F555EE">
      <w:pPr>
        <w:pStyle w:val="Body"/>
      </w:pPr>
    </w:p>
    <w:p w14:paraId="54F0A0D6" w14:textId="77777777" w:rsidR="00F555EE" w:rsidRDefault="00F555EE" w:rsidP="009D1679">
      <w:pPr>
        <w:pStyle w:val="Body"/>
        <w:rPr>
          <w:rFonts w:eastAsia="Times New Roman"/>
          <w:color w:val="87189D"/>
          <w:sz w:val="24"/>
          <w:szCs w:val="24"/>
        </w:rPr>
      </w:pPr>
    </w:p>
    <w:sectPr w:rsidR="00F555EE" w:rsidSect="003B32BC">
      <w:type w:val="continuous"/>
      <w:pgSz w:w="11906" w:h="16838" w:code="9"/>
      <w:pgMar w:top="1418" w:right="851" w:bottom="1418"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EAA9" w14:textId="77777777" w:rsidR="00E7508D" w:rsidRDefault="00E7508D">
      <w:r>
        <w:separator/>
      </w:r>
    </w:p>
    <w:p w14:paraId="4E5A2831" w14:textId="77777777" w:rsidR="00E7508D" w:rsidRDefault="00E7508D"/>
  </w:endnote>
  <w:endnote w:type="continuationSeparator" w:id="0">
    <w:p w14:paraId="5B6C0D42" w14:textId="77777777" w:rsidR="00E7508D" w:rsidRDefault="00E7508D">
      <w:r>
        <w:continuationSeparator/>
      </w:r>
    </w:p>
    <w:p w14:paraId="5B4594C9" w14:textId="77777777" w:rsidR="00E7508D" w:rsidRDefault="00E7508D"/>
  </w:endnote>
  <w:endnote w:type="continuationNotice" w:id="1">
    <w:p w14:paraId="510B983C" w14:textId="77777777" w:rsidR="00E7508D" w:rsidRDefault="00E75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9CAA" w14:textId="48908668" w:rsidR="00E261B3" w:rsidRPr="00F65AA9" w:rsidRDefault="00A434CC" w:rsidP="00EF2C72">
    <w:pPr>
      <w:pStyle w:val="Footer"/>
    </w:pPr>
    <w:r>
      <w:rPr>
        <w:noProof/>
        <w:lang w:eastAsia="en-AU"/>
      </w:rPr>
      <mc:AlternateContent>
        <mc:Choice Requires="wps">
          <w:drawing>
            <wp:anchor distT="0" distB="0" distL="114300" distR="114300" simplePos="0" relativeHeight="251658247" behindDoc="0" locked="0" layoutInCell="0" allowOverlap="1" wp14:anchorId="3CB00DE5" wp14:editId="261E0E38">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BD8D1" w14:textId="2F74334E" w:rsidR="00A434CC" w:rsidRPr="00A434CC" w:rsidRDefault="00A434CC" w:rsidP="00A434CC">
                          <w:pPr>
                            <w:spacing w:after="0"/>
                            <w:jc w:val="center"/>
                            <w:rPr>
                              <w:rFonts w:ascii="Arial Black" w:hAnsi="Arial Black"/>
                              <w:color w:val="000000"/>
                              <w:sz w:val="20"/>
                            </w:rPr>
                          </w:pPr>
                          <w:r w:rsidRPr="00A434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B00DE5" id="_x0000_t202" coordsize="21600,21600" o:spt="202" path="m,l,21600r21600,l21600,xe">
              <v:stroke joinstyle="miter"/>
              <v:path gradientshapeok="t" o:connecttype="rect"/>
            </v:shapetype>
            <v:shape id="Text Box 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89BD8D1" w14:textId="2F74334E" w:rsidR="00A434CC" w:rsidRPr="00A434CC" w:rsidRDefault="00A434CC" w:rsidP="00A434CC">
                    <w:pPr>
                      <w:spacing w:after="0"/>
                      <w:jc w:val="center"/>
                      <w:rPr>
                        <w:rFonts w:ascii="Arial Black" w:hAnsi="Arial Black"/>
                        <w:color w:val="000000"/>
                        <w:sz w:val="20"/>
                      </w:rPr>
                    </w:pPr>
                    <w:r w:rsidRPr="00A434CC">
                      <w:rPr>
                        <w:rFonts w:ascii="Arial Black" w:hAnsi="Arial Black"/>
                        <w:color w:val="000000"/>
                        <w:sz w:val="20"/>
                      </w:rPr>
                      <w:t>OFFICIAL</w:t>
                    </w:r>
                  </w:p>
                </w:txbxContent>
              </v:textbox>
              <w10:wrap anchorx="page" anchory="page"/>
            </v:shape>
          </w:pict>
        </mc:Fallback>
      </mc:AlternateContent>
    </w:r>
    <w:r w:rsidR="008B6DB0">
      <w:rPr>
        <w:noProof/>
        <w:lang w:eastAsia="en-AU"/>
      </w:rPr>
      <mc:AlternateContent>
        <mc:Choice Requires="wps">
          <w:drawing>
            <wp:anchor distT="0" distB="0" distL="114300" distR="114300" simplePos="0" relativeHeight="251658245" behindDoc="0" locked="0" layoutInCell="0" allowOverlap="1" wp14:anchorId="6B812257" wp14:editId="68607B85">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EA459" w14:textId="6A15020A" w:rsidR="008B6DB0" w:rsidRPr="008B6DB0" w:rsidRDefault="008B6DB0" w:rsidP="008B6DB0">
                          <w:pPr>
                            <w:spacing w:after="0"/>
                            <w:jc w:val="center"/>
                            <w:rPr>
                              <w:rFonts w:ascii="Arial Black" w:hAnsi="Arial Black"/>
                              <w:color w:val="000000"/>
                              <w:sz w:val="20"/>
                            </w:rPr>
                          </w:pPr>
                          <w:r w:rsidRPr="008B6D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B812257" id="Text Box 7"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CAEA459" w14:textId="6A15020A" w:rsidR="008B6DB0" w:rsidRPr="008B6DB0" w:rsidRDefault="008B6DB0" w:rsidP="008B6DB0">
                    <w:pPr>
                      <w:spacing w:after="0"/>
                      <w:jc w:val="center"/>
                      <w:rPr>
                        <w:rFonts w:ascii="Arial Black" w:hAnsi="Arial Black"/>
                        <w:color w:val="000000"/>
                        <w:sz w:val="20"/>
                      </w:rPr>
                    </w:pPr>
                    <w:r w:rsidRPr="008B6DB0">
                      <w:rPr>
                        <w:rFonts w:ascii="Arial Black" w:hAnsi="Arial Black"/>
                        <w:color w:val="000000"/>
                        <w:sz w:val="20"/>
                      </w:rPr>
                      <w:t>OFFICIAL</w:t>
                    </w:r>
                  </w:p>
                </w:txbxContent>
              </v:textbox>
              <w10:wrap anchorx="page" anchory="page"/>
            </v:shape>
          </w:pict>
        </mc:Fallback>
      </mc:AlternateContent>
    </w:r>
    <w:r w:rsidR="0062281C">
      <w:rPr>
        <w:noProof/>
        <w:lang w:eastAsia="en-AU"/>
      </w:rPr>
      <mc:AlternateContent>
        <mc:Choice Requires="wps">
          <w:drawing>
            <wp:anchor distT="0" distB="0" distL="114300" distR="114300" simplePos="0" relativeHeight="251658243" behindDoc="0" locked="0" layoutInCell="0" allowOverlap="1" wp14:anchorId="01AF00DC" wp14:editId="763E0DF6">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1BC3C1" w14:textId="423C70CC" w:rsidR="0062281C" w:rsidRPr="0062281C" w:rsidRDefault="0062281C" w:rsidP="0062281C">
                          <w:pPr>
                            <w:spacing w:after="0"/>
                            <w:jc w:val="center"/>
                            <w:rPr>
                              <w:rFonts w:ascii="Arial Black" w:hAnsi="Arial Black"/>
                              <w:color w:val="000000"/>
                              <w:sz w:val="20"/>
                            </w:rPr>
                          </w:pPr>
                          <w:r w:rsidRPr="0062281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AF00DC" id="Text Box 1"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51BC3C1" w14:textId="423C70CC" w:rsidR="0062281C" w:rsidRPr="0062281C" w:rsidRDefault="0062281C" w:rsidP="0062281C">
                    <w:pPr>
                      <w:spacing w:after="0"/>
                      <w:jc w:val="center"/>
                      <w:rPr>
                        <w:rFonts w:ascii="Arial Black" w:hAnsi="Arial Black"/>
                        <w:color w:val="000000"/>
                        <w:sz w:val="20"/>
                      </w:rPr>
                    </w:pPr>
                    <w:r w:rsidRPr="0062281C">
                      <w:rPr>
                        <w:rFonts w:ascii="Arial Black" w:hAnsi="Arial Black"/>
                        <w:color w:val="000000"/>
                        <w:sz w:val="20"/>
                      </w:rPr>
                      <w:t>OFFICIAL</w:t>
                    </w:r>
                  </w:p>
                </w:txbxContent>
              </v:textbox>
              <w10:wrap anchorx="page" anchory="page"/>
            </v:shape>
          </w:pict>
        </mc:Fallback>
      </mc:AlternateContent>
    </w:r>
    <w:r w:rsidR="00B14B5F">
      <w:rPr>
        <w:noProof/>
        <w:lang w:eastAsia="en-AU"/>
      </w:rPr>
      <w:drawing>
        <wp:anchor distT="0" distB="0" distL="114300" distR="114300" simplePos="0" relativeHeight="251658242" behindDoc="1" locked="1" layoutInCell="1" allowOverlap="1" wp14:anchorId="6DCAD1E5" wp14:editId="18E32B71">
          <wp:simplePos x="0" y="0"/>
          <wp:positionH relativeFrom="page">
            <wp:align>right</wp:align>
          </wp:positionH>
          <wp:positionV relativeFrom="page">
            <wp:align>bottom</wp:align>
          </wp:positionV>
          <wp:extent cx="7560000" cy="1008000"/>
          <wp:effectExtent l="0" t="0" r="3175" b="1905"/>
          <wp:wrapNone/>
          <wp:docPr id="4" name="Picture 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E063B3B" wp14:editId="301B349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1117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063B3B" id="Text Box 5"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C01117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FCBE" w14:textId="480FC1A2" w:rsidR="00E261B3" w:rsidRDefault="00A434CC">
    <w:pPr>
      <w:pStyle w:val="Footer"/>
    </w:pPr>
    <w:r>
      <w:rPr>
        <w:noProof/>
      </w:rPr>
      <mc:AlternateContent>
        <mc:Choice Requires="wps">
          <w:drawing>
            <wp:anchor distT="0" distB="0" distL="114300" distR="114300" simplePos="1" relativeHeight="251658248" behindDoc="0" locked="0" layoutInCell="0" allowOverlap="1" wp14:anchorId="6DFA2919" wp14:editId="5E15B41D">
              <wp:simplePos x="0" y="10189687"/>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10BA5" w14:textId="09C8C473" w:rsidR="00A434CC" w:rsidRPr="00A434CC" w:rsidRDefault="00A434CC" w:rsidP="00A434CC">
                          <w:pPr>
                            <w:spacing w:after="0"/>
                            <w:jc w:val="center"/>
                            <w:rPr>
                              <w:rFonts w:ascii="Arial Black" w:hAnsi="Arial Black"/>
                              <w:color w:val="000000"/>
                              <w:sz w:val="20"/>
                            </w:rPr>
                          </w:pPr>
                          <w:r w:rsidRPr="00A434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FA2919" id="_x0000_t202" coordsize="21600,21600" o:spt="202" path="m,l,21600r21600,l21600,xe">
              <v:stroke joinstyle="miter"/>
              <v:path gradientshapeok="t" o:connecttype="rect"/>
            </v:shapetype>
            <v:shape id="Text Box 10"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AA10BA5" w14:textId="09C8C473" w:rsidR="00A434CC" w:rsidRPr="00A434CC" w:rsidRDefault="00A434CC" w:rsidP="00A434CC">
                    <w:pPr>
                      <w:spacing w:after="0"/>
                      <w:jc w:val="center"/>
                      <w:rPr>
                        <w:rFonts w:ascii="Arial Black" w:hAnsi="Arial Black"/>
                        <w:color w:val="000000"/>
                        <w:sz w:val="20"/>
                      </w:rPr>
                    </w:pPr>
                    <w:r w:rsidRPr="00A434CC">
                      <w:rPr>
                        <w:rFonts w:ascii="Arial Black" w:hAnsi="Arial Black"/>
                        <w:color w:val="000000"/>
                        <w:sz w:val="20"/>
                      </w:rPr>
                      <w:t>OFFICIAL</w:t>
                    </w:r>
                  </w:p>
                </w:txbxContent>
              </v:textbox>
              <w10:wrap anchorx="page" anchory="page"/>
            </v:shape>
          </w:pict>
        </mc:Fallback>
      </mc:AlternateContent>
    </w:r>
    <w:r w:rsidR="008B6DB0">
      <w:rPr>
        <w:noProof/>
      </w:rPr>
      <mc:AlternateContent>
        <mc:Choice Requires="wps">
          <w:drawing>
            <wp:anchor distT="0" distB="0" distL="114300" distR="114300" simplePos="1" relativeHeight="251658246" behindDoc="0" locked="0" layoutInCell="0" allowOverlap="1" wp14:anchorId="1F843F31" wp14:editId="5FAF6E3A">
              <wp:simplePos x="0" y="10189687"/>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DFC1D" w14:textId="088A8F90" w:rsidR="008B6DB0" w:rsidRPr="008B6DB0" w:rsidRDefault="008B6DB0" w:rsidP="008B6DB0">
                          <w:pPr>
                            <w:spacing w:after="0"/>
                            <w:jc w:val="center"/>
                            <w:rPr>
                              <w:rFonts w:ascii="Arial Black" w:hAnsi="Arial Black"/>
                              <w:color w:val="000000"/>
                              <w:sz w:val="20"/>
                            </w:rPr>
                          </w:pPr>
                          <w:r w:rsidRPr="008B6D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843F31" id="Text Box 8" o:spid="_x0000_s1031" type="#_x0000_t202" alt="{&quot;HashCode&quot;:904758361,&quot;Height&quot;:841.0,&quot;Width&quot;:595.0,&quot;Placement&quot;:&quot;Footer&quot;,&quot;Index&quot;:&quot;FirstPage&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ACDFC1D" w14:textId="088A8F90" w:rsidR="008B6DB0" w:rsidRPr="008B6DB0" w:rsidRDefault="008B6DB0" w:rsidP="008B6DB0">
                    <w:pPr>
                      <w:spacing w:after="0"/>
                      <w:jc w:val="center"/>
                      <w:rPr>
                        <w:rFonts w:ascii="Arial Black" w:hAnsi="Arial Black"/>
                        <w:color w:val="000000"/>
                        <w:sz w:val="20"/>
                      </w:rPr>
                    </w:pPr>
                    <w:r w:rsidRPr="008B6DB0">
                      <w:rPr>
                        <w:rFonts w:ascii="Arial Black" w:hAnsi="Arial Black"/>
                        <w:color w:val="000000"/>
                        <w:sz w:val="20"/>
                      </w:rPr>
                      <w:t>OFFICIAL</w:t>
                    </w:r>
                  </w:p>
                </w:txbxContent>
              </v:textbox>
              <w10:wrap anchorx="page" anchory="page"/>
            </v:shape>
          </w:pict>
        </mc:Fallback>
      </mc:AlternateContent>
    </w:r>
    <w:r w:rsidR="0062281C">
      <w:rPr>
        <w:noProof/>
      </w:rPr>
      <mc:AlternateContent>
        <mc:Choice Requires="wps">
          <w:drawing>
            <wp:anchor distT="0" distB="0" distL="114300" distR="114300" simplePos="1" relativeHeight="251658244" behindDoc="0" locked="0" layoutInCell="0" allowOverlap="1" wp14:anchorId="239E5693" wp14:editId="253AE228">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ADF8E3" w14:textId="784E028F" w:rsidR="0062281C" w:rsidRPr="0062281C" w:rsidRDefault="0062281C" w:rsidP="0062281C">
                          <w:pPr>
                            <w:spacing w:after="0"/>
                            <w:jc w:val="center"/>
                            <w:rPr>
                              <w:rFonts w:ascii="Arial Black" w:hAnsi="Arial Black"/>
                              <w:color w:val="000000"/>
                              <w:sz w:val="20"/>
                            </w:rPr>
                          </w:pPr>
                          <w:r w:rsidRPr="0062281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9E5693" id="Text Box 2" o:spid="_x0000_s1032" type="#_x0000_t202" alt="{&quot;HashCode&quot;:904758361,&quot;Height&quot;:841.0,&quot;Width&quot;:595.0,&quot;Placement&quot;:&quot;Footer&quot;,&quot;Index&quot;:&quot;FirstPage&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CADF8E3" w14:textId="784E028F" w:rsidR="0062281C" w:rsidRPr="0062281C" w:rsidRDefault="0062281C" w:rsidP="0062281C">
                    <w:pPr>
                      <w:spacing w:after="0"/>
                      <w:jc w:val="center"/>
                      <w:rPr>
                        <w:rFonts w:ascii="Arial Black" w:hAnsi="Arial Black"/>
                        <w:color w:val="000000"/>
                        <w:sz w:val="20"/>
                      </w:rPr>
                    </w:pPr>
                    <w:r w:rsidRPr="0062281C">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1EBCEC0E" wp14:editId="50B8AA34">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77B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BCEC0E" id="Text Box 6" o:spid="_x0000_s1033"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79B77B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CE81" w14:textId="77777777" w:rsidR="00E7508D" w:rsidRDefault="00E7508D" w:rsidP="00207717">
      <w:pPr>
        <w:spacing w:before="120"/>
      </w:pPr>
      <w:r>
        <w:separator/>
      </w:r>
    </w:p>
  </w:footnote>
  <w:footnote w:type="continuationSeparator" w:id="0">
    <w:p w14:paraId="627B88F3" w14:textId="77777777" w:rsidR="00E7508D" w:rsidRDefault="00E7508D">
      <w:r>
        <w:continuationSeparator/>
      </w:r>
    </w:p>
    <w:p w14:paraId="3841C704" w14:textId="77777777" w:rsidR="00E7508D" w:rsidRDefault="00E7508D"/>
  </w:footnote>
  <w:footnote w:type="continuationNotice" w:id="1">
    <w:p w14:paraId="2297552E" w14:textId="77777777" w:rsidR="00E7508D" w:rsidRDefault="00E75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A156"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12BA" w14:textId="7F6029A3" w:rsidR="007C300D" w:rsidRPr="007C300D" w:rsidRDefault="007C300D" w:rsidP="007C300D">
    <w:pPr>
      <w:pStyle w:val="Header"/>
      <w:rPr>
        <w:b/>
        <w:bCs/>
      </w:rPr>
    </w:pPr>
    <w:r>
      <w:rPr>
        <w:b/>
        <w:bCs/>
      </w:rPr>
      <w:t>Program guidelines</w:t>
    </w:r>
    <w:r w:rsidRPr="007C300D">
      <w:rPr>
        <w:b/>
        <w:bCs/>
      </w:rPr>
      <w:ptab w:relativeTo="margin" w:alignment="right" w:leader="none"/>
    </w:r>
    <w:r w:rsidRPr="007C300D">
      <w:rPr>
        <w:b/>
        <w:bCs/>
      </w:rPr>
      <w:fldChar w:fldCharType="begin"/>
    </w:r>
    <w:r w:rsidRPr="007C300D">
      <w:rPr>
        <w:b/>
        <w:bCs/>
      </w:rPr>
      <w:instrText xml:space="preserve"> PAGE </w:instrText>
    </w:r>
    <w:r w:rsidRPr="007C300D">
      <w:rPr>
        <w:b/>
        <w:bCs/>
      </w:rPr>
      <w:fldChar w:fldCharType="separate"/>
    </w:r>
    <w:r w:rsidRPr="007C300D">
      <w:rPr>
        <w:b/>
        <w:bCs/>
      </w:rPr>
      <w:t>2</w:t>
    </w:r>
    <w:r w:rsidRPr="007C300D">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3118"/>
        </w:tabs>
        <w:ind w:left="3118"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9692DEB"/>
    <w:multiLevelType w:val="hybridMultilevel"/>
    <w:tmpl w:val="4A08959C"/>
    <w:lvl w:ilvl="0" w:tplc="FFFFFFFF">
      <w:start w:val="1"/>
      <w:numFmt w:val="bullet"/>
      <w:lvlText w:val=""/>
      <w:lvlJc w:val="left"/>
      <w:pPr>
        <w:ind w:left="360" w:hanging="360"/>
      </w:pPr>
      <w:rPr>
        <w:rFonts w:ascii="Symbol" w:hAnsi="Symbol" w:hint="default"/>
      </w:rPr>
    </w:lvl>
    <w:lvl w:ilvl="1" w:tplc="02306750">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FC401E"/>
    <w:multiLevelType w:val="multilevel"/>
    <w:tmpl w:val="84C4B6D4"/>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3A37A4"/>
    <w:multiLevelType w:val="hybridMultilevel"/>
    <w:tmpl w:val="7E921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80899"/>
    <w:multiLevelType w:val="hybridMultilevel"/>
    <w:tmpl w:val="013A4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66361FA"/>
    <w:multiLevelType w:val="multilevel"/>
    <w:tmpl w:val="050AA96A"/>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6B40012"/>
    <w:multiLevelType w:val="multilevel"/>
    <w:tmpl w:val="556A3F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B66047"/>
    <w:multiLevelType w:val="multilevel"/>
    <w:tmpl w:val="8B9A29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C5F66EA"/>
    <w:multiLevelType w:val="hybridMultilevel"/>
    <w:tmpl w:val="D67A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F885864"/>
    <w:multiLevelType w:val="hybridMultilevel"/>
    <w:tmpl w:val="94C00A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4559630">
    <w:abstractNumId w:val="10"/>
  </w:num>
  <w:num w:numId="2" w16cid:durableId="233666947">
    <w:abstractNumId w:val="20"/>
  </w:num>
  <w:num w:numId="3" w16cid:durableId="2086805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04645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2854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2427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653713">
    <w:abstractNumId w:val="25"/>
  </w:num>
  <w:num w:numId="8" w16cid:durableId="624123278">
    <w:abstractNumId w:val="18"/>
  </w:num>
  <w:num w:numId="9" w16cid:durableId="1159004304">
    <w:abstractNumId w:val="24"/>
  </w:num>
  <w:num w:numId="10" w16cid:durableId="12883180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2188956">
    <w:abstractNumId w:val="30"/>
  </w:num>
  <w:num w:numId="12" w16cid:durableId="6656732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315237">
    <w:abstractNumId w:val="21"/>
  </w:num>
  <w:num w:numId="14" w16cid:durableId="18320651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95618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23507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45315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42438">
    <w:abstractNumId w:val="32"/>
  </w:num>
  <w:num w:numId="19" w16cid:durableId="4647417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1432921">
    <w:abstractNumId w:val="15"/>
  </w:num>
  <w:num w:numId="21" w16cid:durableId="15624295">
    <w:abstractNumId w:val="12"/>
  </w:num>
  <w:num w:numId="22" w16cid:durableId="191655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829152">
    <w:abstractNumId w:val="17"/>
  </w:num>
  <w:num w:numId="24" w16cid:durableId="899947282">
    <w:abstractNumId w:val="33"/>
  </w:num>
  <w:num w:numId="25" w16cid:durableId="797337499">
    <w:abstractNumId w:val="31"/>
  </w:num>
  <w:num w:numId="26" w16cid:durableId="1464882606">
    <w:abstractNumId w:val="22"/>
  </w:num>
  <w:num w:numId="27" w16cid:durableId="904026237">
    <w:abstractNumId w:val="11"/>
  </w:num>
  <w:num w:numId="28" w16cid:durableId="1846047656">
    <w:abstractNumId w:val="34"/>
  </w:num>
  <w:num w:numId="29" w16cid:durableId="93593220">
    <w:abstractNumId w:val="9"/>
  </w:num>
  <w:num w:numId="30" w16cid:durableId="1412891187">
    <w:abstractNumId w:val="7"/>
  </w:num>
  <w:num w:numId="31" w16cid:durableId="1087264520">
    <w:abstractNumId w:val="6"/>
  </w:num>
  <w:num w:numId="32" w16cid:durableId="170529891">
    <w:abstractNumId w:val="5"/>
  </w:num>
  <w:num w:numId="33" w16cid:durableId="1292858907">
    <w:abstractNumId w:val="4"/>
  </w:num>
  <w:num w:numId="34" w16cid:durableId="1309551785">
    <w:abstractNumId w:val="8"/>
  </w:num>
  <w:num w:numId="35" w16cid:durableId="1616785668">
    <w:abstractNumId w:val="3"/>
  </w:num>
  <w:num w:numId="36" w16cid:durableId="348871011">
    <w:abstractNumId w:val="2"/>
  </w:num>
  <w:num w:numId="37" w16cid:durableId="1136335638">
    <w:abstractNumId w:val="1"/>
  </w:num>
  <w:num w:numId="38" w16cid:durableId="1495532489">
    <w:abstractNumId w:val="0"/>
  </w:num>
  <w:num w:numId="39" w16cid:durableId="16398000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4025968">
    <w:abstractNumId w:val="19"/>
  </w:num>
  <w:num w:numId="41" w16cid:durableId="749430848">
    <w:abstractNumId w:val="23"/>
  </w:num>
  <w:num w:numId="42" w16cid:durableId="255485848">
    <w:abstractNumId w:val="27"/>
  </w:num>
  <w:num w:numId="43" w16cid:durableId="1820074650">
    <w:abstractNumId w:val="13"/>
  </w:num>
  <w:num w:numId="44" w16cid:durableId="1857033439">
    <w:abstractNumId w:val="29"/>
  </w:num>
  <w:num w:numId="45" w16cid:durableId="658382879">
    <w:abstractNumId w:val="28"/>
  </w:num>
  <w:num w:numId="46" w16cid:durableId="1165509693">
    <w:abstractNumId w:val="24"/>
  </w:num>
  <w:num w:numId="47" w16cid:durableId="460804587">
    <w:abstractNumId w:val="35"/>
  </w:num>
  <w:num w:numId="48" w16cid:durableId="2138067531">
    <w:abstractNumId w:val="16"/>
  </w:num>
  <w:num w:numId="49" w16cid:durableId="7741211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68"/>
    <w:rsid w:val="00000719"/>
    <w:rsid w:val="00001D35"/>
    <w:rsid w:val="00001FE9"/>
    <w:rsid w:val="00002D68"/>
    <w:rsid w:val="00003162"/>
    <w:rsid w:val="00003403"/>
    <w:rsid w:val="000040D2"/>
    <w:rsid w:val="00005347"/>
    <w:rsid w:val="000055B2"/>
    <w:rsid w:val="0000689F"/>
    <w:rsid w:val="000072B6"/>
    <w:rsid w:val="0001021B"/>
    <w:rsid w:val="00011D89"/>
    <w:rsid w:val="00012768"/>
    <w:rsid w:val="00014EA7"/>
    <w:rsid w:val="0001547B"/>
    <w:rsid w:val="000154FD"/>
    <w:rsid w:val="000157A2"/>
    <w:rsid w:val="00015D1A"/>
    <w:rsid w:val="00020D46"/>
    <w:rsid w:val="00022271"/>
    <w:rsid w:val="00022BB6"/>
    <w:rsid w:val="000235E8"/>
    <w:rsid w:val="00023D2C"/>
    <w:rsid w:val="00024D89"/>
    <w:rsid w:val="000250B6"/>
    <w:rsid w:val="000260DF"/>
    <w:rsid w:val="0003077D"/>
    <w:rsid w:val="00033860"/>
    <w:rsid w:val="00033D81"/>
    <w:rsid w:val="00037366"/>
    <w:rsid w:val="00040740"/>
    <w:rsid w:val="00041BF0"/>
    <w:rsid w:val="000427A9"/>
    <w:rsid w:val="00042C8A"/>
    <w:rsid w:val="00042C96"/>
    <w:rsid w:val="00044144"/>
    <w:rsid w:val="0004536B"/>
    <w:rsid w:val="00046B68"/>
    <w:rsid w:val="00047A44"/>
    <w:rsid w:val="00050F31"/>
    <w:rsid w:val="000510E6"/>
    <w:rsid w:val="000527DD"/>
    <w:rsid w:val="000537B9"/>
    <w:rsid w:val="0005502E"/>
    <w:rsid w:val="00055E2C"/>
    <w:rsid w:val="00057430"/>
    <w:rsid w:val="000578B2"/>
    <w:rsid w:val="000578FC"/>
    <w:rsid w:val="000603BD"/>
    <w:rsid w:val="00060959"/>
    <w:rsid w:val="00060C8F"/>
    <w:rsid w:val="000620B0"/>
    <w:rsid w:val="0006298A"/>
    <w:rsid w:val="000663CD"/>
    <w:rsid w:val="00066C19"/>
    <w:rsid w:val="00067AA5"/>
    <w:rsid w:val="0007038E"/>
    <w:rsid w:val="00070698"/>
    <w:rsid w:val="000709B4"/>
    <w:rsid w:val="00070FA1"/>
    <w:rsid w:val="000711F6"/>
    <w:rsid w:val="00071CC7"/>
    <w:rsid w:val="000720E8"/>
    <w:rsid w:val="000725D8"/>
    <w:rsid w:val="00072AAF"/>
    <w:rsid w:val="000733FE"/>
    <w:rsid w:val="00073804"/>
    <w:rsid w:val="00074219"/>
    <w:rsid w:val="000743BC"/>
    <w:rsid w:val="00074ED5"/>
    <w:rsid w:val="00077CA0"/>
    <w:rsid w:val="00077D95"/>
    <w:rsid w:val="00080DAD"/>
    <w:rsid w:val="000839F1"/>
    <w:rsid w:val="0008508E"/>
    <w:rsid w:val="00086170"/>
    <w:rsid w:val="00086557"/>
    <w:rsid w:val="000873E0"/>
    <w:rsid w:val="00087951"/>
    <w:rsid w:val="0009113B"/>
    <w:rsid w:val="000915D0"/>
    <w:rsid w:val="00091F2F"/>
    <w:rsid w:val="00092792"/>
    <w:rsid w:val="0009328A"/>
    <w:rsid w:val="00093402"/>
    <w:rsid w:val="00094DA3"/>
    <w:rsid w:val="000951D1"/>
    <w:rsid w:val="00096CD1"/>
    <w:rsid w:val="00096D8A"/>
    <w:rsid w:val="00097648"/>
    <w:rsid w:val="000A012C"/>
    <w:rsid w:val="000A0703"/>
    <w:rsid w:val="000A0BD4"/>
    <w:rsid w:val="000A0BD9"/>
    <w:rsid w:val="000A0EB9"/>
    <w:rsid w:val="000A160D"/>
    <w:rsid w:val="000A186C"/>
    <w:rsid w:val="000A1EA4"/>
    <w:rsid w:val="000A2476"/>
    <w:rsid w:val="000A3092"/>
    <w:rsid w:val="000A395A"/>
    <w:rsid w:val="000A3F44"/>
    <w:rsid w:val="000A427D"/>
    <w:rsid w:val="000A46C8"/>
    <w:rsid w:val="000A641A"/>
    <w:rsid w:val="000A7514"/>
    <w:rsid w:val="000A7716"/>
    <w:rsid w:val="000B00C3"/>
    <w:rsid w:val="000B3EDB"/>
    <w:rsid w:val="000B42CF"/>
    <w:rsid w:val="000B452E"/>
    <w:rsid w:val="000B543D"/>
    <w:rsid w:val="000B55F9"/>
    <w:rsid w:val="000B5BF7"/>
    <w:rsid w:val="000B6BC8"/>
    <w:rsid w:val="000B7A8F"/>
    <w:rsid w:val="000C0303"/>
    <w:rsid w:val="000C22BD"/>
    <w:rsid w:val="000C2537"/>
    <w:rsid w:val="000C2F0D"/>
    <w:rsid w:val="000C42EA"/>
    <w:rsid w:val="000C4546"/>
    <w:rsid w:val="000C46A4"/>
    <w:rsid w:val="000C56CD"/>
    <w:rsid w:val="000C6909"/>
    <w:rsid w:val="000D1242"/>
    <w:rsid w:val="000D12E8"/>
    <w:rsid w:val="000D2DBB"/>
    <w:rsid w:val="000D5A96"/>
    <w:rsid w:val="000D5B72"/>
    <w:rsid w:val="000D61A9"/>
    <w:rsid w:val="000D6865"/>
    <w:rsid w:val="000E07BE"/>
    <w:rsid w:val="000E0970"/>
    <w:rsid w:val="000E152B"/>
    <w:rsid w:val="000E1981"/>
    <w:rsid w:val="000E20B9"/>
    <w:rsid w:val="000E20E8"/>
    <w:rsid w:val="000E315F"/>
    <w:rsid w:val="000E3B11"/>
    <w:rsid w:val="000E3CC7"/>
    <w:rsid w:val="000E4050"/>
    <w:rsid w:val="000E4C42"/>
    <w:rsid w:val="000E4F8C"/>
    <w:rsid w:val="000E6BD4"/>
    <w:rsid w:val="000E6D6D"/>
    <w:rsid w:val="000E76BB"/>
    <w:rsid w:val="000E7CBF"/>
    <w:rsid w:val="000F0639"/>
    <w:rsid w:val="000F1F1E"/>
    <w:rsid w:val="000F2259"/>
    <w:rsid w:val="000F2DDA"/>
    <w:rsid w:val="000F2EA0"/>
    <w:rsid w:val="000F5213"/>
    <w:rsid w:val="00101001"/>
    <w:rsid w:val="0010156C"/>
    <w:rsid w:val="00103276"/>
    <w:rsid w:val="0010392D"/>
    <w:rsid w:val="00103FC2"/>
    <w:rsid w:val="0010447F"/>
    <w:rsid w:val="001049BE"/>
    <w:rsid w:val="00104FE3"/>
    <w:rsid w:val="0010714F"/>
    <w:rsid w:val="00110E46"/>
    <w:rsid w:val="001120C5"/>
    <w:rsid w:val="001127DC"/>
    <w:rsid w:val="001134C5"/>
    <w:rsid w:val="001166B0"/>
    <w:rsid w:val="00117709"/>
    <w:rsid w:val="00120BD3"/>
    <w:rsid w:val="00122FEA"/>
    <w:rsid w:val="001232BD"/>
    <w:rsid w:val="001244A5"/>
    <w:rsid w:val="00124ED5"/>
    <w:rsid w:val="001268A4"/>
    <w:rsid w:val="00127275"/>
    <w:rsid w:val="001276FA"/>
    <w:rsid w:val="001302FC"/>
    <w:rsid w:val="001307E9"/>
    <w:rsid w:val="00131B49"/>
    <w:rsid w:val="00135DD7"/>
    <w:rsid w:val="00140352"/>
    <w:rsid w:val="00141C54"/>
    <w:rsid w:val="00143099"/>
    <w:rsid w:val="00143278"/>
    <w:rsid w:val="0014448E"/>
    <w:rsid w:val="001447B3"/>
    <w:rsid w:val="00144AED"/>
    <w:rsid w:val="00144E0B"/>
    <w:rsid w:val="001468F1"/>
    <w:rsid w:val="00146FAA"/>
    <w:rsid w:val="0014763D"/>
    <w:rsid w:val="00151678"/>
    <w:rsid w:val="00151C88"/>
    <w:rsid w:val="00152073"/>
    <w:rsid w:val="00156598"/>
    <w:rsid w:val="00160FCD"/>
    <w:rsid w:val="00161939"/>
    <w:rsid w:val="00161AA0"/>
    <w:rsid w:val="00161D2E"/>
    <w:rsid w:val="00161F3E"/>
    <w:rsid w:val="00162093"/>
    <w:rsid w:val="00162CA9"/>
    <w:rsid w:val="00165459"/>
    <w:rsid w:val="00165A57"/>
    <w:rsid w:val="00170B97"/>
    <w:rsid w:val="001712C2"/>
    <w:rsid w:val="00172352"/>
    <w:rsid w:val="0017244B"/>
    <w:rsid w:val="00172BAF"/>
    <w:rsid w:val="00175530"/>
    <w:rsid w:val="0017674D"/>
    <w:rsid w:val="001771DD"/>
    <w:rsid w:val="001778EA"/>
    <w:rsid w:val="00177995"/>
    <w:rsid w:val="00177A8C"/>
    <w:rsid w:val="0018021A"/>
    <w:rsid w:val="00181D97"/>
    <w:rsid w:val="00182E82"/>
    <w:rsid w:val="00183C80"/>
    <w:rsid w:val="0018667B"/>
    <w:rsid w:val="00186B33"/>
    <w:rsid w:val="00191829"/>
    <w:rsid w:val="00192F07"/>
    <w:rsid w:val="00192F9D"/>
    <w:rsid w:val="0019382F"/>
    <w:rsid w:val="00196EB8"/>
    <w:rsid w:val="00196EFB"/>
    <w:rsid w:val="001979FF"/>
    <w:rsid w:val="00197B17"/>
    <w:rsid w:val="00197B28"/>
    <w:rsid w:val="00197CDD"/>
    <w:rsid w:val="00197F74"/>
    <w:rsid w:val="001A1669"/>
    <w:rsid w:val="001A1950"/>
    <w:rsid w:val="001A1A10"/>
    <w:rsid w:val="001A1C54"/>
    <w:rsid w:val="001A202A"/>
    <w:rsid w:val="001A32A3"/>
    <w:rsid w:val="001A3ACE"/>
    <w:rsid w:val="001B058F"/>
    <w:rsid w:val="001B077B"/>
    <w:rsid w:val="001B1714"/>
    <w:rsid w:val="001B3565"/>
    <w:rsid w:val="001B54FF"/>
    <w:rsid w:val="001B6B96"/>
    <w:rsid w:val="001B7228"/>
    <w:rsid w:val="001B738B"/>
    <w:rsid w:val="001C09DB"/>
    <w:rsid w:val="001C0B7E"/>
    <w:rsid w:val="001C10DF"/>
    <w:rsid w:val="001C2438"/>
    <w:rsid w:val="001C277E"/>
    <w:rsid w:val="001C2A72"/>
    <w:rsid w:val="001C31B7"/>
    <w:rsid w:val="001C3563"/>
    <w:rsid w:val="001C4E5B"/>
    <w:rsid w:val="001C7E24"/>
    <w:rsid w:val="001D0166"/>
    <w:rsid w:val="001D0B75"/>
    <w:rsid w:val="001D201C"/>
    <w:rsid w:val="001D39A5"/>
    <w:rsid w:val="001D3C09"/>
    <w:rsid w:val="001D44E8"/>
    <w:rsid w:val="001D5EF4"/>
    <w:rsid w:val="001D60EC"/>
    <w:rsid w:val="001D64A7"/>
    <w:rsid w:val="001D6F59"/>
    <w:rsid w:val="001E0EC2"/>
    <w:rsid w:val="001E31BA"/>
    <w:rsid w:val="001E3557"/>
    <w:rsid w:val="001E3EA7"/>
    <w:rsid w:val="001E44DF"/>
    <w:rsid w:val="001E4DA5"/>
    <w:rsid w:val="001E68A5"/>
    <w:rsid w:val="001E6A77"/>
    <w:rsid w:val="001E6BB0"/>
    <w:rsid w:val="001E70E7"/>
    <w:rsid w:val="001E7282"/>
    <w:rsid w:val="001E7A4B"/>
    <w:rsid w:val="001F2CCC"/>
    <w:rsid w:val="001F3826"/>
    <w:rsid w:val="001F39C6"/>
    <w:rsid w:val="001F3F11"/>
    <w:rsid w:val="001F66A4"/>
    <w:rsid w:val="001F6E46"/>
    <w:rsid w:val="001F7C91"/>
    <w:rsid w:val="002033B7"/>
    <w:rsid w:val="00204CC4"/>
    <w:rsid w:val="00206463"/>
    <w:rsid w:val="00206F2F"/>
    <w:rsid w:val="00207717"/>
    <w:rsid w:val="0021053D"/>
    <w:rsid w:val="00210A92"/>
    <w:rsid w:val="00210D88"/>
    <w:rsid w:val="00211475"/>
    <w:rsid w:val="00211604"/>
    <w:rsid w:val="00211D32"/>
    <w:rsid w:val="002149C0"/>
    <w:rsid w:val="00214F70"/>
    <w:rsid w:val="00215F5A"/>
    <w:rsid w:val="00216142"/>
    <w:rsid w:val="00216C03"/>
    <w:rsid w:val="00217488"/>
    <w:rsid w:val="00217619"/>
    <w:rsid w:val="00220C04"/>
    <w:rsid w:val="0022278D"/>
    <w:rsid w:val="00222940"/>
    <w:rsid w:val="0022701F"/>
    <w:rsid w:val="00227C68"/>
    <w:rsid w:val="002330CD"/>
    <w:rsid w:val="002333F5"/>
    <w:rsid w:val="00233724"/>
    <w:rsid w:val="002339D9"/>
    <w:rsid w:val="0023600D"/>
    <w:rsid w:val="002365B4"/>
    <w:rsid w:val="0023771B"/>
    <w:rsid w:val="00241407"/>
    <w:rsid w:val="002418E3"/>
    <w:rsid w:val="00242B33"/>
    <w:rsid w:val="002432E1"/>
    <w:rsid w:val="0024585A"/>
    <w:rsid w:val="00246207"/>
    <w:rsid w:val="00246C5E"/>
    <w:rsid w:val="00247526"/>
    <w:rsid w:val="002477E7"/>
    <w:rsid w:val="00247BB9"/>
    <w:rsid w:val="00250960"/>
    <w:rsid w:val="00250DC4"/>
    <w:rsid w:val="00251242"/>
    <w:rsid w:val="00251343"/>
    <w:rsid w:val="0025154C"/>
    <w:rsid w:val="00252B99"/>
    <w:rsid w:val="002536A4"/>
    <w:rsid w:val="00254F58"/>
    <w:rsid w:val="002564C5"/>
    <w:rsid w:val="002620BC"/>
    <w:rsid w:val="00262151"/>
    <w:rsid w:val="00262802"/>
    <w:rsid w:val="00263A90"/>
    <w:rsid w:val="0026408B"/>
    <w:rsid w:val="00266020"/>
    <w:rsid w:val="00267C3E"/>
    <w:rsid w:val="002709BB"/>
    <w:rsid w:val="002709D1"/>
    <w:rsid w:val="0027131C"/>
    <w:rsid w:val="00273BAC"/>
    <w:rsid w:val="00274975"/>
    <w:rsid w:val="00274F91"/>
    <w:rsid w:val="002763B3"/>
    <w:rsid w:val="00277C5E"/>
    <w:rsid w:val="002802E3"/>
    <w:rsid w:val="00281EE9"/>
    <w:rsid w:val="0028213D"/>
    <w:rsid w:val="00283495"/>
    <w:rsid w:val="0028470D"/>
    <w:rsid w:val="002862F1"/>
    <w:rsid w:val="002878FA"/>
    <w:rsid w:val="00290593"/>
    <w:rsid w:val="00291373"/>
    <w:rsid w:val="00292594"/>
    <w:rsid w:val="00292CAD"/>
    <w:rsid w:val="00294141"/>
    <w:rsid w:val="00294C36"/>
    <w:rsid w:val="00294F2B"/>
    <w:rsid w:val="0029597D"/>
    <w:rsid w:val="002962C3"/>
    <w:rsid w:val="002964EF"/>
    <w:rsid w:val="0029752B"/>
    <w:rsid w:val="002A0A9C"/>
    <w:rsid w:val="002A0B77"/>
    <w:rsid w:val="002A483C"/>
    <w:rsid w:val="002A6E2F"/>
    <w:rsid w:val="002A6F5F"/>
    <w:rsid w:val="002A7E2F"/>
    <w:rsid w:val="002B0C7C"/>
    <w:rsid w:val="002B1729"/>
    <w:rsid w:val="002B2484"/>
    <w:rsid w:val="002B36C7"/>
    <w:rsid w:val="002B4BE8"/>
    <w:rsid w:val="002B4DD4"/>
    <w:rsid w:val="002B5277"/>
    <w:rsid w:val="002B5375"/>
    <w:rsid w:val="002B727B"/>
    <w:rsid w:val="002B76CC"/>
    <w:rsid w:val="002B77C1"/>
    <w:rsid w:val="002C0ED7"/>
    <w:rsid w:val="002C2728"/>
    <w:rsid w:val="002C2947"/>
    <w:rsid w:val="002C383F"/>
    <w:rsid w:val="002C5267"/>
    <w:rsid w:val="002C6EE8"/>
    <w:rsid w:val="002C7DB5"/>
    <w:rsid w:val="002D1E0D"/>
    <w:rsid w:val="002D2CA2"/>
    <w:rsid w:val="002D5006"/>
    <w:rsid w:val="002D6386"/>
    <w:rsid w:val="002D693F"/>
    <w:rsid w:val="002E01D0"/>
    <w:rsid w:val="002E0D2B"/>
    <w:rsid w:val="002E161D"/>
    <w:rsid w:val="002E3100"/>
    <w:rsid w:val="002E4306"/>
    <w:rsid w:val="002E4D22"/>
    <w:rsid w:val="002E5674"/>
    <w:rsid w:val="002E6C95"/>
    <w:rsid w:val="002E7C36"/>
    <w:rsid w:val="002F0A32"/>
    <w:rsid w:val="002F3ADF"/>
    <w:rsid w:val="002F3D32"/>
    <w:rsid w:val="002F5F31"/>
    <w:rsid w:val="002F5F46"/>
    <w:rsid w:val="002F632D"/>
    <w:rsid w:val="002F6DC5"/>
    <w:rsid w:val="00301341"/>
    <w:rsid w:val="00302216"/>
    <w:rsid w:val="00303DCD"/>
    <w:rsid w:val="00303E53"/>
    <w:rsid w:val="00305CC1"/>
    <w:rsid w:val="00306331"/>
    <w:rsid w:val="00306E5F"/>
    <w:rsid w:val="00307E14"/>
    <w:rsid w:val="00310459"/>
    <w:rsid w:val="00314054"/>
    <w:rsid w:val="003156FC"/>
    <w:rsid w:val="00315C78"/>
    <w:rsid w:val="00316F27"/>
    <w:rsid w:val="00317206"/>
    <w:rsid w:val="00320B66"/>
    <w:rsid w:val="00320E94"/>
    <w:rsid w:val="003214CB"/>
    <w:rsid w:val="003214F1"/>
    <w:rsid w:val="00321DAB"/>
    <w:rsid w:val="00322E4B"/>
    <w:rsid w:val="00324AA0"/>
    <w:rsid w:val="0032535D"/>
    <w:rsid w:val="00327870"/>
    <w:rsid w:val="00331CD8"/>
    <w:rsid w:val="0033259D"/>
    <w:rsid w:val="003327D1"/>
    <w:rsid w:val="003333D2"/>
    <w:rsid w:val="003363FF"/>
    <w:rsid w:val="00336557"/>
    <w:rsid w:val="00336578"/>
    <w:rsid w:val="00337339"/>
    <w:rsid w:val="003406C6"/>
    <w:rsid w:val="0034142D"/>
    <w:rsid w:val="003418CC"/>
    <w:rsid w:val="003448EF"/>
    <w:rsid w:val="0034589C"/>
    <w:rsid w:val="00345908"/>
    <w:rsid w:val="003459BD"/>
    <w:rsid w:val="00345B96"/>
    <w:rsid w:val="00345F92"/>
    <w:rsid w:val="0034718D"/>
    <w:rsid w:val="00347406"/>
    <w:rsid w:val="00347DF7"/>
    <w:rsid w:val="00350D38"/>
    <w:rsid w:val="00351526"/>
    <w:rsid w:val="00351B36"/>
    <w:rsid w:val="0035207E"/>
    <w:rsid w:val="00352537"/>
    <w:rsid w:val="00353AF4"/>
    <w:rsid w:val="00353FEB"/>
    <w:rsid w:val="003549C0"/>
    <w:rsid w:val="00356109"/>
    <w:rsid w:val="00357B4E"/>
    <w:rsid w:val="00362422"/>
    <w:rsid w:val="00364C2D"/>
    <w:rsid w:val="00364F9A"/>
    <w:rsid w:val="00365ACE"/>
    <w:rsid w:val="00365EC8"/>
    <w:rsid w:val="003678A7"/>
    <w:rsid w:val="00367AC7"/>
    <w:rsid w:val="003716FD"/>
    <w:rsid w:val="0037204B"/>
    <w:rsid w:val="003724CB"/>
    <w:rsid w:val="003744CF"/>
    <w:rsid w:val="00374717"/>
    <w:rsid w:val="00375098"/>
    <w:rsid w:val="0037536E"/>
    <w:rsid w:val="0037676C"/>
    <w:rsid w:val="00377A76"/>
    <w:rsid w:val="00381043"/>
    <w:rsid w:val="0038186B"/>
    <w:rsid w:val="003829E5"/>
    <w:rsid w:val="00383DE2"/>
    <w:rsid w:val="00384104"/>
    <w:rsid w:val="00386109"/>
    <w:rsid w:val="00386944"/>
    <w:rsid w:val="0039049F"/>
    <w:rsid w:val="003907AD"/>
    <w:rsid w:val="00390E3F"/>
    <w:rsid w:val="003932AC"/>
    <w:rsid w:val="0039398A"/>
    <w:rsid w:val="00394F6F"/>
    <w:rsid w:val="00395529"/>
    <w:rsid w:val="003956CC"/>
    <w:rsid w:val="00395C9A"/>
    <w:rsid w:val="00397BB1"/>
    <w:rsid w:val="003A04E1"/>
    <w:rsid w:val="003A0853"/>
    <w:rsid w:val="003A0B70"/>
    <w:rsid w:val="003A164E"/>
    <w:rsid w:val="003A2C04"/>
    <w:rsid w:val="003A4ACD"/>
    <w:rsid w:val="003A6B67"/>
    <w:rsid w:val="003B0E52"/>
    <w:rsid w:val="003B11E5"/>
    <w:rsid w:val="003B13B6"/>
    <w:rsid w:val="003B14C3"/>
    <w:rsid w:val="003B15E6"/>
    <w:rsid w:val="003B20A3"/>
    <w:rsid w:val="003B32BC"/>
    <w:rsid w:val="003B408A"/>
    <w:rsid w:val="003B4C99"/>
    <w:rsid w:val="003B4F39"/>
    <w:rsid w:val="003B515E"/>
    <w:rsid w:val="003B7D99"/>
    <w:rsid w:val="003B7DB5"/>
    <w:rsid w:val="003C03C9"/>
    <w:rsid w:val="003C08A2"/>
    <w:rsid w:val="003C0A0E"/>
    <w:rsid w:val="003C2045"/>
    <w:rsid w:val="003C22D2"/>
    <w:rsid w:val="003C43A1"/>
    <w:rsid w:val="003C4FC0"/>
    <w:rsid w:val="003C55F4"/>
    <w:rsid w:val="003C7897"/>
    <w:rsid w:val="003C7A3F"/>
    <w:rsid w:val="003D12C5"/>
    <w:rsid w:val="003D149B"/>
    <w:rsid w:val="003D169C"/>
    <w:rsid w:val="003D2766"/>
    <w:rsid w:val="003D282B"/>
    <w:rsid w:val="003D2905"/>
    <w:rsid w:val="003D2A74"/>
    <w:rsid w:val="003D3E8F"/>
    <w:rsid w:val="003D6475"/>
    <w:rsid w:val="003D6EE6"/>
    <w:rsid w:val="003E1660"/>
    <w:rsid w:val="003E375C"/>
    <w:rsid w:val="003E3B86"/>
    <w:rsid w:val="003E4086"/>
    <w:rsid w:val="003E48FC"/>
    <w:rsid w:val="003E5802"/>
    <w:rsid w:val="003E639E"/>
    <w:rsid w:val="003E71E5"/>
    <w:rsid w:val="003F0445"/>
    <w:rsid w:val="003F0CF0"/>
    <w:rsid w:val="003F14B1"/>
    <w:rsid w:val="003F2004"/>
    <w:rsid w:val="003F2B20"/>
    <w:rsid w:val="003F3289"/>
    <w:rsid w:val="003F3C62"/>
    <w:rsid w:val="003F5CB9"/>
    <w:rsid w:val="003F6B8D"/>
    <w:rsid w:val="003F7E9F"/>
    <w:rsid w:val="0040067F"/>
    <w:rsid w:val="004013C7"/>
    <w:rsid w:val="00401FCF"/>
    <w:rsid w:val="00403823"/>
    <w:rsid w:val="004045AC"/>
    <w:rsid w:val="00404D4F"/>
    <w:rsid w:val="00406285"/>
    <w:rsid w:val="00407DA0"/>
    <w:rsid w:val="00412822"/>
    <w:rsid w:val="004148F9"/>
    <w:rsid w:val="00415455"/>
    <w:rsid w:val="004202E9"/>
    <w:rsid w:val="0042084E"/>
    <w:rsid w:val="00421EEF"/>
    <w:rsid w:val="004230B5"/>
    <w:rsid w:val="00423A8D"/>
    <w:rsid w:val="00424D65"/>
    <w:rsid w:val="00430393"/>
    <w:rsid w:val="00431806"/>
    <w:rsid w:val="00431A50"/>
    <w:rsid w:val="00433F43"/>
    <w:rsid w:val="00434336"/>
    <w:rsid w:val="00435470"/>
    <w:rsid w:val="004355E5"/>
    <w:rsid w:val="00437AC5"/>
    <w:rsid w:val="004404A2"/>
    <w:rsid w:val="00442C6C"/>
    <w:rsid w:val="00443CBE"/>
    <w:rsid w:val="00443E8A"/>
    <w:rsid w:val="004441BC"/>
    <w:rsid w:val="004466CD"/>
    <w:rsid w:val="004468B4"/>
    <w:rsid w:val="00446AE8"/>
    <w:rsid w:val="00446D64"/>
    <w:rsid w:val="00450FD3"/>
    <w:rsid w:val="00451A73"/>
    <w:rsid w:val="0045230A"/>
    <w:rsid w:val="00453DCF"/>
    <w:rsid w:val="00454975"/>
    <w:rsid w:val="00454AD0"/>
    <w:rsid w:val="00455216"/>
    <w:rsid w:val="00455B3F"/>
    <w:rsid w:val="00457337"/>
    <w:rsid w:val="004576B9"/>
    <w:rsid w:val="00461223"/>
    <w:rsid w:val="0046238F"/>
    <w:rsid w:val="00462E3D"/>
    <w:rsid w:val="00463F4D"/>
    <w:rsid w:val="0046538D"/>
    <w:rsid w:val="00466E79"/>
    <w:rsid w:val="00467B2B"/>
    <w:rsid w:val="00467C9A"/>
    <w:rsid w:val="00470D7D"/>
    <w:rsid w:val="0047372D"/>
    <w:rsid w:val="00473BA3"/>
    <w:rsid w:val="004743DD"/>
    <w:rsid w:val="00474450"/>
    <w:rsid w:val="00474A79"/>
    <w:rsid w:val="00474CEA"/>
    <w:rsid w:val="00475AA8"/>
    <w:rsid w:val="0047758A"/>
    <w:rsid w:val="00481998"/>
    <w:rsid w:val="00481E09"/>
    <w:rsid w:val="0048255A"/>
    <w:rsid w:val="00483968"/>
    <w:rsid w:val="00483EA9"/>
    <w:rsid w:val="004841BE"/>
    <w:rsid w:val="00484335"/>
    <w:rsid w:val="00484F86"/>
    <w:rsid w:val="0048576B"/>
    <w:rsid w:val="00485AE0"/>
    <w:rsid w:val="0048718D"/>
    <w:rsid w:val="00487CCB"/>
    <w:rsid w:val="00490746"/>
    <w:rsid w:val="00490852"/>
    <w:rsid w:val="00491640"/>
    <w:rsid w:val="00491C9C"/>
    <w:rsid w:val="00492BEB"/>
    <w:rsid w:val="00492CDE"/>
    <w:rsid w:val="00492F30"/>
    <w:rsid w:val="004946F4"/>
    <w:rsid w:val="0049487E"/>
    <w:rsid w:val="00495348"/>
    <w:rsid w:val="004978AF"/>
    <w:rsid w:val="004A160D"/>
    <w:rsid w:val="004A314B"/>
    <w:rsid w:val="004A3E81"/>
    <w:rsid w:val="004A4195"/>
    <w:rsid w:val="004A5656"/>
    <w:rsid w:val="004A5771"/>
    <w:rsid w:val="004A5C62"/>
    <w:rsid w:val="004A5CE5"/>
    <w:rsid w:val="004A707D"/>
    <w:rsid w:val="004A7DF0"/>
    <w:rsid w:val="004B1700"/>
    <w:rsid w:val="004B2B99"/>
    <w:rsid w:val="004B4185"/>
    <w:rsid w:val="004B608E"/>
    <w:rsid w:val="004C1435"/>
    <w:rsid w:val="004C2E1A"/>
    <w:rsid w:val="004C3F81"/>
    <w:rsid w:val="004C5342"/>
    <w:rsid w:val="004C5541"/>
    <w:rsid w:val="004C6B95"/>
    <w:rsid w:val="004C6DA6"/>
    <w:rsid w:val="004C6EEE"/>
    <w:rsid w:val="004C702B"/>
    <w:rsid w:val="004D0033"/>
    <w:rsid w:val="004D016B"/>
    <w:rsid w:val="004D0EE5"/>
    <w:rsid w:val="004D1B22"/>
    <w:rsid w:val="004D23CC"/>
    <w:rsid w:val="004D2A92"/>
    <w:rsid w:val="004D36F2"/>
    <w:rsid w:val="004D39B6"/>
    <w:rsid w:val="004D52DA"/>
    <w:rsid w:val="004D5577"/>
    <w:rsid w:val="004D5F54"/>
    <w:rsid w:val="004D65E4"/>
    <w:rsid w:val="004E1106"/>
    <w:rsid w:val="004E138F"/>
    <w:rsid w:val="004E235B"/>
    <w:rsid w:val="004E3771"/>
    <w:rsid w:val="004E38FE"/>
    <w:rsid w:val="004E3B8F"/>
    <w:rsid w:val="004E4649"/>
    <w:rsid w:val="004E5C2B"/>
    <w:rsid w:val="004E752D"/>
    <w:rsid w:val="004E765E"/>
    <w:rsid w:val="004F00DD"/>
    <w:rsid w:val="004F1610"/>
    <w:rsid w:val="004F2133"/>
    <w:rsid w:val="004F5398"/>
    <w:rsid w:val="004F55F1"/>
    <w:rsid w:val="004F575A"/>
    <w:rsid w:val="004F6936"/>
    <w:rsid w:val="0050049D"/>
    <w:rsid w:val="00500B81"/>
    <w:rsid w:val="00502214"/>
    <w:rsid w:val="00503229"/>
    <w:rsid w:val="00503DC6"/>
    <w:rsid w:val="005046DE"/>
    <w:rsid w:val="00505397"/>
    <w:rsid w:val="005057FB"/>
    <w:rsid w:val="00506F5D"/>
    <w:rsid w:val="00510885"/>
    <w:rsid w:val="00510C37"/>
    <w:rsid w:val="00511622"/>
    <w:rsid w:val="00511D20"/>
    <w:rsid w:val="005126D0"/>
    <w:rsid w:val="0051345C"/>
    <w:rsid w:val="005145D7"/>
    <w:rsid w:val="00514667"/>
    <w:rsid w:val="0051568D"/>
    <w:rsid w:val="00517A4E"/>
    <w:rsid w:val="00520CE5"/>
    <w:rsid w:val="00521A01"/>
    <w:rsid w:val="00522463"/>
    <w:rsid w:val="00524617"/>
    <w:rsid w:val="0052485B"/>
    <w:rsid w:val="00525F73"/>
    <w:rsid w:val="00526144"/>
    <w:rsid w:val="00526AC7"/>
    <w:rsid w:val="00526C15"/>
    <w:rsid w:val="00531024"/>
    <w:rsid w:val="00533A92"/>
    <w:rsid w:val="00533C73"/>
    <w:rsid w:val="0053481D"/>
    <w:rsid w:val="00535109"/>
    <w:rsid w:val="005356DE"/>
    <w:rsid w:val="005358B5"/>
    <w:rsid w:val="00536499"/>
    <w:rsid w:val="00541026"/>
    <w:rsid w:val="00541875"/>
    <w:rsid w:val="00541B8A"/>
    <w:rsid w:val="00542A03"/>
    <w:rsid w:val="00543316"/>
    <w:rsid w:val="00543903"/>
    <w:rsid w:val="00543F11"/>
    <w:rsid w:val="005444AE"/>
    <w:rsid w:val="00544A84"/>
    <w:rsid w:val="00546101"/>
    <w:rsid w:val="005462B1"/>
    <w:rsid w:val="00546305"/>
    <w:rsid w:val="005463DC"/>
    <w:rsid w:val="00547A95"/>
    <w:rsid w:val="00547D8A"/>
    <w:rsid w:val="005507B0"/>
    <w:rsid w:val="0055096C"/>
    <w:rsid w:val="0055119B"/>
    <w:rsid w:val="00551643"/>
    <w:rsid w:val="005532B8"/>
    <w:rsid w:val="00553315"/>
    <w:rsid w:val="0055390A"/>
    <w:rsid w:val="00554287"/>
    <w:rsid w:val="005571CA"/>
    <w:rsid w:val="00557E0D"/>
    <w:rsid w:val="00561202"/>
    <w:rsid w:val="0056172A"/>
    <w:rsid w:val="0056286F"/>
    <w:rsid w:val="00565E3D"/>
    <w:rsid w:val="005671A9"/>
    <w:rsid w:val="005673FB"/>
    <w:rsid w:val="00570E50"/>
    <w:rsid w:val="00572031"/>
    <w:rsid w:val="00572282"/>
    <w:rsid w:val="00573CE3"/>
    <w:rsid w:val="0057449B"/>
    <w:rsid w:val="00575649"/>
    <w:rsid w:val="00576E84"/>
    <w:rsid w:val="00580394"/>
    <w:rsid w:val="0058042D"/>
    <w:rsid w:val="0058063C"/>
    <w:rsid w:val="005809CD"/>
    <w:rsid w:val="00582B8C"/>
    <w:rsid w:val="00584060"/>
    <w:rsid w:val="0058680B"/>
    <w:rsid w:val="0058757E"/>
    <w:rsid w:val="00587839"/>
    <w:rsid w:val="00587A2C"/>
    <w:rsid w:val="00590E1A"/>
    <w:rsid w:val="00592265"/>
    <w:rsid w:val="005928B1"/>
    <w:rsid w:val="00593635"/>
    <w:rsid w:val="005947CF"/>
    <w:rsid w:val="00595B09"/>
    <w:rsid w:val="00595D62"/>
    <w:rsid w:val="00596A4B"/>
    <w:rsid w:val="00597507"/>
    <w:rsid w:val="005A0D79"/>
    <w:rsid w:val="005A2B75"/>
    <w:rsid w:val="005A4765"/>
    <w:rsid w:val="005A479D"/>
    <w:rsid w:val="005A5D16"/>
    <w:rsid w:val="005A6A7F"/>
    <w:rsid w:val="005B1C6D"/>
    <w:rsid w:val="005B21B6"/>
    <w:rsid w:val="005B28A5"/>
    <w:rsid w:val="005B3A08"/>
    <w:rsid w:val="005B49A2"/>
    <w:rsid w:val="005B7A63"/>
    <w:rsid w:val="005C0955"/>
    <w:rsid w:val="005C2B5C"/>
    <w:rsid w:val="005C49D8"/>
    <w:rsid w:val="005C49DA"/>
    <w:rsid w:val="005C50F3"/>
    <w:rsid w:val="005C54B5"/>
    <w:rsid w:val="005C5D80"/>
    <w:rsid w:val="005C5D91"/>
    <w:rsid w:val="005C689B"/>
    <w:rsid w:val="005D07B8"/>
    <w:rsid w:val="005D2627"/>
    <w:rsid w:val="005D2E3D"/>
    <w:rsid w:val="005D2F2F"/>
    <w:rsid w:val="005D3E8E"/>
    <w:rsid w:val="005D4C33"/>
    <w:rsid w:val="005D4FD8"/>
    <w:rsid w:val="005D51DF"/>
    <w:rsid w:val="005D6597"/>
    <w:rsid w:val="005D724C"/>
    <w:rsid w:val="005D756C"/>
    <w:rsid w:val="005D7A77"/>
    <w:rsid w:val="005D7FDC"/>
    <w:rsid w:val="005E139C"/>
    <w:rsid w:val="005E14E7"/>
    <w:rsid w:val="005E1582"/>
    <w:rsid w:val="005E26A3"/>
    <w:rsid w:val="005E2ECB"/>
    <w:rsid w:val="005E3CE2"/>
    <w:rsid w:val="005E447E"/>
    <w:rsid w:val="005E4FD1"/>
    <w:rsid w:val="005E6ABD"/>
    <w:rsid w:val="005E72CF"/>
    <w:rsid w:val="005F0775"/>
    <w:rsid w:val="005F0CF5"/>
    <w:rsid w:val="005F21EB"/>
    <w:rsid w:val="005F3C67"/>
    <w:rsid w:val="005F5058"/>
    <w:rsid w:val="005F64CF"/>
    <w:rsid w:val="00602404"/>
    <w:rsid w:val="006041AD"/>
    <w:rsid w:val="006046B8"/>
    <w:rsid w:val="006051AD"/>
    <w:rsid w:val="00605908"/>
    <w:rsid w:val="00607850"/>
    <w:rsid w:val="0060789F"/>
    <w:rsid w:val="0061043A"/>
    <w:rsid w:val="006109C6"/>
    <w:rsid w:val="00610D7C"/>
    <w:rsid w:val="006119B3"/>
    <w:rsid w:val="00611DB4"/>
    <w:rsid w:val="00612087"/>
    <w:rsid w:val="00613414"/>
    <w:rsid w:val="00613A27"/>
    <w:rsid w:val="00613BA9"/>
    <w:rsid w:val="00614368"/>
    <w:rsid w:val="00616351"/>
    <w:rsid w:val="00620154"/>
    <w:rsid w:val="00622197"/>
    <w:rsid w:val="0062281C"/>
    <w:rsid w:val="006233DF"/>
    <w:rsid w:val="00623DB2"/>
    <w:rsid w:val="0062408D"/>
    <w:rsid w:val="006240CC"/>
    <w:rsid w:val="00624940"/>
    <w:rsid w:val="006254F8"/>
    <w:rsid w:val="0062580E"/>
    <w:rsid w:val="0062652F"/>
    <w:rsid w:val="00626A2A"/>
    <w:rsid w:val="00627DA7"/>
    <w:rsid w:val="006300BC"/>
    <w:rsid w:val="00630DA4"/>
    <w:rsid w:val="006310A6"/>
    <w:rsid w:val="00631CD4"/>
    <w:rsid w:val="00632597"/>
    <w:rsid w:val="00634D13"/>
    <w:rsid w:val="00634D2D"/>
    <w:rsid w:val="00635425"/>
    <w:rsid w:val="0063578F"/>
    <w:rsid w:val="006358B4"/>
    <w:rsid w:val="00641724"/>
    <w:rsid w:val="006419AA"/>
    <w:rsid w:val="0064377F"/>
    <w:rsid w:val="00644483"/>
    <w:rsid w:val="00644B1F"/>
    <w:rsid w:val="00644B7E"/>
    <w:rsid w:val="006454E6"/>
    <w:rsid w:val="00646235"/>
    <w:rsid w:val="00646A68"/>
    <w:rsid w:val="00647E28"/>
    <w:rsid w:val="00650426"/>
    <w:rsid w:val="006505BD"/>
    <w:rsid w:val="006508EA"/>
    <w:rsid w:val="0065092E"/>
    <w:rsid w:val="00650D3C"/>
    <w:rsid w:val="00651B83"/>
    <w:rsid w:val="006531B3"/>
    <w:rsid w:val="006557A7"/>
    <w:rsid w:val="00656290"/>
    <w:rsid w:val="00657436"/>
    <w:rsid w:val="006601C9"/>
    <w:rsid w:val="006608D8"/>
    <w:rsid w:val="00661807"/>
    <w:rsid w:val="006621D7"/>
    <w:rsid w:val="00662976"/>
    <w:rsid w:val="0066302A"/>
    <w:rsid w:val="00666C7F"/>
    <w:rsid w:val="00667770"/>
    <w:rsid w:val="00670597"/>
    <w:rsid w:val="006706D0"/>
    <w:rsid w:val="006765C2"/>
    <w:rsid w:val="00677574"/>
    <w:rsid w:val="00677E67"/>
    <w:rsid w:val="006813BD"/>
    <w:rsid w:val="00682014"/>
    <w:rsid w:val="00683878"/>
    <w:rsid w:val="0068454C"/>
    <w:rsid w:val="0068643E"/>
    <w:rsid w:val="00690858"/>
    <w:rsid w:val="0069196F"/>
    <w:rsid w:val="00691B62"/>
    <w:rsid w:val="006922C7"/>
    <w:rsid w:val="00692D4B"/>
    <w:rsid w:val="0069303C"/>
    <w:rsid w:val="006933B5"/>
    <w:rsid w:val="00693B81"/>
    <w:rsid w:val="00693D14"/>
    <w:rsid w:val="00695A93"/>
    <w:rsid w:val="00696F27"/>
    <w:rsid w:val="006A037F"/>
    <w:rsid w:val="006A18C2"/>
    <w:rsid w:val="006A1CB4"/>
    <w:rsid w:val="006A337D"/>
    <w:rsid w:val="006A3383"/>
    <w:rsid w:val="006A3FE1"/>
    <w:rsid w:val="006A4FCC"/>
    <w:rsid w:val="006A6CE1"/>
    <w:rsid w:val="006A7D1B"/>
    <w:rsid w:val="006B077C"/>
    <w:rsid w:val="006B16AF"/>
    <w:rsid w:val="006B1C60"/>
    <w:rsid w:val="006B2074"/>
    <w:rsid w:val="006B271A"/>
    <w:rsid w:val="006B295C"/>
    <w:rsid w:val="006B3235"/>
    <w:rsid w:val="006B6803"/>
    <w:rsid w:val="006B7D8C"/>
    <w:rsid w:val="006C2B9A"/>
    <w:rsid w:val="006C3445"/>
    <w:rsid w:val="006C6DEF"/>
    <w:rsid w:val="006D0308"/>
    <w:rsid w:val="006D0F16"/>
    <w:rsid w:val="006D2A3F"/>
    <w:rsid w:val="006D2DEC"/>
    <w:rsid w:val="006D2FBC"/>
    <w:rsid w:val="006D3CA7"/>
    <w:rsid w:val="006D400E"/>
    <w:rsid w:val="006D4BB0"/>
    <w:rsid w:val="006D64AA"/>
    <w:rsid w:val="006D6957"/>
    <w:rsid w:val="006E138B"/>
    <w:rsid w:val="006E14C5"/>
    <w:rsid w:val="006E1867"/>
    <w:rsid w:val="006E37F1"/>
    <w:rsid w:val="006E768D"/>
    <w:rsid w:val="006F0330"/>
    <w:rsid w:val="006F075C"/>
    <w:rsid w:val="006F1FDC"/>
    <w:rsid w:val="006F206B"/>
    <w:rsid w:val="006F251A"/>
    <w:rsid w:val="006F48D0"/>
    <w:rsid w:val="006F6B8C"/>
    <w:rsid w:val="007012E0"/>
    <w:rsid w:val="007013EF"/>
    <w:rsid w:val="00702076"/>
    <w:rsid w:val="007031AC"/>
    <w:rsid w:val="00703430"/>
    <w:rsid w:val="00703A7C"/>
    <w:rsid w:val="007055BD"/>
    <w:rsid w:val="00707011"/>
    <w:rsid w:val="007079F4"/>
    <w:rsid w:val="0071275F"/>
    <w:rsid w:val="00714574"/>
    <w:rsid w:val="007173CA"/>
    <w:rsid w:val="007216AA"/>
    <w:rsid w:val="00721AB5"/>
    <w:rsid w:val="00721CFB"/>
    <w:rsid w:val="00721DEF"/>
    <w:rsid w:val="00721EF8"/>
    <w:rsid w:val="007226ED"/>
    <w:rsid w:val="00724A43"/>
    <w:rsid w:val="00725CE1"/>
    <w:rsid w:val="007260AD"/>
    <w:rsid w:val="007273AC"/>
    <w:rsid w:val="00731AD4"/>
    <w:rsid w:val="007346E4"/>
    <w:rsid w:val="00735F32"/>
    <w:rsid w:val="007373E4"/>
    <w:rsid w:val="00737CBA"/>
    <w:rsid w:val="00740F22"/>
    <w:rsid w:val="00741CF0"/>
    <w:rsid w:val="00741F1A"/>
    <w:rsid w:val="00743A2C"/>
    <w:rsid w:val="007447DA"/>
    <w:rsid w:val="007450F8"/>
    <w:rsid w:val="0074568E"/>
    <w:rsid w:val="00745AF9"/>
    <w:rsid w:val="00745CA3"/>
    <w:rsid w:val="00745EC9"/>
    <w:rsid w:val="0074696E"/>
    <w:rsid w:val="00747A95"/>
    <w:rsid w:val="00750135"/>
    <w:rsid w:val="00750EC2"/>
    <w:rsid w:val="00752B28"/>
    <w:rsid w:val="00753090"/>
    <w:rsid w:val="007535FA"/>
    <w:rsid w:val="007541A9"/>
    <w:rsid w:val="00754E36"/>
    <w:rsid w:val="00756B13"/>
    <w:rsid w:val="00761A7B"/>
    <w:rsid w:val="00763139"/>
    <w:rsid w:val="00770F37"/>
    <w:rsid w:val="007711A0"/>
    <w:rsid w:val="00771891"/>
    <w:rsid w:val="007720A0"/>
    <w:rsid w:val="00772D5E"/>
    <w:rsid w:val="007736CC"/>
    <w:rsid w:val="00773721"/>
    <w:rsid w:val="007742BF"/>
    <w:rsid w:val="0077463E"/>
    <w:rsid w:val="0077686A"/>
    <w:rsid w:val="00776928"/>
    <w:rsid w:val="00776975"/>
    <w:rsid w:val="00776E0F"/>
    <w:rsid w:val="007774B1"/>
    <w:rsid w:val="007774DB"/>
    <w:rsid w:val="00777BE1"/>
    <w:rsid w:val="00780000"/>
    <w:rsid w:val="00781D99"/>
    <w:rsid w:val="00781F67"/>
    <w:rsid w:val="007833D8"/>
    <w:rsid w:val="00783750"/>
    <w:rsid w:val="007842B6"/>
    <w:rsid w:val="00784555"/>
    <w:rsid w:val="00785677"/>
    <w:rsid w:val="00785863"/>
    <w:rsid w:val="00786F16"/>
    <w:rsid w:val="00787DDD"/>
    <w:rsid w:val="00791421"/>
    <w:rsid w:val="00791BD7"/>
    <w:rsid w:val="00792A98"/>
    <w:rsid w:val="007933F7"/>
    <w:rsid w:val="0079386B"/>
    <w:rsid w:val="00796E20"/>
    <w:rsid w:val="00797C32"/>
    <w:rsid w:val="007A10BE"/>
    <w:rsid w:val="007A11E8"/>
    <w:rsid w:val="007A153C"/>
    <w:rsid w:val="007A2000"/>
    <w:rsid w:val="007A2CD9"/>
    <w:rsid w:val="007A3A00"/>
    <w:rsid w:val="007A77FF"/>
    <w:rsid w:val="007B0914"/>
    <w:rsid w:val="007B1374"/>
    <w:rsid w:val="007B268E"/>
    <w:rsid w:val="007B2EA4"/>
    <w:rsid w:val="007B32E5"/>
    <w:rsid w:val="007B3378"/>
    <w:rsid w:val="007B3A90"/>
    <w:rsid w:val="007B3DB9"/>
    <w:rsid w:val="007B434B"/>
    <w:rsid w:val="007B589F"/>
    <w:rsid w:val="007B6186"/>
    <w:rsid w:val="007B6451"/>
    <w:rsid w:val="007B73BC"/>
    <w:rsid w:val="007C1838"/>
    <w:rsid w:val="007C20B9"/>
    <w:rsid w:val="007C300D"/>
    <w:rsid w:val="007C4AA8"/>
    <w:rsid w:val="007C5D98"/>
    <w:rsid w:val="007C5F0F"/>
    <w:rsid w:val="007C626F"/>
    <w:rsid w:val="007C67AB"/>
    <w:rsid w:val="007C71D2"/>
    <w:rsid w:val="007C7301"/>
    <w:rsid w:val="007C7859"/>
    <w:rsid w:val="007C7F28"/>
    <w:rsid w:val="007D1466"/>
    <w:rsid w:val="007D1B8F"/>
    <w:rsid w:val="007D2604"/>
    <w:rsid w:val="007D2891"/>
    <w:rsid w:val="007D2BDE"/>
    <w:rsid w:val="007D2FB6"/>
    <w:rsid w:val="007D49EB"/>
    <w:rsid w:val="007D5600"/>
    <w:rsid w:val="007D5E1C"/>
    <w:rsid w:val="007E00D0"/>
    <w:rsid w:val="007E0DE2"/>
    <w:rsid w:val="007E3B98"/>
    <w:rsid w:val="007E417A"/>
    <w:rsid w:val="007E4486"/>
    <w:rsid w:val="007E5F05"/>
    <w:rsid w:val="007F09EE"/>
    <w:rsid w:val="007F0F9E"/>
    <w:rsid w:val="007F1F4C"/>
    <w:rsid w:val="007F3062"/>
    <w:rsid w:val="007F31B6"/>
    <w:rsid w:val="007F546C"/>
    <w:rsid w:val="007F625F"/>
    <w:rsid w:val="007F665E"/>
    <w:rsid w:val="007F79AA"/>
    <w:rsid w:val="00800412"/>
    <w:rsid w:val="0080258B"/>
    <w:rsid w:val="008035D3"/>
    <w:rsid w:val="0080406B"/>
    <w:rsid w:val="0080587B"/>
    <w:rsid w:val="00806468"/>
    <w:rsid w:val="008116FC"/>
    <w:rsid w:val="008119CA"/>
    <w:rsid w:val="008130C4"/>
    <w:rsid w:val="008155F0"/>
    <w:rsid w:val="008156D2"/>
    <w:rsid w:val="00816735"/>
    <w:rsid w:val="00816877"/>
    <w:rsid w:val="00820141"/>
    <w:rsid w:val="0082065B"/>
    <w:rsid w:val="00820E0C"/>
    <w:rsid w:val="00823275"/>
    <w:rsid w:val="0082366F"/>
    <w:rsid w:val="00826436"/>
    <w:rsid w:val="0083151C"/>
    <w:rsid w:val="00831B03"/>
    <w:rsid w:val="008338A2"/>
    <w:rsid w:val="008353CB"/>
    <w:rsid w:val="00836C75"/>
    <w:rsid w:val="00841AA9"/>
    <w:rsid w:val="00843A75"/>
    <w:rsid w:val="00844E01"/>
    <w:rsid w:val="008460A0"/>
    <w:rsid w:val="0084704A"/>
    <w:rsid w:val="008474FE"/>
    <w:rsid w:val="00847E93"/>
    <w:rsid w:val="008503E7"/>
    <w:rsid w:val="00850451"/>
    <w:rsid w:val="00850CAA"/>
    <w:rsid w:val="0085207F"/>
    <w:rsid w:val="00853EE4"/>
    <w:rsid w:val="008544E8"/>
    <w:rsid w:val="00854C91"/>
    <w:rsid w:val="00855535"/>
    <w:rsid w:val="008568E9"/>
    <w:rsid w:val="00857C5A"/>
    <w:rsid w:val="00862346"/>
    <w:rsid w:val="0086255E"/>
    <w:rsid w:val="00862A0A"/>
    <w:rsid w:val="008633F0"/>
    <w:rsid w:val="00865E0E"/>
    <w:rsid w:val="00867D9D"/>
    <w:rsid w:val="0087226C"/>
    <w:rsid w:val="00872E0A"/>
    <w:rsid w:val="008733FE"/>
    <w:rsid w:val="00873594"/>
    <w:rsid w:val="0087498D"/>
    <w:rsid w:val="0087525C"/>
    <w:rsid w:val="00875285"/>
    <w:rsid w:val="008777DC"/>
    <w:rsid w:val="00880857"/>
    <w:rsid w:val="00882D05"/>
    <w:rsid w:val="00882EA8"/>
    <w:rsid w:val="00884022"/>
    <w:rsid w:val="00884B62"/>
    <w:rsid w:val="0088529C"/>
    <w:rsid w:val="00887903"/>
    <w:rsid w:val="008920B0"/>
    <w:rsid w:val="0089270A"/>
    <w:rsid w:val="00893AF6"/>
    <w:rsid w:val="00894BC4"/>
    <w:rsid w:val="00895EAB"/>
    <w:rsid w:val="0089661D"/>
    <w:rsid w:val="008978EB"/>
    <w:rsid w:val="00897B8D"/>
    <w:rsid w:val="00897C20"/>
    <w:rsid w:val="008A1A39"/>
    <w:rsid w:val="008A28A8"/>
    <w:rsid w:val="008A5B32"/>
    <w:rsid w:val="008A7329"/>
    <w:rsid w:val="008B02A1"/>
    <w:rsid w:val="008B0B72"/>
    <w:rsid w:val="008B14A5"/>
    <w:rsid w:val="008B18DD"/>
    <w:rsid w:val="008B2029"/>
    <w:rsid w:val="008B2EE4"/>
    <w:rsid w:val="008B3821"/>
    <w:rsid w:val="008B476D"/>
    <w:rsid w:val="008B4D3D"/>
    <w:rsid w:val="008B4EDF"/>
    <w:rsid w:val="008B524B"/>
    <w:rsid w:val="008B57C7"/>
    <w:rsid w:val="008B5B3B"/>
    <w:rsid w:val="008B6043"/>
    <w:rsid w:val="008B6DB0"/>
    <w:rsid w:val="008C0948"/>
    <w:rsid w:val="008C2F92"/>
    <w:rsid w:val="008C589D"/>
    <w:rsid w:val="008C6597"/>
    <w:rsid w:val="008C6D51"/>
    <w:rsid w:val="008D0495"/>
    <w:rsid w:val="008D0E9E"/>
    <w:rsid w:val="008D16F9"/>
    <w:rsid w:val="008D1CDB"/>
    <w:rsid w:val="008D2846"/>
    <w:rsid w:val="008D4236"/>
    <w:rsid w:val="008D462F"/>
    <w:rsid w:val="008D5C45"/>
    <w:rsid w:val="008D6152"/>
    <w:rsid w:val="008D6BCF"/>
    <w:rsid w:val="008D6DCF"/>
    <w:rsid w:val="008D7B88"/>
    <w:rsid w:val="008E2D52"/>
    <w:rsid w:val="008E3BD2"/>
    <w:rsid w:val="008E3EA7"/>
    <w:rsid w:val="008E4376"/>
    <w:rsid w:val="008E55A5"/>
    <w:rsid w:val="008E7A0A"/>
    <w:rsid w:val="008E7B49"/>
    <w:rsid w:val="008F01DB"/>
    <w:rsid w:val="008F0363"/>
    <w:rsid w:val="008F0470"/>
    <w:rsid w:val="008F0D05"/>
    <w:rsid w:val="008F15A3"/>
    <w:rsid w:val="008F35C0"/>
    <w:rsid w:val="008F42B0"/>
    <w:rsid w:val="008F50DD"/>
    <w:rsid w:val="008F5305"/>
    <w:rsid w:val="008F58E4"/>
    <w:rsid w:val="008F59F6"/>
    <w:rsid w:val="008F7546"/>
    <w:rsid w:val="008F78FC"/>
    <w:rsid w:val="00900719"/>
    <w:rsid w:val="009017AC"/>
    <w:rsid w:val="00901E67"/>
    <w:rsid w:val="00902A9A"/>
    <w:rsid w:val="00904611"/>
    <w:rsid w:val="00904A1C"/>
    <w:rsid w:val="00905030"/>
    <w:rsid w:val="00906490"/>
    <w:rsid w:val="0090664E"/>
    <w:rsid w:val="009111B2"/>
    <w:rsid w:val="00912C61"/>
    <w:rsid w:val="00914CE6"/>
    <w:rsid w:val="009151F5"/>
    <w:rsid w:val="00915C38"/>
    <w:rsid w:val="0091635A"/>
    <w:rsid w:val="009167D1"/>
    <w:rsid w:val="00921D8F"/>
    <w:rsid w:val="00924AE1"/>
    <w:rsid w:val="009257ED"/>
    <w:rsid w:val="009269B1"/>
    <w:rsid w:val="00926FC0"/>
    <w:rsid w:val="0092724D"/>
    <w:rsid w:val="009272B3"/>
    <w:rsid w:val="00927873"/>
    <w:rsid w:val="00930363"/>
    <w:rsid w:val="009305CA"/>
    <w:rsid w:val="00931447"/>
    <w:rsid w:val="009315BE"/>
    <w:rsid w:val="0093338F"/>
    <w:rsid w:val="0093386A"/>
    <w:rsid w:val="00935671"/>
    <w:rsid w:val="00937714"/>
    <w:rsid w:val="00937BD9"/>
    <w:rsid w:val="00941BAE"/>
    <w:rsid w:val="00942686"/>
    <w:rsid w:val="009427CF"/>
    <w:rsid w:val="009431F4"/>
    <w:rsid w:val="00943B1F"/>
    <w:rsid w:val="00946074"/>
    <w:rsid w:val="00950E2C"/>
    <w:rsid w:val="00951D50"/>
    <w:rsid w:val="009525EB"/>
    <w:rsid w:val="0095353A"/>
    <w:rsid w:val="0095470B"/>
    <w:rsid w:val="00954874"/>
    <w:rsid w:val="00955773"/>
    <w:rsid w:val="0095587C"/>
    <w:rsid w:val="00955C86"/>
    <w:rsid w:val="0095615A"/>
    <w:rsid w:val="0095725F"/>
    <w:rsid w:val="009610F8"/>
    <w:rsid w:val="00961400"/>
    <w:rsid w:val="00962A60"/>
    <w:rsid w:val="00963646"/>
    <w:rsid w:val="0096632D"/>
    <w:rsid w:val="00966F89"/>
    <w:rsid w:val="00967124"/>
    <w:rsid w:val="0096736F"/>
    <w:rsid w:val="009675A5"/>
    <w:rsid w:val="009718C7"/>
    <w:rsid w:val="0097446D"/>
    <w:rsid w:val="0097559F"/>
    <w:rsid w:val="009761EA"/>
    <w:rsid w:val="0097714C"/>
    <w:rsid w:val="0097761E"/>
    <w:rsid w:val="00980542"/>
    <w:rsid w:val="00982454"/>
    <w:rsid w:val="00982CF0"/>
    <w:rsid w:val="00984071"/>
    <w:rsid w:val="009850ED"/>
    <w:rsid w:val="009853E1"/>
    <w:rsid w:val="00985F94"/>
    <w:rsid w:val="0098642B"/>
    <w:rsid w:val="00986810"/>
    <w:rsid w:val="00986E6B"/>
    <w:rsid w:val="00990032"/>
    <w:rsid w:val="00990B19"/>
    <w:rsid w:val="0099153B"/>
    <w:rsid w:val="00991769"/>
    <w:rsid w:val="0099232C"/>
    <w:rsid w:val="00993FAE"/>
    <w:rsid w:val="00994386"/>
    <w:rsid w:val="00995EB6"/>
    <w:rsid w:val="00997726"/>
    <w:rsid w:val="009A1031"/>
    <w:rsid w:val="009A13D8"/>
    <w:rsid w:val="009A1AD6"/>
    <w:rsid w:val="009A1E41"/>
    <w:rsid w:val="009A279E"/>
    <w:rsid w:val="009A3015"/>
    <w:rsid w:val="009A3490"/>
    <w:rsid w:val="009A5272"/>
    <w:rsid w:val="009A6A32"/>
    <w:rsid w:val="009A7BAA"/>
    <w:rsid w:val="009B04E3"/>
    <w:rsid w:val="009B0A6F"/>
    <w:rsid w:val="009B0A94"/>
    <w:rsid w:val="009B24F8"/>
    <w:rsid w:val="009B2AE8"/>
    <w:rsid w:val="009B5622"/>
    <w:rsid w:val="009B59E9"/>
    <w:rsid w:val="009B63B9"/>
    <w:rsid w:val="009B6AD0"/>
    <w:rsid w:val="009B6D16"/>
    <w:rsid w:val="009B70AA"/>
    <w:rsid w:val="009B7684"/>
    <w:rsid w:val="009B7B0D"/>
    <w:rsid w:val="009C2067"/>
    <w:rsid w:val="009C3D7D"/>
    <w:rsid w:val="009C4378"/>
    <w:rsid w:val="009C53BF"/>
    <w:rsid w:val="009C5E77"/>
    <w:rsid w:val="009C5F80"/>
    <w:rsid w:val="009C7A7E"/>
    <w:rsid w:val="009D02E8"/>
    <w:rsid w:val="009D12F4"/>
    <w:rsid w:val="009D15DA"/>
    <w:rsid w:val="009D1679"/>
    <w:rsid w:val="009D432C"/>
    <w:rsid w:val="009D51D0"/>
    <w:rsid w:val="009D70A4"/>
    <w:rsid w:val="009D7556"/>
    <w:rsid w:val="009D7A52"/>
    <w:rsid w:val="009D7B14"/>
    <w:rsid w:val="009E08D1"/>
    <w:rsid w:val="009E1B95"/>
    <w:rsid w:val="009E1E6B"/>
    <w:rsid w:val="009E37ED"/>
    <w:rsid w:val="009E496F"/>
    <w:rsid w:val="009E4B0D"/>
    <w:rsid w:val="009E5250"/>
    <w:rsid w:val="009E59B2"/>
    <w:rsid w:val="009E6F5E"/>
    <w:rsid w:val="009E7A69"/>
    <w:rsid w:val="009E7F92"/>
    <w:rsid w:val="009F02A3"/>
    <w:rsid w:val="009F2F27"/>
    <w:rsid w:val="009F34AA"/>
    <w:rsid w:val="009F3849"/>
    <w:rsid w:val="009F6BCB"/>
    <w:rsid w:val="009F7B78"/>
    <w:rsid w:val="00A0057A"/>
    <w:rsid w:val="00A0215C"/>
    <w:rsid w:val="00A0255C"/>
    <w:rsid w:val="00A028A2"/>
    <w:rsid w:val="00A02FA1"/>
    <w:rsid w:val="00A04646"/>
    <w:rsid w:val="00A04CCE"/>
    <w:rsid w:val="00A061A8"/>
    <w:rsid w:val="00A07421"/>
    <w:rsid w:val="00A0776B"/>
    <w:rsid w:val="00A07B34"/>
    <w:rsid w:val="00A10FB9"/>
    <w:rsid w:val="00A110A6"/>
    <w:rsid w:val="00A11421"/>
    <w:rsid w:val="00A11FD8"/>
    <w:rsid w:val="00A1389F"/>
    <w:rsid w:val="00A157B1"/>
    <w:rsid w:val="00A1762F"/>
    <w:rsid w:val="00A20AB0"/>
    <w:rsid w:val="00A21E27"/>
    <w:rsid w:val="00A22229"/>
    <w:rsid w:val="00A24442"/>
    <w:rsid w:val="00A244ED"/>
    <w:rsid w:val="00A274C5"/>
    <w:rsid w:val="00A31247"/>
    <w:rsid w:val="00A32577"/>
    <w:rsid w:val="00A32CE6"/>
    <w:rsid w:val="00A330BB"/>
    <w:rsid w:val="00A3312E"/>
    <w:rsid w:val="00A353BE"/>
    <w:rsid w:val="00A35444"/>
    <w:rsid w:val="00A41C0C"/>
    <w:rsid w:val="00A434CC"/>
    <w:rsid w:val="00A43AF4"/>
    <w:rsid w:val="00A44267"/>
    <w:rsid w:val="00A44882"/>
    <w:rsid w:val="00A4507B"/>
    <w:rsid w:val="00A45125"/>
    <w:rsid w:val="00A46F91"/>
    <w:rsid w:val="00A51242"/>
    <w:rsid w:val="00A51699"/>
    <w:rsid w:val="00A53A4C"/>
    <w:rsid w:val="00A53A86"/>
    <w:rsid w:val="00A54715"/>
    <w:rsid w:val="00A6061C"/>
    <w:rsid w:val="00A612C0"/>
    <w:rsid w:val="00A615D6"/>
    <w:rsid w:val="00A62D44"/>
    <w:rsid w:val="00A63BB0"/>
    <w:rsid w:val="00A63CA7"/>
    <w:rsid w:val="00A654EB"/>
    <w:rsid w:val="00A662A6"/>
    <w:rsid w:val="00A662E4"/>
    <w:rsid w:val="00A66318"/>
    <w:rsid w:val="00A66393"/>
    <w:rsid w:val="00A66F4F"/>
    <w:rsid w:val="00A67263"/>
    <w:rsid w:val="00A7161C"/>
    <w:rsid w:val="00A7243D"/>
    <w:rsid w:val="00A746A1"/>
    <w:rsid w:val="00A75841"/>
    <w:rsid w:val="00A775CE"/>
    <w:rsid w:val="00A77AA3"/>
    <w:rsid w:val="00A81DE8"/>
    <w:rsid w:val="00A8236D"/>
    <w:rsid w:val="00A852B2"/>
    <w:rsid w:val="00A854EB"/>
    <w:rsid w:val="00A85E18"/>
    <w:rsid w:val="00A872E5"/>
    <w:rsid w:val="00A90035"/>
    <w:rsid w:val="00A90400"/>
    <w:rsid w:val="00A91406"/>
    <w:rsid w:val="00A927E4"/>
    <w:rsid w:val="00A92F77"/>
    <w:rsid w:val="00A93813"/>
    <w:rsid w:val="00A94342"/>
    <w:rsid w:val="00A95F50"/>
    <w:rsid w:val="00A96E65"/>
    <w:rsid w:val="00A96ECE"/>
    <w:rsid w:val="00A97C72"/>
    <w:rsid w:val="00AA310B"/>
    <w:rsid w:val="00AA39E8"/>
    <w:rsid w:val="00AA479C"/>
    <w:rsid w:val="00AA63D4"/>
    <w:rsid w:val="00AA7002"/>
    <w:rsid w:val="00AA7BA4"/>
    <w:rsid w:val="00AA7C95"/>
    <w:rsid w:val="00AB06E8"/>
    <w:rsid w:val="00AB1CD3"/>
    <w:rsid w:val="00AB352F"/>
    <w:rsid w:val="00AB35FF"/>
    <w:rsid w:val="00AB53FA"/>
    <w:rsid w:val="00AB54AC"/>
    <w:rsid w:val="00AB7877"/>
    <w:rsid w:val="00AC274B"/>
    <w:rsid w:val="00AC4603"/>
    <w:rsid w:val="00AC4764"/>
    <w:rsid w:val="00AC48EA"/>
    <w:rsid w:val="00AC6098"/>
    <w:rsid w:val="00AC6D36"/>
    <w:rsid w:val="00AD0CBA"/>
    <w:rsid w:val="00AD1D2B"/>
    <w:rsid w:val="00AD26E2"/>
    <w:rsid w:val="00AD2889"/>
    <w:rsid w:val="00AD2B1B"/>
    <w:rsid w:val="00AD2BFB"/>
    <w:rsid w:val="00AD6CEF"/>
    <w:rsid w:val="00AD784C"/>
    <w:rsid w:val="00AE126A"/>
    <w:rsid w:val="00AE1BAE"/>
    <w:rsid w:val="00AE236D"/>
    <w:rsid w:val="00AE3005"/>
    <w:rsid w:val="00AE3BD5"/>
    <w:rsid w:val="00AE3C66"/>
    <w:rsid w:val="00AE3FA1"/>
    <w:rsid w:val="00AE59A0"/>
    <w:rsid w:val="00AE7145"/>
    <w:rsid w:val="00AE71E3"/>
    <w:rsid w:val="00AF057A"/>
    <w:rsid w:val="00AF0C57"/>
    <w:rsid w:val="00AF26F3"/>
    <w:rsid w:val="00AF47B5"/>
    <w:rsid w:val="00AF5F04"/>
    <w:rsid w:val="00B00672"/>
    <w:rsid w:val="00B01B4D"/>
    <w:rsid w:val="00B04270"/>
    <w:rsid w:val="00B04489"/>
    <w:rsid w:val="00B04D06"/>
    <w:rsid w:val="00B06571"/>
    <w:rsid w:val="00B068BA"/>
    <w:rsid w:val="00B06E00"/>
    <w:rsid w:val="00B07217"/>
    <w:rsid w:val="00B07D5E"/>
    <w:rsid w:val="00B11193"/>
    <w:rsid w:val="00B11E83"/>
    <w:rsid w:val="00B13851"/>
    <w:rsid w:val="00B13B1C"/>
    <w:rsid w:val="00B14B59"/>
    <w:rsid w:val="00B14B5F"/>
    <w:rsid w:val="00B17DA7"/>
    <w:rsid w:val="00B20487"/>
    <w:rsid w:val="00B2144F"/>
    <w:rsid w:val="00B2194F"/>
    <w:rsid w:val="00B21D10"/>
    <w:rsid w:val="00B21F90"/>
    <w:rsid w:val="00B22291"/>
    <w:rsid w:val="00B23F9A"/>
    <w:rsid w:val="00B2417B"/>
    <w:rsid w:val="00B24E6F"/>
    <w:rsid w:val="00B26CB5"/>
    <w:rsid w:val="00B26E31"/>
    <w:rsid w:val="00B2752E"/>
    <w:rsid w:val="00B307CC"/>
    <w:rsid w:val="00B31595"/>
    <w:rsid w:val="00B326B7"/>
    <w:rsid w:val="00B331B6"/>
    <w:rsid w:val="00B34846"/>
    <w:rsid w:val="00B34C6C"/>
    <w:rsid w:val="00B3588E"/>
    <w:rsid w:val="00B358FF"/>
    <w:rsid w:val="00B413FF"/>
    <w:rsid w:val="00B4198F"/>
    <w:rsid w:val="00B41CD2"/>
    <w:rsid w:val="00B41F3D"/>
    <w:rsid w:val="00B4280A"/>
    <w:rsid w:val="00B42F7B"/>
    <w:rsid w:val="00B431E8"/>
    <w:rsid w:val="00B44BDB"/>
    <w:rsid w:val="00B45141"/>
    <w:rsid w:val="00B519CD"/>
    <w:rsid w:val="00B5273A"/>
    <w:rsid w:val="00B538F5"/>
    <w:rsid w:val="00B54160"/>
    <w:rsid w:val="00B54AB8"/>
    <w:rsid w:val="00B567FC"/>
    <w:rsid w:val="00B570F2"/>
    <w:rsid w:val="00B57329"/>
    <w:rsid w:val="00B57ABD"/>
    <w:rsid w:val="00B60869"/>
    <w:rsid w:val="00B60E61"/>
    <w:rsid w:val="00B6118D"/>
    <w:rsid w:val="00B62B50"/>
    <w:rsid w:val="00B62BA4"/>
    <w:rsid w:val="00B62C53"/>
    <w:rsid w:val="00B635B7"/>
    <w:rsid w:val="00B638EC"/>
    <w:rsid w:val="00B63AE8"/>
    <w:rsid w:val="00B65950"/>
    <w:rsid w:val="00B66D83"/>
    <w:rsid w:val="00B672C0"/>
    <w:rsid w:val="00B676FD"/>
    <w:rsid w:val="00B678B6"/>
    <w:rsid w:val="00B72AA3"/>
    <w:rsid w:val="00B72D48"/>
    <w:rsid w:val="00B73D34"/>
    <w:rsid w:val="00B75646"/>
    <w:rsid w:val="00B756D9"/>
    <w:rsid w:val="00B7629E"/>
    <w:rsid w:val="00B77E3E"/>
    <w:rsid w:val="00B8173A"/>
    <w:rsid w:val="00B82B1D"/>
    <w:rsid w:val="00B83CF7"/>
    <w:rsid w:val="00B83EF0"/>
    <w:rsid w:val="00B90374"/>
    <w:rsid w:val="00B904FF"/>
    <w:rsid w:val="00B90729"/>
    <w:rsid w:val="00B907DA"/>
    <w:rsid w:val="00B9198D"/>
    <w:rsid w:val="00B94989"/>
    <w:rsid w:val="00B949DC"/>
    <w:rsid w:val="00B950BC"/>
    <w:rsid w:val="00B95482"/>
    <w:rsid w:val="00B9714C"/>
    <w:rsid w:val="00B97996"/>
    <w:rsid w:val="00B97A24"/>
    <w:rsid w:val="00BA07E1"/>
    <w:rsid w:val="00BA086B"/>
    <w:rsid w:val="00BA0E4C"/>
    <w:rsid w:val="00BA17EC"/>
    <w:rsid w:val="00BA29AD"/>
    <w:rsid w:val="00BA33CF"/>
    <w:rsid w:val="00BA3F8D"/>
    <w:rsid w:val="00BA63AB"/>
    <w:rsid w:val="00BA6BAC"/>
    <w:rsid w:val="00BB2C16"/>
    <w:rsid w:val="00BB7A10"/>
    <w:rsid w:val="00BC60BE"/>
    <w:rsid w:val="00BC7468"/>
    <w:rsid w:val="00BC7D4F"/>
    <w:rsid w:val="00BC7ED7"/>
    <w:rsid w:val="00BD1AE8"/>
    <w:rsid w:val="00BD2850"/>
    <w:rsid w:val="00BD35A2"/>
    <w:rsid w:val="00BE28D2"/>
    <w:rsid w:val="00BE2DD6"/>
    <w:rsid w:val="00BE4A64"/>
    <w:rsid w:val="00BE5E43"/>
    <w:rsid w:val="00BE795D"/>
    <w:rsid w:val="00BF112D"/>
    <w:rsid w:val="00BF48DB"/>
    <w:rsid w:val="00BF557D"/>
    <w:rsid w:val="00BF736F"/>
    <w:rsid w:val="00BF7F58"/>
    <w:rsid w:val="00C00FF5"/>
    <w:rsid w:val="00C01381"/>
    <w:rsid w:val="00C01AB1"/>
    <w:rsid w:val="00C026A0"/>
    <w:rsid w:val="00C03EA4"/>
    <w:rsid w:val="00C04F42"/>
    <w:rsid w:val="00C051FF"/>
    <w:rsid w:val="00C055B8"/>
    <w:rsid w:val="00C06137"/>
    <w:rsid w:val="00C06929"/>
    <w:rsid w:val="00C06D7C"/>
    <w:rsid w:val="00C079B8"/>
    <w:rsid w:val="00C10037"/>
    <w:rsid w:val="00C11D5B"/>
    <w:rsid w:val="00C11E79"/>
    <w:rsid w:val="00C123EA"/>
    <w:rsid w:val="00C12A49"/>
    <w:rsid w:val="00C133EE"/>
    <w:rsid w:val="00C149D0"/>
    <w:rsid w:val="00C1595A"/>
    <w:rsid w:val="00C16C25"/>
    <w:rsid w:val="00C16FF1"/>
    <w:rsid w:val="00C2086A"/>
    <w:rsid w:val="00C20891"/>
    <w:rsid w:val="00C21358"/>
    <w:rsid w:val="00C21B9C"/>
    <w:rsid w:val="00C21C37"/>
    <w:rsid w:val="00C226BD"/>
    <w:rsid w:val="00C22E49"/>
    <w:rsid w:val="00C231A0"/>
    <w:rsid w:val="00C233D1"/>
    <w:rsid w:val="00C2397D"/>
    <w:rsid w:val="00C25BF5"/>
    <w:rsid w:val="00C26588"/>
    <w:rsid w:val="00C27DE9"/>
    <w:rsid w:val="00C32989"/>
    <w:rsid w:val="00C3325D"/>
    <w:rsid w:val="00C33388"/>
    <w:rsid w:val="00C335B2"/>
    <w:rsid w:val="00C35484"/>
    <w:rsid w:val="00C356CF"/>
    <w:rsid w:val="00C35949"/>
    <w:rsid w:val="00C40570"/>
    <w:rsid w:val="00C4173A"/>
    <w:rsid w:val="00C42C7E"/>
    <w:rsid w:val="00C44952"/>
    <w:rsid w:val="00C50132"/>
    <w:rsid w:val="00C50DED"/>
    <w:rsid w:val="00C51317"/>
    <w:rsid w:val="00C52217"/>
    <w:rsid w:val="00C523DF"/>
    <w:rsid w:val="00C52579"/>
    <w:rsid w:val="00C532FE"/>
    <w:rsid w:val="00C567AA"/>
    <w:rsid w:val="00C57D27"/>
    <w:rsid w:val="00C60028"/>
    <w:rsid w:val="00C602FF"/>
    <w:rsid w:val="00C60C36"/>
    <w:rsid w:val="00C61174"/>
    <w:rsid w:val="00C6148F"/>
    <w:rsid w:val="00C6203B"/>
    <w:rsid w:val="00C621B1"/>
    <w:rsid w:val="00C62F7A"/>
    <w:rsid w:val="00C63B9C"/>
    <w:rsid w:val="00C64AD0"/>
    <w:rsid w:val="00C6682F"/>
    <w:rsid w:val="00C67015"/>
    <w:rsid w:val="00C67BF4"/>
    <w:rsid w:val="00C701E1"/>
    <w:rsid w:val="00C71D58"/>
    <w:rsid w:val="00C7275E"/>
    <w:rsid w:val="00C73CE9"/>
    <w:rsid w:val="00C73F0D"/>
    <w:rsid w:val="00C740EC"/>
    <w:rsid w:val="00C74C5D"/>
    <w:rsid w:val="00C764DF"/>
    <w:rsid w:val="00C77A96"/>
    <w:rsid w:val="00C81AE0"/>
    <w:rsid w:val="00C84073"/>
    <w:rsid w:val="00C8429E"/>
    <w:rsid w:val="00C863C4"/>
    <w:rsid w:val="00C8664F"/>
    <w:rsid w:val="00C86A7F"/>
    <w:rsid w:val="00C86EB8"/>
    <w:rsid w:val="00C86F32"/>
    <w:rsid w:val="00C920EA"/>
    <w:rsid w:val="00C92299"/>
    <w:rsid w:val="00C93C3E"/>
    <w:rsid w:val="00C9474F"/>
    <w:rsid w:val="00C9496B"/>
    <w:rsid w:val="00C96D21"/>
    <w:rsid w:val="00C97853"/>
    <w:rsid w:val="00CA0534"/>
    <w:rsid w:val="00CA12E3"/>
    <w:rsid w:val="00CA1476"/>
    <w:rsid w:val="00CA226A"/>
    <w:rsid w:val="00CA6611"/>
    <w:rsid w:val="00CA6AE6"/>
    <w:rsid w:val="00CA7439"/>
    <w:rsid w:val="00CA782F"/>
    <w:rsid w:val="00CB187B"/>
    <w:rsid w:val="00CB2835"/>
    <w:rsid w:val="00CB3285"/>
    <w:rsid w:val="00CB3DB0"/>
    <w:rsid w:val="00CB4500"/>
    <w:rsid w:val="00CB4960"/>
    <w:rsid w:val="00CB4DC5"/>
    <w:rsid w:val="00CB67A4"/>
    <w:rsid w:val="00CC0782"/>
    <w:rsid w:val="00CC0C72"/>
    <w:rsid w:val="00CC2BFD"/>
    <w:rsid w:val="00CC6A41"/>
    <w:rsid w:val="00CC71A1"/>
    <w:rsid w:val="00CD1BF6"/>
    <w:rsid w:val="00CD3476"/>
    <w:rsid w:val="00CD3AD6"/>
    <w:rsid w:val="00CD3F61"/>
    <w:rsid w:val="00CD4B60"/>
    <w:rsid w:val="00CD64DF"/>
    <w:rsid w:val="00CD7B63"/>
    <w:rsid w:val="00CE225F"/>
    <w:rsid w:val="00CE27B6"/>
    <w:rsid w:val="00CE2D01"/>
    <w:rsid w:val="00CE361F"/>
    <w:rsid w:val="00CE3AEC"/>
    <w:rsid w:val="00CE5235"/>
    <w:rsid w:val="00CE57CC"/>
    <w:rsid w:val="00CE5D02"/>
    <w:rsid w:val="00CE6EDF"/>
    <w:rsid w:val="00CF1A61"/>
    <w:rsid w:val="00CF29DC"/>
    <w:rsid w:val="00CF2B29"/>
    <w:rsid w:val="00CF2F50"/>
    <w:rsid w:val="00CF6198"/>
    <w:rsid w:val="00D00BA5"/>
    <w:rsid w:val="00D02919"/>
    <w:rsid w:val="00D042D0"/>
    <w:rsid w:val="00D04C61"/>
    <w:rsid w:val="00D05A15"/>
    <w:rsid w:val="00D05B8D"/>
    <w:rsid w:val="00D05B9B"/>
    <w:rsid w:val="00D06327"/>
    <w:rsid w:val="00D065A2"/>
    <w:rsid w:val="00D079AA"/>
    <w:rsid w:val="00D07F00"/>
    <w:rsid w:val="00D10089"/>
    <w:rsid w:val="00D1130F"/>
    <w:rsid w:val="00D14167"/>
    <w:rsid w:val="00D14DA3"/>
    <w:rsid w:val="00D15F48"/>
    <w:rsid w:val="00D17B72"/>
    <w:rsid w:val="00D20AE8"/>
    <w:rsid w:val="00D236A1"/>
    <w:rsid w:val="00D257C1"/>
    <w:rsid w:val="00D27A9E"/>
    <w:rsid w:val="00D308E3"/>
    <w:rsid w:val="00D31047"/>
    <w:rsid w:val="00D317C2"/>
    <w:rsid w:val="00D3185C"/>
    <w:rsid w:val="00D3205F"/>
    <w:rsid w:val="00D3318E"/>
    <w:rsid w:val="00D33E72"/>
    <w:rsid w:val="00D349E9"/>
    <w:rsid w:val="00D35BD6"/>
    <w:rsid w:val="00D361B5"/>
    <w:rsid w:val="00D36AED"/>
    <w:rsid w:val="00D411A2"/>
    <w:rsid w:val="00D42E16"/>
    <w:rsid w:val="00D4606D"/>
    <w:rsid w:val="00D5062E"/>
    <w:rsid w:val="00D50B9C"/>
    <w:rsid w:val="00D52D73"/>
    <w:rsid w:val="00D52E58"/>
    <w:rsid w:val="00D537BD"/>
    <w:rsid w:val="00D55EB8"/>
    <w:rsid w:val="00D55EEA"/>
    <w:rsid w:val="00D56B20"/>
    <w:rsid w:val="00D578B3"/>
    <w:rsid w:val="00D618F4"/>
    <w:rsid w:val="00D61A1F"/>
    <w:rsid w:val="00D65C6F"/>
    <w:rsid w:val="00D66D98"/>
    <w:rsid w:val="00D66E32"/>
    <w:rsid w:val="00D66FCE"/>
    <w:rsid w:val="00D6793C"/>
    <w:rsid w:val="00D70577"/>
    <w:rsid w:val="00D7112F"/>
    <w:rsid w:val="00D714CC"/>
    <w:rsid w:val="00D7249F"/>
    <w:rsid w:val="00D73EBC"/>
    <w:rsid w:val="00D7427C"/>
    <w:rsid w:val="00D75EA7"/>
    <w:rsid w:val="00D76CC8"/>
    <w:rsid w:val="00D804CF"/>
    <w:rsid w:val="00D80A3B"/>
    <w:rsid w:val="00D81ADF"/>
    <w:rsid w:val="00D81F21"/>
    <w:rsid w:val="00D839AB"/>
    <w:rsid w:val="00D85C19"/>
    <w:rsid w:val="00D85EC4"/>
    <w:rsid w:val="00D862DF"/>
    <w:rsid w:val="00D864F2"/>
    <w:rsid w:val="00D870E1"/>
    <w:rsid w:val="00D870E5"/>
    <w:rsid w:val="00D9224D"/>
    <w:rsid w:val="00D92B85"/>
    <w:rsid w:val="00D9424F"/>
    <w:rsid w:val="00D943F8"/>
    <w:rsid w:val="00D9472D"/>
    <w:rsid w:val="00D95470"/>
    <w:rsid w:val="00D95549"/>
    <w:rsid w:val="00D95819"/>
    <w:rsid w:val="00D96B55"/>
    <w:rsid w:val="00D97625"/>
    <w:rsid w:val="00DA07E8"/>
    <w:rsid w:val="00DA2619"/>
    <w:rsid w:val="00DA4239"/>
    <w:rsid w:val="00DA46AB"/>
    <w:rsid w:val="00DA5806"/>
    <w:rsid w:val="00DA6499"/>
    <w:rsid w:val="00DA65DE"/>
    <w:rsid w:val="00DB0B61"/>
    <w:rsid w:val="00DB0E18"/>
    <w:rsid w:val="00DB1474"/>
    <w:rsid w:val="00DB2962"/>
    <w:rsid w:val="00DB2E59"/>
    <w:rsid w:val="00DB3EBC"/>
    <w:rsid w:val="00DB4286"/>
    <w:rsid w:val="00DB52FB"/>
    <w:rsid w:val="00DB5BDA"/>
    <w:rsid w:val="00DB705C"/>
    <w:rsid w:val="00DC013B"/>
    <w:rsid w:val="00DC090B"/>
    <w:rsid w:val="00DC164D"/>
    <w:rsid w:val="00DC1679"/>
    <w:rsid w:val="00DC1976"/>
    <w:rsid w:val="00DC219B"/>
    <w:rsid w:val="00DC2CF1"/>
    <w:rsid w:val="00DC3A7C"/>
    <w:rsid w:val="00DC4FCF"/>
    <w:rsid w:val="00DC50E0"/>
    <w:rsid w:val="00DC6386"/>
    <w:rsid w:val="00DC79FB"/>
    <w:rsid w:val="00DD08CC"/>
    <w:rsid w:val="00DD1130"/>
    <w:rsid w:val="00DD18DA"/>
    <w:rsid w:val="00DD1951"/>
    <w:rsid w:val="00DD354F"/>
    <w:rsid w:val="00DD3DAA"/>
    <w:rsid w:val="00DD41A1"/>
    <w:rsid w:val="00DD487D"/>
    <w:rsid w:val="00DD4BE1"/>
    <w:rsid w:val="00DD4E83"/>
    <w:rsid w:val="00DD508E"/>
    <w:rsid w:val="00DD6628"/>
    <w:rsid w:val="00DD6945"/>
    <w:rsid w:val="00DE05D3"/>
    <w:rsid w:val="00DE0AD3"/>
    <w:rsid w:val="00DE2D04"/>
    <w:rsid w:val="00DE3250"/>
    <w:rsid w:val="00DE363F"/>
    <w:rsid w:val="00DE52A1"/>
    <w:rsid w:val="00DE5F04"/>
    <w:rsid w:val="00DE6028"/>
    <w:rsid w:val="00DE6921"/>
    <w:rsid w:val="00DE6C85"/>
    <w:rsid w:val="00DE78A3"/>
    <w:rsid w:val="00DE7E66"/>
    <w:rsid w:val="00DF1A71"/>
    <w:rsid w:val="00DF2493"/>
    <w:rsid w:val="00DF50FC"/>
    <w:rsid w:val="00DF5A03"/>
    <w:rsid w:val="00DF6498"/>
    <w:rsid w:val="00DF68C7"/>
    <w:rsid w:val="00DF731A"/>
    <w:rsid w:val="00DF7E7C"/>
    <w:rsid w:val="00E00C57"/>
    <w:rsid w:val="00E0111A"/>
    <w:rsid w:val="00E01577"/>
    <w:rsid w:val="00E0188F"/>
    <w:rsid w:val="00E05506"/>
    <w:rsid w:val="00E065A7"/>
    <w:rsid w:val="00E06B75"/>
    <w:rsid w:val="00E06C80"/>
    <w:rsid w:val="00E07BA4"/>
    <w:rsid w:val="00E11332"/>
    <w:rsid w:val="00E11352"/>
    <w:rsid w:val="00E1409F"/>
    <w:rsid w:val="00E153CC"/>
    <w:rsid w:val="00E162DD"/>
    <w:rsid w:val="00E170DC"/>
    <w:rsid w:val="00E17546"/>
    <w:rsid w:val="00E210B5"/>
    <w:rsid w:val="00E2318F"/>
    <w:rsid w:val="00E261B3"/>
    <w:rsid w:val="00E26818"/>
    <w:rsid w:val="00E27FFC"/>
    <w:rsid w:val="00E30B15"/>
    <w:rsid w:val="00E33237"/>
    <w:rsid w:val="00E34033"/>
    <w:rsid w:val="00E341A2"/>
    <w:rsid w:val="00E355BC"/>
    <w:rsid w:val="00E35B13"/>
    <w:rsid w:val="00E360C1"/>
    <w:rsid w:val="00E40181"/>
    <w:rsid w:val="00E410B0"/>
    <w:rsid w:val="00E41FFA"/>
    <w:rsid w:val="00E428B6"/>
    <w:rsid w:val="00E44CEB"/>
    <w:rsid w:val="00E52724"/>
    <w:rsid w:val="00E53E4C"/>
    <w:rsid w:val="00E542BD"/>
    <w:rsid w:val="00E54950"/>
    <w:rsid w:val="00E549EE"/>
    <w:rsid w:val="00E55FB3"/>
    <w:rsid w:val="00E55FB7"/>
    <w:rsid w:val="00E568BA"/>
    <w:rsid w:val="00E56A01"/>
    <w:rsid w:val="00E60042"/>
    <w:rsid w:val="00E629A1"/>
    <w:rsid w:val="00E67606"/>
    <w:rsid w:val="00E6794C"/>
    <w:rsid w:val="00E7047E"/>
    <w:rsid w:val="00E70872"/>
    <w:rsid w:val="00E70A88"/>
    <w:rsid w:val="00E71591"/>
    <w:rsid w:val="00E71CEB"/>
    <w:rsid w:val="00E72038"/>
    <w:rsid w:val="00E72646"/>
    <w:rsid w:val="00E72654"/>
    <w:rsid w:val="00E745AE"/>
    <w:rsid w:val="00E74723"/>
    <w:rsid w:val="00E7474F"/>
    <w:rsid w:val="00E7508D"/>
    <w:rsid w:val="00E8074C"/>
    <w:rsid w:val="00E80DE3"/>
    <w:rsid w:val="00E82C55"/>
    <w:rsid w:val="00E83862"/>
    <w:rsid w:val="00E84C53"/>
    <w:rsid w:val="00E850A2"/>
    <w:rsid w:val="00E8787E"/>
    <w:rsid w:val="00E9157D"/>
    <w:rsid w:val="00E92317"/>
    <w:rsid w:val="00E92AC3"/>
    <w:rsid w:val="00E96734"/>
    <w:rsid w:val="00EA0812"/>
    <w:rsid w:val="00EA2F6A"/>
    <w:rsid w:val="00EA4D7A"/>
    <w:rsid w:val="00EA4EC1"/>
    <w:rsid w:val="00EA72DB"/>
    <w:rsid w:val="00EA774E"/>
    <w:rsid w:val="00EB00E0"/>
    <w:rsid w:val="00EB05D5"/>
    <w:rsid w:val="00EB20F0"/>
    <w:rsid w:val="00EB43E3"/>
    <w:rsid w:val="00EB532E"/>
    <w:rsid w:val="00EB68E2"/>
    <w:rsid w:val="00EC059F"/>
    <w:rsid w:val="00EC1F24"/>
    <w:rsid w:val="00EC20FF"/>
    <w:rsid w:val="00EC22F6"/>
    <w:rsid w:val="00EC5F30"/>
    <w:rsid w:val="00ED2120"/>
    <w:rsid w:val="00ED2533"/>
    <w:rsid w:val="00ED45FA"/>
    <w:rsid w:val="00ED4D02"/>
    <w:rsid w:val="00ED52BD"/>
    <w:rsid w:val="00ED5B24"/>
    <w:rsid w:val="00ED5B2B"/>
    <w:rsid w:val="00ED5B9B"/>
    <w:rsid w:val="00ED6BAD"/>
    <w:rsid w:val="00ED7447"/>
    <w:rsid w:val="00EE000D"/>
    <w:rsid w:val="00EE00D6"/>
    <w:rsid w:val="00EE11E7"/>
    <w:rsid w:val="00EE132C"/>
    <w:rsid w:val="00EE1488"/>
    <w:rsid w:val="00EE1730"/>
    <w:rsid w:val="00EE29AD"/>
    <w:rsid w:val="00EE3E24"/>
    <w:rsid w:val="00EE4D5D"/>
    <w:rsid w:val="00EE5131"/>
    <w:rsid w:val="00EE7298"/>
    <w:rsid w:val="00EF109B"/>
    <w:rsid w:val="00EF1970"/>
    <w:rsid w:val="00EF1CF6"/>
    <w:rsid w:val="00EF201C"/>
    <w:rsid w:val="00EF2C72"/>
    <w:rsid w:val="00EF36AF"/>
    <w:rsid w:val="00EF4E3C"/>
    <w:rsid w:val="00EF5836"/>
    <w:rsid w:val="00EF59A3"/>
    <w:rsid w:val="00EF6675"/>
    <w:rsid w:val="00F0063D"/>
    <w:rsid w:val="00F00885"/>
    <w:rsid w:val="00F00F9C"/>
    <w:rsid w:val="00F01E5F"/>
    <w:rsid w:val="00F024F3"/>
    <w:rsid w:val="00F02ABA"/>
    <w:rsid w:val="00F0437A"/>
    <w:rsid w:val="00F0668E"/>
    <w:rsid w:val="00F101B8"/>
    <w:rsid w:val="00F104AE"/>
    <w:rsid w:val="00F10927"/>
    <w:rsid w:val="00F10C7D"/>
    <w:rsid w:val="00F11037"/>
    <w:rsid w:val="00F15418"/>
    <w:rsid w:val="00F16CFD"/>
    <w:rsid w:val="00F16F1B"/>
    <w:rsid w:val="00F200D0"/>
    <w:rsid w:val="00F206D3"/>
    <w:rsid w:val="00F21655"/>
    <w:rsid w:val="00F22850"/>
    <w:rsid w:val="00F250A9"/>
    <w:rsid w:val="00F26226"/>
    <w:rsid w:val="00F267AF"/>
    <w:rsid w:val="00F30E1A"/>
    <w:rsid w:val="00F30FF4"/>
    <w:rsid w:val="00F3122E"/>
    <w:rsid w:val="00F32368"/>
    <w:rsid w:val="00F331AD"/>
    <w:rsid w:val="00F332AE"/>
    <w:rsid w:val="00F33428"/>
    <w:rsid w:val="00F35287"/>
    <w:rsid w:val="00F369E9"/>
    <w:rsid w:val="00F40A70"/>
    <w:rsid w:val="00F42911"/>
    <w:rsid w:val="00F43369"/>
    <w:rsid w:val="00F43A37"/>
    <w:rsid w:val="00F4641B"/>
    <w:rsid w:val="00F46EB8"/>
    <w:rsid w:val="00F50CD1"/>
    <w:rsid w:val="00F50ED0"/>
    <w:rsid w:val="00F511E4"/>
    <w:rsid w:val="00F51AD7"/>
    <w:rsid w:val="00F52D09"/>
    <w:rsid w:val="00F52E08"/>
    <w:rsid w:val="00F53A66"/>
    <w:rsid w:val="00F5462D"/>
    <w:rsid w:val="00F553DF"/>
    <w:rsid w:val="00F555EE"/>
    <w:rsid w:val="00F55A31"/>
    <w:rsid w:val="00F55B21"/>
    <w:rsid w:val="00F55BBE"/>
    <w:rsid w:val="00F56EF6"/>
    <w:rsid w:val="00F60082"/>
    <w:rsid w:val="00F61A9F"/>
    <w:rsid w:val="00F61B5F"/>
    <w:rsid w:val="00F63F76"/>
    <w:rsid w:val="00F642B2"/>
    <w:rsid w:val="00F64696"/>
    <w:rsid w:val="00F652EF"/>
    <w:rsid w:val="00F65AA9"/>
    <w:rsid w:val="00F65DE0"/>
    <w:rsid w:val="00F66A82"/>
    <w:rsid w:val="00F6768F"/>
    <w:rsid w:val="00F7169E"/>
    <w:rsid w:val="00F72C2C"/>
    <w:rsid w:val="00F741F2"/>
    <w:rsid w:val="00F76CAB"/>
    <w:rsid w:val="00F772C6"/>
    <w:rsid w:val="00F77EE2"/>
    <w:rsid w:val="00F810EE"/>
    <w:rsid w:val="00F815B5"/>
    <w:rsid w:val="00F847EA"/>
    <w:rsid w:val="00F848E0"/>
    <w:rsid w:val="00F85195"/>
    <w:rsid w:val="00F857FE"/>
    <w:rsid w:val="00F85899"/>
    <w:rsid w:val="00F868E3"/>
    <w:rsid w:val="00F8692A"/>
    <w:rsid w:val="00F8775E"/>
    <w:rsid w:val="00F87D21"/>
    <w:rsid w:val="00F90EBF"/>
    <w:rsid w:val="00F938BA"/>
    <w:rsid w:val="00F943A3"/>
    <w:rsid w:val="00F95C95"/>
    <w:rsid w:val="00F97919"/>
    <w:rsid w:val="00FA2C46"/>
    <w:rsid w:val="00FA3525"/>
    <w:rsid w:val="00FA5A53"/>
    <w:rsid w:val="00FB0C51"/>
    <w:rsid w:val="00FB1A61"/>
    <w:rsid w:val="00FB3501"/>
    <w:rsid w:val="00FB3711"/>
    <w:rsid w:val="00FB3F52"/>
    <w:rsid w:val="00FB4769"/>
    <w:rsid w:val="00FB4CDA"/>
    <w:rsid w:val="00FB512D"/>
    <w:rsid w:val="00FB6481"/>
    <w:rsid w:val="00FB6D36"/>
    <w:rsid w:val="00FB7F05"/>
    <w:rsid w:val="00FB7F2D"/>
    <w:rsid w:val="00FC0965"/>
    <w:rsid w:val="00FC0F81"/>
    <w:rsid w:val="00FC238E"/>
    <w:rsid w:val="00FC252F"/>
    <w:rsid w:val="00FC2B9B"/>
    <w:rsid w:val="00FC395C"/>
    <w:rsid w:val="00FC463D"/>
    <w:rsid w:val="00FC4857"/>
    <w:rsid w:val="00FC5E8E"/>
    <w:rsid w:val="00FD32D4"/>
    <w:rsid w:val="00FD3766"/>
    <w:rsid w:val="00FD47C4"/>
    <w:rsid w:val="00FD610D"/>
    <w:rsid w:val="00FE013D"/>
    <w:rsid w:val="00FE1017"/>
    <w:rsid w:val="00FE2DCF"/>
    <w:rsid w:val="00FE3524"/>
    <w:rsid w:val="00FE3A5D"/>
    <w:rsid w:val="00FE3FA7"/>
    <w:rsid w:val="00FE4E0A"/>
    <w:rsid w:val="00FE54DE"/>
    <w:rsid w:val="00FE7863"/>
    <w:rsid w:val="00FF2A4E"/>
    <w:rsid w:val="00FF2FCE"/>
    <w:rsid w:val="00FF348A"/>
    <w:rsid w:val="00FF3824"/>
    <w:rsid w:val="00FF4961"/>
    <w:rsid w:val="00FF4F7D"/>
    <w:rsid w:val="00FF5169"/>
    <w:rsid w:val="00FF6D9D"/>
    <w:rsid w:val="00FF7691"/>
    <w:rsid w:val="00FF7DD5"/>
    <w:rsid w:val="048A8266"/>
    <w:rsid w:val="1CC35947"/>
    <w:rsid w:val="1CE882BF"/>
    <w:rsid w:val="1D4B28A7"/>
    <w:rsid w:val="277B3DE9"/>
    <w:rsid w:val="29075926"/>
    <w:rsid w:val="3E664DC6"/>
    <w:rsid w:val="4208947B"/>
    <w:rsid w:val="45F82650"/>
    <w:rsid w:val="570B516E"/>
    <w:rsid w:val="57C2F686"/>
    <w:rsid w:val="609E5961"/>
    <w:rsid w:val="60D99B02"/>
    <w:rsid w:val="6633A0A8"/>
    <w:rsid w:val="6A775B78"/>
    <w:rsid w:val="6D083E0D"/>
    <w:rsid w:val="7047B15E"/>
    <w:rsid w:val="728F91CA"/>
    <w:rsid w:val="7A5D6775"/>
    <w:rsid w:val="7A7CDC06"/>
    <w:rsid w:val="7F6242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CF83B"/>
  <w15:docId w15:val="{2942361D-F178-4514-BDB8-90BF8CB9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68"/>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6118D"/>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4D65E4"/>
    <w:pPr>
      <w:keepNext/>
      <w:keepLines/>
      <w:spacing w:before="280" w:after="120" w:line="32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6118D"/>
    <w:rPr>
      <w:rFonts w:ascii="Arial" w:hAnsi="Arial"/>
      <w:b/>
      <w:color w:val="201547"/>
      <w:sz w:val="32"/>
      <w:szCs w:val="28"/>
      <w:lang w:eastAsia="en-US"/>
    </w:rPr>
  </w:style>
  <w:style w:type="character" w:customStyle="1" w:styleId="Heading3Char">
    <w:name w:val="Heading 3 Char"/>
    <w:link w:val="Heading3"/>
    <w:uiPriority w:val="1"/>
    <w:rsid w:val="004D65E4"/>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A1A10"/>
    <w:pPr>
      <w:spacing w:after="80" w:line="48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A1A10"/>
    <w:pPr>
      <w:spacing w:after="8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aliases w:val="NFP GP Bulleted List,Recommendation,List Paragraph1,Bullet List,List Paragraph11,Dot Points,Capire List Paragraph,Heading 4 for contents,Bullet point,L,DDM Gen Text,List Paragraph - bullets,bullet point list,Bullet points,Dot pt,CV text,3"/>
    <w:basedOn w:val="Normal"/>
    <w:link w:val="ListParagraphChar"/>
    <w:uiPriority w:val="34"/>
    <w:qFormat/>
    <w:rsid w:val="00012768"/>
    <w:pPr>
      <w:ind w:left="720"/>
      <w:contextualSpacing/>
    </w:pPr>
  </w:style>
  <w:style w:type="paragraph" w:customStyle="1" w:styleId="DHHSbullet1">
    <w:name w:val="DHHS bullet 1"/>
    <w:basedOn w:val="Body"/>
    <w:qFormat/>
    <w:rsid w:val="00433F43"/>
    <w:pPr>
      <w:keepNext/>
      <w:spacing w:before="240" w:line="240" w:lineRule="auto"/>
      <w:ind w:left="1418" w:hanging="709"/>
    </w:pPr>
  </w:style>
  <w:style w:type="character" w:customStyle="1" w:styleId="normaltextrun">
    <w:name w:val="normaltextrun"/>
    <w:basedOn w:val="DefaultParagraphFont"/>
    <w:rsid w:val="001D201C"/>
  </w:style>
  <w:style w:type="character" w:customStyle="1" w:styleId="ui-provider">
    <w:name w:val="ui-provider"/>
    <w:basedOn w:val="DefaultParagraphFont"/>
    <w:rsid w:val="007373E4"/>
  </w:style>
  <w:style w:type="character" w:customStyle="1" w:styleId="ListParagraphChar">
    <w:name w:val="List Paragraph Char"/>
    <w:aliases w:val="NFP GP Bulleted List Char,Recommendation Char,List Paragraph1 Char,Bullet List Char,List Paragraph11 Char,Dot Points Char,Capire List Paragraph Char,Heading 4 for contents Char,Bullet point Char,L Char,DDM Gen Text Char,Dot pt Char"/>
    <w:link w:val="ListParagraph"/>
    <w:uiPriority w:val="34"/>
    <w:qFormat/>
    <w:locked/>
    <w:rsid w:val="00C523DF"/>
    <w:rPr>
      <w:rFonts w:asciiTheme="minorHAnsi" w:eastAsiaTheme="minorHAnsi" w:hAnsiTheme="minorHAnsi" w:cstheme="minorBidi"/>
      <w:sz w:val="22"/>
      <w:szCs w:val="22"/>
      <w:lang w:eastAsia="en-US"/>
    </w:rPr>
  </w:style>
  <w:style w:type="paragraph" w:customStyle="1" w:styleId="DHHSbody">
    <w:name w:val="DHHS body"/>
    <w:link w:val="DHHSbodyChar"/>
    <w:qFormat/>
    <w:rsid w:val="00ED2533"/>
    <w:pPr>
      <w:spacing w:after="120" w:line="270" w:lineRule="atLeast"/>
    </w:pPr>
    <w:rPr>
      <w:rFonts w:ascii="Arial" w:eastAsia="Times" w:hAnsi="Arial"/>
      <w:lang w:eastAsia="en-US"/>
    </w:rPr>
  </w:style>
  <w:style w:type="character" w:customStyle="1" w:styleId="DHHSbodyChar">
    <w:name w:val="DHHS body Char"/>
    <w:link w:val="DHHSbody"/>
    <w:rsid w:val="00ED2533"/>
    <w:rPr>
      <w:rFonts w:ascii="Arial" w:eastAsia="Times" w:hAnsi="Arial"/>
      <w:lang w:eastAsia="en-US"/>
    </w:rPr>
  </w:style>
  <w:style w:type="paragraph" w:customStyle="1" w:styleId="paragraph">
    <w:name w:val="paragraph"/>
    <w:basedOn w:val="Normal"/>
    <w:rsid w:val="00DD3DA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1Light-Accent2">
    <w:name w:val="Grid Table 1 Light Accent 2"/>
    <w:basedOn w:val="TableNormal"/>
    <w:uiPriority w:val="46"/>
    <w:rsid w:val="001F66A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39049F"/>
    <w:rPr>
      <w:rFonts w:ascii="Arial" w:hAnsi="Arial" w:cs="Arial"/>
      <w:color w:val="201547"/>
      <w:szCs w:val="18"/>
      <w:lang w:eastAsia="en-US"/>
    </w:rPr>
  </w:style>
  <w:style w:type="character" w:customStyle="1" w:styleId="eop">
    <w:name w:val="eop"/>
    <w:basedOn w:val="DefaultParagraphFont"/>
    <w:rsid w:val="00ED5B2B"/>
  </w:style>
  <w:style w:type="character" w:styleId="Mention">
    <w:name w:val="Mention"/>
    <w:basedOn w:val="DefaultParagraphFont"/>
    <w:uiPriority w:val="99"/>
    <w:unhideWhenUsed/>
    <w:rsid w:val="0064377F"/>
    <w:rPr>
      <w:color w:val="2B579A"/>
      <w:shd w:val="clear" w:color="auto" w:fill="E1DFDD"/>
    </w:rPr>
  </w:style>
  <w:style w:type="paragraph" w:customStyle="1" w:styleId="bodyafterpoints">
    <w:name w:val="body after points"/>
    <w:basedOn w:val="Body"/>
    <w:next w:val="Body"/>
    <w:link w:val="bodyafterpointsChar"/>
    <w:qFormat/>
    <w:rsid w:val="00C64AD0"/>
    <w:pPr>
      <w:spacing w:before="120"/>
    </w:pPr>
  </w:style>
  <w:style w:type="character" w:customStyle="1" w:styleId="bodyafterpointsChar">
    <w:name w:val="body after points Char"/>
    <w:basedOn w:val="BodyChar"/>
    <w:link w:val="bodyafterpoints"/>
    <w:rsid w:val="00C64AD0"/>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620693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ail%20the%20Placement%20scholarships%20team" TargetMode="External"/><Relationship Id="rId3" Type="http://schemas.openxmlformats.org/officeDocument/2006/relationships/customXml" Target="../customXml/item3.xml"/><Relationship Id="rId21" Type="http://schemas.openxmlformats.org/officeDocument/2006/relationships/hyperlink" Target="https://www.aasw.asn.au/education-employment/higher-education-providers/accredited-cour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dffh.vic.gov.au/inclusion-scholarships-social-work-place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ffh.vic.gov.au/inclusion-scholarships-social-work-placements" TargetMode="External"/><Relationship Id="rId20" Type="http://schemas.openxmlformats.org/officeDocument/2006/relationships/hyperlink" Target="mailto:email%20the%20Placement%20scholarships%20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dffh.vic.gov.au/inclusion-scholarships-social-work-placements" TargetMode="External"/><Relationship Id="rId10" Type="http://schemas.openxmlformats.org/officeDocument/2006/relationships/endnotes" Target="endnotes.xml"/><Relationship Id="rId19" Type="http://schemas.openxmlformats.org/officeDocument/2006/relationships/hyperlink" Target="mailto:privacy@dg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cement.scholarships@grant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EE4E419246A4BBB86E6DC573A59C8" ma:contentTypeVersion="15" ma:contentTypeDescription="Create a new document." ma:contentTypeScope="" ma:versionID="45f40667f9582e27d8bb7a755ca44c00">
  <xsd:schema xmlns:xsd="http://www.w3.org/2001/XMLSchema" xmlns:xs="http://www.w3.org/2001/XMLSchema" xmlns:p="http://schemas.microsoft.com/office/2006/metadata/properties" xmlns:ns2="638a86f2-eb88-48cc-a35e-91cc96ae8211" xmlns:ns3="4db78209-835b-4ce0-86bd-3e5b64fc04d2" targetNamespace="http://schemas.microsoft.com/office/2006/metadata/properties" ma:root="true" ma:fieldsID="61edcd70508fa55e2f0c80ff140c2ae1" ns2:_="" ns3:_="">
    <xsd:import namespace="638a86f2-eb88-48cc-a35e-91cc96ae8211"/>
    <xsd:import namespace="4db78209-835b-4ce0-86bd-3e5b64fc0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a86f2-eb88-48cc-a35e-91cc96ae8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78209-835b-4ce0-86bd-3e5b64fc0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ad08b6-4784-41dd-84dd-9924ead73069}" ma:internalName="TaxCatchAll" ma:showField="CatchAllData" ma:web="4db78209-835b-4ce0-86bd-3e5b64fc0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b78209-835b-4ce0-86bd-3e5b64fc04d2" xsi:nil="true"/>
    <SharedWithUsers xmlns="4db78209-835b-4ce0-86bd-3e5b64fc04d2">
      <UserInfo>
        <DisplayName>Neha X Kanojia (DFFH)</DisplayName>
        <AccountId>523</AccountId>
        <AccountType/>
      </UserInfo>
      <UserInfo>
        <DisplayName>CWE Directorate (DFFH)</DisplayName>
        <AccountId>968</AccountId>
        <AccountType/>
      </UserInfo>
      <UserInfo>
        <DisplayName>Michelle Hall (DFFH)</DisplayName>
        <AccountId>167</AccountId>
        <AccountType/>
      </UserInfo>
      <UserInfo>
        <DisplayName>Caroline Reidy (DFFH)</DisplayName>
        <AccountId>1415</AccountId>
        <AccountType/>
      </UserInfo>
      <UserInfo>
        <DisplayName>Irina Kovacevic (DFFH)</DisplayName>
        <AccountId>1435</AccountId>
        <AccountType/>
      </UserInfo>
      <UserInfo>
        <DisplayName>Nicole Jones (DFFH)</DisplayName>
        <AccountId>705</AccountId>
        <AccountType/>
      </UserInfo>
      <UserInfo>
        <DisplayName>Kathryn Bates (DFFH)</DisplayName>
        <AccountId>1105</AccountId>
        <AccountType/>
      </UserInfo>
      <UserInfo>
        <DisplayName>Zoe Odell (DFFH)</DisplayName>
        <AccountId>1524</AccountId>
        <AccountType/>
      </UserInfo>
      <UserInfo>
        <DisplayName>DFFH Legal Services Central</DisplayName>
        <AccountId>1521</AccountId>
        <AccountType/>
      </UserInfo>
      <UserInfo>
        <DisplayName>Tom Craven (DFFH)</DisplayName>
        <AccountId>570</AccountId>
        <AccountType/>
      </UserInfo>
      <UserInfo>
        <DisplayName>Andrea MacGlashan (DFFH)</DisplayName>
        <AccountId>1746</AccountId>
        <AccountType/>
      </UserInfo>
    </SharedWithUsers>
    <lcf76f155ced4ddcb4097134ff3c332f xmlns="638a86f2-eb88-48cc-a35e-91cc96ae82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4BCBD6-51D0-4E38-A348-48DD3E911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a86f2-eb88-48cc-a35e-91cc96ae8211"/>
    <ds:schemaRef ds:uri="4db78209-835b-4ce0-86bd-3e5b64fc0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4db78209-835b-4ce0-86bd-3e5b64fc04d2"/>
    <ds:schemaRef ds:uri="638a86f2-eb88-48cc-a35e-91cc96ae82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4187</Words>
  <Characters>26113</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Inclusion scholarships for social work placements program guidelines</vt:lpstr>
    </vt:vector>
  </TitlesOfParts>
  <Company>Victoria State Government, Department of Familes, Fairness and Housing</Company>
  <LinksUpToDate>false</LinksUpToDate>
  <CharactersWithSpaces>30240</CharactersWithSpaces>
  <SharedDoc>false</SharedDoc>
  <HyperlinkBase/>
  <HLinks>
    <vt:vector size="138" baseType="variant">
      <vt:variant>
        <vt:i4>65566</vt:i4>
      </vt:variant>
      <vt:variant>
        <vt:i4>117</vt:i4>
      </vt:variant>
      <vt:variant>
        <vt:i4>0</vt:i4>
      </vt:variant>
      <vt:variant>
        <vt:i4>5</vt:i4>
      </vt:variant>
      <vt:variant>
        <vt:lpwstr>http://www.dffh.vic.gov.au/inclusion-scholarships-social-work-placements</vt:lpwstr>
      </vt:variant>
      <vt:variant>
        <vt:lpwstr/>
      </vt:variant>
      <vt:variant>
        <vt:i4>5242934</vt:i4>
      </vt:variant>
      <vt:variant>
        <vt:i4>114</vt:i4>
      </vt:variant>
      <vt:variant>
        <vt:i4>0</vt:i4>
      </vt:variant>
      <vt:variant>
        <vt:i4>5</vt:i4>
      </vt:variant>
      <vt:variant>
        <vt:lpwstr>mailto:placement.scholarships@grants.vic.gov.au</vt:lpwstr>
      </vt:variant>
      <vt:variant>
        <vt:lpwstr/>
      </vt:variant>
      <vt:variant>
        <vt:i4>8323119</vt:i4>
      </vt:variant>
      <vt:variant>
        <vt:i4>111</vt:i4>
      </vt:variant>
      <vt:variant>
        <vt:i4>0</vt:i4>
      </vt:variant>
      <vt:variant>
        <vt:i4>5</vt:i4>
      </vt:variant>
      <vt:variant>
        <vt:lpwstr>https://www.aasw.asn.au/education-employment/higher-education-providers/accredited-courses/</vt:lpwstr>
      </vt:variant>
      <vt:variant>
        <vt:lpwstr/>
      </vt:variant>
      <vt:variant>
        <vt:i4>5242934</vt:i4>
      </vt:variant>
      <vt:variant>
        <vt:i4>108</vt:i4>
      </vt:variant>
      <vt:variant>
        <vt:i4>0</vt:i4>
      </vt:variant>
      <vt:variant>
        <vt:i4>5</vt:i4>
      </vt:variant>
      <vt:variant>
        <vt:lpwstr>mailto:placement.scholarships@grants.vic.gov.au</vt:lpwstr>
      </vt:variant>
      <vt:variant>
        <vt:lpwstr/>
      </vt:variant>
      <vt:variant>
        <vt:i4>1114146</vt:i4>
      </vt:variant>
      <vt:variant>
        <vt:i4>105</vt:i4>
      </vt:variant>
      <vt:variant>
        <vt:i4>0</vt:i4>
      </vt:variant>
      <vt:variant>
        <vt:i4>5</vt:i4>
      </vt:variant>
      <vt:variant>
        <vt:lpwstr>mailto:privacy@dgs.vic.gov.au</vt:lpwstr>
      </vt:variant>
      <vt:variant>
        <vt:lpwstr/>
      </vt:variant>
      <vt:variant>
        <vt:i4>5242934</vt:i4>
      </vt:variant>
      <vt:variant>
        <vt:i4>102</vt:i4>
      </vt:variant>
      <vt:variant>
        <vt:i4>0</vt:i4>
      </vt:variant>
      <vt:variant>
        <vt:i4>5</vt:i4>
      </vt:variant>
      <vt:variant>
        <vt:lpwstr>mailto:placement.scholarships@grants.vic.gov.au</vt:lpwstr>
      </vt:variant>
      <vt:variant>
        <vt:lpwstr/>
      </vt:variant>
      <vt:variant>
        <vt:i4>393241</vt:i4>
      </vt:variant>
      <vt:variant>
        <vt:i4>99</vt:i4>
      </vt:variant>
      <vt:variant>
        <vt:i4>0</vt:i4>
      </vt:variant>
      <vt:variant>
        <vt:i4>5</vt:i4>
      </vt:variant>
      <vt:variant>
        <vt:lpwstr>https://www.dffh.vic.gov.au/inclusion-scholarships-social-work-placements</vt:lpwstr>
      </vt:variant>
      <vt:variant>
        <vt:lpwstr/>
      </vt:variant>
      <vt:variant>
        <vt:i4>393241</vt:i4>
      </vt:variant>
      <vt:variant>
        <vt:i4>96</vt:i4>
      </vt:variant>
      <vt:variant>
        <vt:i4>0</vt:i4>
      </vt:variant>
      <vt:variant>
        <vt:i4>5</vt:i4>
      </vt:variant>
      <vt:variant>
        <vt:lpwstr>https://www.dffh.vic.gov.au/inclusion-scholarships-social-work-placements</vt:lpwstr>
      </vt:variant>
      <vt:variant>
        <vt:lpwstr/>
      </vt:variant>
      <vt:variant>
        <vt:i4>1179698</vt:i4>
      </vt:variant>
      <vt:variant>
        <vt:i4>89</vt:i4>
      </vt:variant>
      <vt:variant>
        <vt:i4>0</vt:i4>
      </vt:variant>
      <vt:variant>
        <vt:i4>5</vt:i4>
      </vt:variant>
      <vt:variant>
        <vt:lpwstr/>
      </vt:variant>
      <vt:variant>
        <vt:lpwstr>_Toc150170417</vt:lpwstr>
      </vt:variant>
      <vt:variant>
        <vt:i4>1179698</vt:i4>
      </vt:variant>
      <vt:variant>
        <vt:i4>83</vt:i4>
      </vt:variant>
      <vt:variant>
        <vt:i4>0</vt:i4>
      </vt:variant>
      <vt:variant>
        <vt:i4>5</vt:i4>
      </vt:variant>
      <vt:variant>
        <vt:lpwstr/>
      </vt:variant>
      <vt:variant>
        <vt:lpwstr>_Toc150170416</vt:lpwstr>
      </vt:variant>
      <vt:variant>
        <vt:i4>1179698</vt:i4>
      </vt:variant>
      <vt:variant>
        <vt:i4>77</vt:i4>
      </vt:variant>
      <vt:variant>
        <vt:i4>0</vt:i4>
      </vt:variant>
      <vt:variant>
        <vt:i4>5</vt:i4>
      </vt:variant>
      <vt:variant>
        <vt:lpwstr/>
      </vt:variant>
      <vt:variant>
        <vt:lpwstr>_Toc150170415</vt:lpwstr>
      </vt:variant>
      <vt:variant>
        <vt:i4>1179698</vt:i4>
      </vt:variant>
      <vt:variant>
        <vt:i4>71</vt:i4>
      </vt:variant>
      <vt:variant>
        <vt:i4>0</vt:i4>
      </vt:variant>
      <vt:variant>
        <vt:i4>5</vt:i4>
      </vt:variant>
      <vt:variant>
        <vt:lpwstr/>
      </vt:variant>
      <vt:variant>
        <vt:lpwstr>_Toc150170414</vt:lpwstr>
      </vt:variant>
      <vt:variant>
        <vt:i4>1179698</vt:i4>
      </vt:variant>
      <vt:variant>
        <vt:i4>65</vt:i4>
      </vt:variant>
      <vt:variant>
        <vt:i4>0</vt:i4>
      </vt:variant>
      <vt:variant>
        <vt:i4>5</vt:i4>
      </vt:variant>
      <vt:variant>
        <vt:lpwstr/>
      </vt:variant>
      <vt:variant>
        <vt:lpwstr>_Toc150170413</vt:lpwstr>
      </vt:variant>
      <vt:variant>
        <vt:i4>1179698</vt:i4>
      </vt:variant>
      <vt:variant>
        <vt:i4>59</vt:i4>
      </vt:variant>
      <vt:variant>
        <vt:i4>0</vt:i4>
      </vt:variant>
      <vt:variant>
        <vt:i4>5</vt:i4>
      </vt:variant>
      <vt:variant>
        <vt:lpwstr/>
      </vt:variant>
      <vt:variant>
        <vt:lpwstr>_Toc150170412</vt:lpwstr>
      </vt:variant>
      <vt:variant>
        <vt:i4>1179698</vt:i4>
      </vt:variant>
      <vt:variant>
        <vt:i4>53</vt:i4>
      </vt:variant>
      <vt:variant>
        <vt:i4>0</vt:i4>
      </vt:variant>
      <vt:variant>
        <vt:i4>5</vt:i4>
      </vt:variant>
      <vt:variant>
        <vt:lpwstr/>
      </vt:variant>
      <vt:variant>
        <vt:lpwstr>_Toc150170411</vt:lpwstr>
      </vt:variant>
      <vt:variant>
        <vt:i4>1179698</vt:i4>
      </vt:variant>
      <vt:variant>
        <vt:i4>47</vt:i4>
      </vt:variant>
      <vt:variant>
        <vt:i4>0</vt:i4>
      </vt:variant>
      <vt:variant>
        <vt:i4>5</vt:i4>
      </vt:variant>
      <vt:variant>
        <vt:lpwstr/>
      </vt:variant>
      <vt:variant>
        <vt:lpwstr>_Toc150170410</vt:lpwstr>
      </vt:variant>
      <vt:variant>
        <vt:i4>1245234</vt:i4>
      </vt:variant>
      <vt:variant>
        <vt:i4>41</vt:i4>
      </vt:variant>
      <vt:variant>
        <vt:i4>0</vt:i4>
      </vt:variant>
      <vt:variant>
        <vt:i4>5</vt:i4>
      </vt:variant>
      <vt:variant>
        <vt:lpwstr/>
      </vt:variant>
      <vt:variant>
        <vt:lpwstr>_Toc150170409</vt:lpwstr>
      </vt:variant>
      <vt:variant>
        <vt:i4>1245234</vt:i4>
      </vt:variant>
      <vt:variant>
        <vt:i4>35</vt:i4>
      </vt:variant>
      <vt:variant>
        <vt:i4>0</vt:i4>
      </vt:variant>
      <vt:variant>
        <vt:i4>5</vt:i4>
      </vt:variant>
      <vt:variant>
        <vt:lpwstr/>
      </vt:variant>
      <vt:variant>
        <vt:lpwstr>_Toc150170408</vt:lpwstr>
      </vt:variant>
      <vt:variant>
        <vt:i4>1245234</vt:i4>
      </vt:variant>
      <vt:variant>
        <vt:i4>29</vt:i4>
      </vt:variant>
      <vt:variant>
        <vt:i4>0</vt:i4>
      </vt:variant>
      <vt:variant>
        <vt:i4>5</vt:i4>
      </vt:variant>
      <vt:variant>
        <vt:lpwstr/>
      </vt:variant>
      <vt:variant>
        <vt:lpwstr>_Toc150170407</vt:lpwstr>
      </vt:variant>
      <vt:variant>
        <vt:i4>1245234</vt:i4>
      </vt:variant>
      <vt:variant>
        <vt:i4>23</vt:i4>
      </vt:variant>
      <vt:variant>
        <vt:i4>0</vt:i4>
      </vt:variant>
      <vt:variant>
        <vt:i4>5</vt:i4>
      </vt:variant>
      <vt:variant>
        <vt:lpwstr/>
      </vt:variant>
      <vt:variant>
        <vt:lpwstr>_Toc150170406</vt:lpwstr>
      </vt:variant>
      <vt:variant>
        <vt:i4>1245234</vt:i4>
      </vt:variant>
      <vt:variant>
        <vt:i4>17</vt:i4>
      </vt:variant>
      <vt:variant>
        <vt:i4>0</vt:i4>
      </vt:variant>
      <vt:variant>
        <vt:i4>5</vt:i4>
      </vt:variant>
      <vt:variant>
        <vt:lpwstr/>
      </vt:variant>
      <vt:variant>
        <vt:lpwstr>_Toc150170405</vt:lpwstr>
      </vt:variant>
      <vt:variant>
        <vt:i4>1245234</vt:i4>
      </vt:variant>
      <vt:variant>
        <vt:i4>11</vt:i4>
      </vt:variant>
      <vt:variant>
        <vt:i4>0</vt:i4>
      </vt:variant>
      <vt:variant>
        <vt:i4>5</vt:i4>
      </vt:variant>
      <vt:variant>
        <vt:lpwstr/>
      </vt:variant>
      <vt:variant>
        <vt:lpwstr>_Toc150170404</vt:lpwstr>
      </vt:variant>
      <vt:variant>
        <vt:i4>1245234</vt:i4>
      </vt:variant>
      <vt:variant>
        <vt:i4>5</vt:i4>
      </vt:variant>
      <vt:variant>
        <vt:i4>0</vt:i4>
      </vt:variant>
      <vt:variant>
        <vt:i4>5</vt:i4>
      </vt:variant>
      <vt:variant>
        <vt:lpwstr/>
      </vt:variant>
      <vt:variant>
        <vt:lpwstr>_Toc150170403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scholarships for social work placements program guidelines</dc:title>
  <dc:subject>Program guidelines</dc:subject>
  <dc:creator>Centre for Workforce Excellence</dc:creator>
  <cp:keywords/>
  <cp:lastModifiedBy>Michelle Hall (DFFH)</cp:lastModifiedBy>
  <cp:revision>3</cp:revision>
  <cp:lastPrinted>2021-01-30T19:27:00Z</cp:lastPrinted>
  <dcterms:created xsi:type="dcterms:W3CDTF">2023-11-06T04:27:00Z</dcterms:created>
  <dcterms:modified xsi:type="dcterms:W3CDTF">2023-11-06T04:29:00Z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0x010100147EE4E419246A4BBB86E6DC573A59C8</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ContentBits">
    <vt:lpwstr>2</vt:lpwstr>
  </property>
  <property fmtid="{D5CDD505-2E9C-101B-9397-08002B2CF9AE}" pid="12" name="MSIP_Label_43e64453-338c-4f93-8a4d-0039a0a41f2a_SetDate">
    <vt:lpwstr>2023-10-11T23:32:21Z</vt:lpwstr>
  </property>
  <property fmtid="{D5CDD505-2E9C-101B-9397-08002B2CF9AE}" pid="13" name="MSIP_Label_43e64453-338c-4f93-8a4d-0039a0a41f2a_ActionId">
    <vt:lpwstr>4e35161a-d698-418e-8c9d-651486301589</vt:lpwstr>
  </property>
  <property fmtid="{D5CDD505-2E9C-101B-9397-08002B2CF9AE}" pid="14" name="lcf76f155ced4ddcb4097134ff3c332f">
    <vt:lpwstr/>
  </property>
</Properties>
</file>