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2CB0E" w14:textId="77777777" w:rsidR="0074696E" w:rsidRPr="004C6EEE" w:rsidRDefault="00295FC6" w:rsidP="00AD784C">
      <w:pPr>
        <w:pStyle w:val="Spacerparatopoffirstpage"/>
      </w:pPr>
      <w:r>
        <w:drawing>
          <wp:anchor distT="0" distB="0" distL="114300" distR="114300" simplePos="0" relativeHeight="251657728" behindDoc="1" locked="1" layoutInCell="0" allowOverlap="1" wp14:anchorId="4DD5F9AB" wp14:editId="24D8029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485" cy="2072640"/>
            <wp:effectExtent l="0" t="0" r="0" b="0"/>
            <wp:wrapNone/>
            <wp:docPr id="29" name="Picture 29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corati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4A2B7" w14:textId="77777777"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8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14:paraId="26FD4127" w14:textId="77777777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1E831D06" w14:textId="77777777" w:rsidR="00AD784C" w:rsidRPr="00161AA0" w:rsidRDefault="00BC4AA4" w:rsidP="00A91406">
            <w:pPr>
              <w:pStyle w:val="DHHSmainheading"/>
            </w:pPr>
            <w:r>
              <w:t xml:space="preserve">Community services client voice framework </w:t>
            </w:r>
          </w:p>
        </w:tc>
      </w:tr>
      <w:tr w:rsidR="00AD784C" w14:paraId="4A752448" w14:textId="77777777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5CB94411" w14:textId="77777777" w:rsidR="00357B4E" w:rsidRPr="00AD784C" w:rsidRDefault="00BC4AA4" w:rsidP="00357B4E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A graphic representation of key messages</w:t>
            </w:r>
          </w:p>
        </w:tc>
      </w:tr>
    </w:tbl>
    <w:p w14:paraId="0AFDAB69" w14:textId="77777777" w:rsidR="00BC4AA4" w:rsidRDefault="00BC4AA4" w:rsidP="002E0122">
      <w:pPr>
        <w:pStyle w:val="DHHSbody"/>
      </w:pPr>
      <w:r>
        <w:t>This graphic cartoon presents the key messages from the celebration of the release of the Community services client voice framework. It reads:</w:t>
      </w:r>
    </w:p>
    <w:p w14:paraId="40A59909" w14:textId="77777777" w:rsidR="00BC4AA4" w:rsidRDefault="00BC4AA4" w:rsidP="002E0122">
      <w:pPr>
        <w:pStyle w:val="DHHSbody"/>
      </w:pPr>
      <w:r>
        <w:t xml:space="preserve">Client Voice Framework. </w:t>
      </w:r>
    </w:p>
    <w:p w14:paraId="2BECC975" w14:textId="77777777" w:rsidR="00BC4AA4" w:rsidRDefault="00BC4AA4" w:rsidP="002E0122">
      <w:pPr>
        <w:pStyle w:val="DHHSbody"/>
      </w:pPr>
      <w:r>
        <w:t xml:space="preserve">Listen to the people that matter. </w:t>
      </w:r>
    </w:p>
    <w:p w14:paraId="35F96984" w14:textId="77777777" w:rsidR="00BC4AA4" w:rsidRDefault="00BC4AA4" w:rsidP="002E0122">
      <w:pPr>
        <w:pStyle w:val="DHHSbody"/>
      </w:pPr>
      <w:r>
        <w:t xml:space="preserve">We are here to celebrate! It’s been a long time in the making. Many people have played a significant part. </w:t>
      </w:r>
    </w:p>
    <w:p w14:paraId="3C51C8E4" w14:textId="77777777" w:rsidR="00BC4AA4" w:rsidRDefault="00BC4AA4" w:rsidP="002E0122">
      <w:pPr>
        <w:pStyle w:val="DHHSbody"/>
      </w:pPr>
      <w:r>
        <w:t>It’s not possible to deliver safe, quality services without listening to the client voice. DHHS. Community services.</w:t>
      </w:r>
    </w:p>
    <w:p w14:paraId="2894A7CC" w14:textId="77777777" w:rsidR="00BC4AA4" w:rsidRDefault="00BC4AA4" w:rsidP="002E0122">
      <w:pPr>
        <w:pStyle w:val="DHHSbody"/>
      </w:pPr>
      <w:r>
        <w:t xml:space="preserve">This is just the beginning. A new way of working that makes an impact. </w:t>
      </w:r>
    </w:p>
    <w:p w14:paraId="69F61632" w14:textId="77777777" w:rsidR="00BC4AA4" w:rsidRDefault="00BC4AA4" w:rsidP="002E0122">
      <w:pPr>
        <w:pStyle w:val="DHHSbody"/>
      </w:pPr>
      <w:r>
        <w:t>I can see my contribution being taken seriously and my input making an impact. Empowering.</w:t>
      </w:r>
    </w:p>
    <w:p w14:paraId="20BE7B3F" w14:textId="77777777" w:rsidR="00BC4AA4" w:rsidRDefault="00BC4AA4" w:rsidP="002E0122">
      <w:pPr>
        <w:pStyle w:val="DHHSbody"/>
      </w:pPr>
      <w:r>
        <w:t xml:space="preserve">Everyone must seek, listen to and act on client voice. </w:t>
      </w:r>
    </w:p>
    <w:p w14:paraId="468AD5C3" w14:textId="77777777" w:rsidR="00BC4AA4" w:rsidRDefault="00BC4AA4" w:rsidP="002E0122">
      <w:pPr>
        <w:pStyle w:val="DHHSbody"/>
      </w:pPr>
      <w:r>
        <w:t>By consumers, for consumers.</w:t>
      </w:r>
    </w:p>
    <w:p w14:paraId="57376451" w14:textId="77777777" w:rsidR="00BC4AA4" w:rsidRDefault="00BC4AA4" w:rsidP="002E0122">
      <w:pPr>
        <w:pStyle w:val="DHHSbody"/>
      </w:pPr>
      <w:r>
        <w:t xml:space="preserve">Informs how we design and implement policy and services. </w:t>
      </w:r>
    </w:p>
    <w:p w14:paraId="03106666" w14:textId="77777777" w:rsidR="00BC4AA4" w:rsidRDefault="00BC4AA4" w:rsidP="002E0122">
      <w:pPr>
        <w:pStyle w:val="DHHSbody"/>
      </w:pPr>
      <w:r>
        <w:t xml:space="preserve">The client voice makes services better and safer. </w:t>
      </w:r>
    </w:p>
    <w:p w14:paraId="27350AE8" w14:textId="77777777" w:rsidR="00BC4AA4" w:rsidRDefault="00BC4AA4" w:rsidP="002E0122">
      <w:pPr>
        <w:pStyle w:val="DHHSbody"/>
      </w:pPr>
      <w:r>
        <w:t xml:space="preserve">Clients have experience and knowledge. </w:t>
      </w:r>
    </w:p>
    <w:p w14:paraId="38F0346F" w14:textId="77777777" w:rsidR="00BC4AA4" w:rsidRDefault="00BC4AA4" w:rsidP="002E0122">
      <w:pPr>
        <w:pStyle w:val="DHHSbody"/>
      </w:pPr>
      <w:r>
        <w:t xml:space="preserve">Everyone needs to listen to the client voice. </w:t>
      </w:r>
    </w:p>
    <w:p w14:paraId="7218621C" w14:textId="77777777" w:rsidR="00BC4AA4" w:rsidRDefault="00BC4AA4" w:rsidP="002E0122">
      <w:pPr>
        <w:pStyle w:val="DHHSbody"/>
      </w:pPr>
      <w:r>
        <w:t xml:space="preserve">There are many client voices. </w:t>
      </w:r>
    </w:p>
    <w:p w14:paraId="2C78B992" w14:textId="77777777" w:rsidR="00BC4AA4" w:rsidRDefault="00BC4AA4" w:rsidP="002E0122">
      <w:pPr>
        <w:pStyle w:val="DHHSbody"/>
      </w:pPr>
      <w:r>
        <w:t xml:space="preserve">The client voice leads to action.  </w:t>
      </w:r>
    </w:p>
    <w:p w14:paraId="2E73D102" w14:textId="77777777" w:rsidR="002E0122" w:rsidRDefault="002E0122" w:rsidP="002E0122">
      <w:pPr>
        <w:pStyle w:val="DHHS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6"/>
      </w:tblGrid>
      <w:tr w:rsidR="002E0122" w14:paraId="3E8C0595" w14:textId="77777777" w:rsidTr="002E0122">
        <w:tc>
          <w:tcPr>
            <w:tcW w:w="10194" w:type="dxa"/>
          </w:tcPr>
          <w:p w14:paraId="2C2611B2" w14:textId="77777777" w:rsidR="002E0122" w:rsidRPr="00605B5B" w:rsidRDefault="002E0122" w:rsidP="002E0122">
            <w:pPr>
              <w:spacing w:line="300" w:lineRule="atLeast"/>
              <w:rPr>
                <w:rFonts w:ascii="Arial" w:eastAsia="Times" w:hAnsi="Arial"/>
                <w:sz w:val="24"/>
                <w:szCs w:val="19"/>
              </w:rPr>
            </w:pPr>
            <w:r w:rsidRPr="00605B5B">
              <w:rPr>
                <w:rFonts w:ascii="Arial" w:eastAsia="Times" w:hAnsi="Arial"/>
                <w:sz w:val="24"/>
                <w:szCs w:val="19"/>
              </w:rPr>
              <w:t xml:space="preserve">To receive this publication in an accessible format phone </w:t>
            </w:r>
            <w:r w:rsidRPr="00725DFF">
              <w:rPr>
                <w:rFonts w:ascii="Arial" w:eastAsia="Times" w:hAnsi="Arial"/>
                <w:sz w:val="24"/>
                <w:szCs w:val="19"/>
              </w:rPr>
              <w:t xml:space="preserve">9096 7078 </w:t>
            </w:r>
            <w:r w:rsidRPr="00605B5B">
              <w:rPr>
                <w:rFonts w:ascii="Arial" w:eastAsia="Times" w:hAnsi="Arial"/>
                <w:sz w:val="24"/>
                <w:szCs w:val="19"/>
              </w:rPr>
              <w:t xml:space="preserve">using the National Relay Service 13 36 77 if required, or </w:t>
            </w:r>
            <w:hyperlink r:id="rId9" w:history="1">
              <w:r w:rsidRPr="00725DFF">
                <w:rPr>
                  <w:rStyle w:val="Hyperlink"/>
                  <w:rFonts w:ascii="Arial" w:eastAsia="Times" w:hAnsi="Arial"/>
                  <w:sz w:val="24"/>
                  <w:szCs w:val="19"/>
                </w:rPr>
                <w:t>email the Community Services Quality and Safety Office</w:t>
              </w:r>
            </w:hyperlink>
            <w:r w:rsidRPr="00605B5B">
              <w:rPr>
                <w:rFonts w:ascii="Arial" w:eastAsia="Times" w:hAnsi="Arial"/>
                <w:sz w:val="24"/>
                <w:szCs w:val="19"/>
              </w:rPr>
              <w:t xml:space="preserve"> </w:t>
            </w:r>
            <w:r>
              <w:rPr>
                <w:rFonts w:ascii="Arial" w:eastAsia="Times" w:hAnsi="Arial"/>
                <w:sz w:val="24"/>
                <w:szCs w:val="19"/>
              </w:rPr>
              <w:t>&lt;</w:t>
            </w:r>
            <w:r w:rsidRPr="00725DFF">
              <w:rPr>
                <w:rFonts w:ascii="Arial" w:eastAsia="Times" w:hAnsi="Arial"/>
                <w:sz w:val="24"/>
                <w:szCs w:val="19"/>
              </w:rPr>
              <w:t>csqso@dhhs.vic.gov.au&gt;.</w:t>
            </w:r>
          </w:p>
          <w:p w14:paraId="4B819695" w14:textId="77777777" w:rsidR="002E0122" w:rsidRPr="00605B5B" w:rsidRDefault="002E0122" w:rsidP="002E0122">
            <w:pPr>
              <w:spacing w:after="120" w:line="270" w:lineRule="atLeast"/>
              <w:rPr>
                <w:rFonts w:ascii="Arial" w:eastAsia="Times" w:hAnsi="Arial"/>
              </w:rPr>
            </w:pPr>
            <w:r w:rsidRPr="00605B5B">
              <w:rPr>
                <w:rFonts w:ascii="Arial" w:eastAsia="Times" w:hAnsi="Arial"/>
              </w:rPr>
              <w:t>Authorised and published by the Victorian Governmen</w:t>
            </w:r>
            <w:r>
              <w:rPr>
                <w:rFonts w:ascii="Arial" w:eastAsia="Times" w:hAnsi="Arial"/>
              </w:rPr>
              <w:t>t, 1 Treasury Place, Melbourne.</w:t>
            </w:r>
          </w:p>
          <w:p w14:paraId="457A9F74" w14:textId="77777777" w:rsidR="002E0122" w:rsidRPr="00605B5B" w:rsidRDefault="002E0122" w:rsidP="002E0122">
            <w:pPr>
              <w:spacing w:after="120" w:line="270" w:lineRule="atLeast"/>
              <w:rPr>
                <w:rFonts w:ascii="Arial" w:eastAsia="Times" w:hAnsi="Arial"/>
              </w:rPr>
            </w:pPr>
            <w:r w:rsidRPr="00605B5B">
              <w:rPr>
                <w:rFonts w:ascii="Arial" w:eastAsia="Times" w:hAnsi="Arial"/>
              </w:rPr>
              <w:t xml:space="preserve">© State of Victoria, Department of Health </w:t>
            </w:r>
            <w:r>
              <w:rPr>
                <w:rFonts w:ascii="Arial" w:eastAsia="Times" w:hAnsi="Arial"/>
              </w:rPr>
              <w:t>and</w:t>
            </w:r>
            <w:r w:rsidRPr="00605B5B">
              <w:rPr>
                <w:rFonts w:ascii="Arial" w:eastAsia="Times" w:hAnsi="Arial"/>
              </w:rPr>
              <w:t xml:space="preserve"> Human Services</w:t>
            </w:r>
            <w:r>
              <w:rPr>
                <w:rFonts w:ascii="Arial" w:eastAsia="Times" w:hAnsi="Arial"/>
              </w:rPr>
              <w:t>, August 2019</w:t>
            </w:r>
            <w:r w:rsidRPr="00605B5B">
              <w:rPr>
                <w:rFonts w:ascii="Arial" w:eastAsia="Times" w:hAnsi="Arial"/>
              </w:rPr>
              <w:t>.</w:t>
            </w:r>
          </w:p>
          <w:p w14:paraId="0C44105E" w14:textId="77777777" w:rsidR="002E0122" w:rsidRPr="00926DD6" w:rsidRDefault="002E0122" w:rsidP="002E0122">
            <w:pPr>
              <w:spacing w:after="120" w:line="270" w:lineRule="atLeast"/>
              <w:rPr>
                <w:rFonts w:ascii="Arial" w:eastAsia="Times" w:hAnsi="Arial"/>
              </w:rPr>
            </w:pPr>
            <w:r w:rsidRPr="00595812">
              <w:rPr>
                <w:rFonts w:ascii="Arial" w:eastAsia="Times" w:hAnsi="Arial"/>
              </w:rPr>
              <w:t>Where the term ‘Aboriginal’ is used it refers to both Aboriginal and Torres Strait Islander people. Indigenous is retained when it is part of the title of a report, program or quotation.</w:t>
            </w:r>
          </w:p>
          <w:p w14:paraId="2A3496DA" w14:textId="77777777" w:rsidR="002E0122" w:rsidRDefault="002E0122" w:rsidP="002E0122">
            <w:pPr>
              <w:spacing w:after="120" w:line="270" w:lineRule="atLeast"/>
            </w:pPr>
            <w:r w:rsidRPr="00605B5B">
              <w:rPr>
                <w:rFonts w:ascii="Arial" w:eastAsia="Times" w:hAnsi="Arial"/>
                <w:szCs w:val="19"/>
              </w:rPr>
              <w:t xml:space="preserve">Available </w:t>
            </w:r>
            <w:r>
              <w:rPr>
                <w:rFonts w:ascii="Arial" w:eastAsia="Times" w:hAnsi="Arial"/>
                <w:szCs w:val="19"/>
              </w:rPr>
              <w:t xml:space="preserve">from the </w:t>
            </w:r>
            <w:hyperlink r:id="rId10" w:history="1">
              <w:r w:rsidRPr="00003D64">
                <w:rPr>
                  <w:rStyle w:val="Hyperlink"/>
                  <w:rFonts w:ascii="Arial" w:eastAsia="Times" w:hAnsi="Arial"/>
                  <w:szCs w:val="19"/>
                </w:rPr>
                <w:t>Client Voice page</w:t>
              </w:r>
            </w:hyperlink>
            <w:r>
              <w:rPr>
                <w:rFonts w:ascii="Arial" w:eastAsia="Times" w:hAnsi="Arial"/>
                <w:szCs w:val="19"/>
              </w:rPr>
              <w:t xml:space="preserve"> on the DHHS website</w:t>
            </w:r>
            <w:r w:rsidRPr="00605B5B">
              <w:rPr>
                <w:rFonts w:ascii="Arial" w:eastAsia="Times" w:hAnsi="Arial"/>
                <w:szCs w:val="19"/>
              </w:rPr>
              <w:t xml:space="preserve"> </w:t>
            </w:r>
            <w:r>
              <w:rPr>
                <w:rFonts w:ascii="Arial" w:eastAsia="Times" w:hAnsi="Arial"/>
                <w:szCs w:val="19"/>
              </w:rPr>
              <w:t>&lt;</w:t>
            </w:r>
            <w:r w:rsidRPr="00003D64">
              <w:rPr>
                <w:rFonts w:ascii="Arial" w:eastAsia="Times" w:hAnsi="Arial"/>
                <w:szCs w:val="19"/>
              </w:rPr>
              <w:t>https://www.dhhs.vic.gov.au/client-voice</w:t>
            </w:r>
            <w:r>
              <w:rPr>
                <w:rFonts w:ascii="Arial" w:eastAsia="Times" w:hAnsi="Arial"/>
                <w:szCs w:val="19"/>
              </w:rPr>
              <w:t>&gt;</w:t>
            </w:r>
          </w:p>
        </w:tc>
      </w:tr>
    </w:tbl>
    <w:p w14:paraId="1CBEFD8C" w14:textId="77777777" w:rsidR="002E0122" w:rsidRDefault="002E0122" w:rsidP="002E0122">
      <w:pPr>
        <w:pStyle w:val="DHHSbody"/>
      </w:pPr>
    </w:p>
    <w:p w14:paraId="6611A439" w14:textId="77777777" w:rsidR="00B2752E" w:rsidRPr="00906490" w:rsidRDefault="00B2752E" w:rsidP="00FF6D9D">
      <w:pPr>
        <w:pStyle w:val="DHHSbody"/>
      </w:pPr>
    </w:p>
    <w:sectPr w:rsidR="00B2752E" w:rsidRPr="00906490" w:rsidSect="00F01E5F">
      <w:headerReference w:type="default" r:id="rId11"/>
      <w:footerReference w:type="default" r:id="rId12"/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D503D" w14:textId="77777777" w:rsidR="00295FC6" w:rsidRDefault="00295FC6">
      <w:r>
        <w:separator/>
      </w:r>
    </w:p>
  </w:endnote>
  <w:endnote w:type="continuationSeparator" w:id="0">
    <w:p w14:paraId="356FAB71" w14:textId="77777777" w:rsidR="00295FC6" w:rsidRDefault="0029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55759" w14:textId="77777777" w:rsidR="009D70A4" w:rsidRPr="00F65AA9" w:rsidRDefault="00295FC6" w:rsidP="0051568D">
    <w:pPr>
      <w:pStyle w:val="DHHSfooter"/>
    </w:pPr>
    <w:r>
      <w:rPr>
        <w:noProof/>
      </w:rPr>
      <w:drawing>
        <wp:anchor distT="0" distB="0" distL="114300" distR="114300" simplePos="0" relativeHeight="251657728" behindDoc="0" locked="1" layoutInCell="0" allowOverlap="1" wp14:anchorId="5857B97D" wp14:editId="3873D0FE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0" b="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95FB3" w14:textId="77777777" w:rsidR="009D70A4" w:rsidRPr="00A11421" w:rsidRDefault="009D70A4" w:rsidP="0051568D">
    <w:pPr>
      <w:pStyle w:val="DHHSfooter"/>
    </w:pPr>
    <w:r w:rsidRPr="00A11421">
      <w:t xml:space="preserve">Name of </w:t>
    </w:r>
    <w:r w:rsidRPr="0051568D">
      <w:t>document</w:t>
    </w:r>
    <w:r w:rsidRPr="00A11421"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0B23FD">
      <w:rPr>
        <w:noProof/>
      </w:rPr>
      <w:t>2</w:t>
    </w:r>
    <w:r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84329" w14:textId="77777777" w:rsidR="00295FC6" w:rsidRDefault="00295FC6" w:rsidP="002862F1">
      <w:pPr>
        <w:spacing w:before="120"/>
      </w:pPr>
      <w:r>
        <w:separator/>
      </w:r>
    </w:p>
  </w:footnote>
  <w:footnote w:type="continuationSeparator" w:id="0">
    <w:p w14:paraId="1DF12B88" w14:textId="77777777" w:rsidR="00295FC6" w:rsidRDefault="00295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BF808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C6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23FD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5FC6"/>
    <w:rsid w:val="002962C3"/>
    <w:rsid w:val="0029752B"/>
    <w:rsid w:val="002A483C"/>
    <w:rsid w:val="002B1729"/>
    <w:rsid w:val="002B4DD4"/>
    <w:rsid w:val="002B5277"/>
    <w:rsid w:val="002B5375"/>
    <w:rsid w:val="002B77C1"/>
    <w:rsid w:val="002C2728"/>
    <w:rsid w:val="002D5006"/>
    <w:rsid w:val="002D7B8C"/>
    <w:rsid w:val="002E0122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6C15"/>
    <w:rsid w:val="00536499"/>
    <w:rsid w:val="00543903"/>
    <w:rsid w:val="00543F11"/>
    <w:rsid w:val="00547A95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D14"/>
    <w:rsid w:val="006A18C2"/>
    <w:rsid w:val="006B077C"/>
    <w:rsid w:val="006B6803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554F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31B6"/>
    <w:rsid w:val="007F546C"/>
    <w:rsid w:val="007F5EC0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033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3C00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62B50"/>
    <w:rsid w:val="00B635B7"/>
    <w:rsid w:val="00B63AE8"/>
    <w:rsid w:val="00B65950"/>
    <w:rsid w:val="00B66D83"/>
    <w:rsid w:val="00B672C0"/>
    <w:rsid w:val="00B75646"/>
    <w:rsid w:val="00B83627"/>
    <w:rsid w:val="00B90729"/>
    <w:rsid w:val="00B907DA"/>
    <w:rsid w:val="00B950BC"/>
    <w:rsid w:val="00B9714C"/>
    <w:rsid w:val="00BA3F8D"/>
    <w:rsid w:val="00BB7A10"/>
    <w:rsid w:val="00BC4AA4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85AC1"/>
    <w:rsid w:val="00D95470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40181"/>
    <w:rsid w:val="00E56A01"/>
    <w:rsid w:val="00E629A1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27DD5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F90D3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AA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8D284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8D284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 w:line="240" w:lineRule="auto"/>
      <w:outlineLvl w:val="4"/>
    </w:pPr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8D2846"/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8D2846"/>
    <w:rPr>
      <w:rFonts w:ascii="Arial" w:hAnsi="Arial"/>
      <w:b/>
      <w:color w:val="20154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pPr>
      <w:spacing w:after="0" w:line="240" w:lineRule="auto"/>
    </w:pPr>
    <w:rPr>
      <w:rFonts w:ascii="Lucida Grande" w:eastAsia="Times New Roman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8D284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8D2846"/>
    <w:rPr>
      <w:rFonts w:ascii="Arial" w:hAnsi="Arial"/>
      <w:b/>
      <w:color w:val="201547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 w:line="240" w:lineRule="auto"/>
      <w:jc w:val="center"/>
    </w:pPr>
    <w:rPr>
      <w:rFonts w:ascii="Calibri Light" w:eastAsia="Times New Roman" w:hAnsi="Calibri Light" w:cs="Times New Roman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5FC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FC6"/>
    <w:rPr>
      <w:rFonts w:ascii="Segoe UI" w:hAnsi="Segoe UI" w:cs="Segoe UI"/>
      <w:sz w:val="18"/>
      <w:szCs w:val="18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8D2846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40" w:lineRule="auto"/>
      <w:jc w:val="center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dhhs.vic.gov.au/client-vo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qso@dhhs.vic.gov.a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voice framework for community services: A graphic representation of key messages</vt:lpstr>
    </vt:vector>
  </TitlesOfParts>
  <Company/>
  <LinksUpToDate>false</LinksUpToDate>
  <CharactersWithSpaces>1782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voice framework for community services: A graphic representation of key messages</dc:title>
  <dc:subject/>
  <dc:creator/>
  <cp:keywords/>
  <cp:lastModifiedBy/>
  <cp:revision>1</cp:revision>
  <dcterms:created xsi:type="dcterms:W3CDTF">2021-09-13T04:15:00Z</dcterms:created>
  <dcterms:modified xsi:type="dcterms:W3CDTF">2021-09-13T04:15:00Z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2021-09-13T04:15:47Z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1b07e6ef-4c05-4355-ad86-6b82d22c8a6d</vt:lpwstr>
  </property>
  <property fmtid="{D5CDD505-2E9C-101B-9397-08002B2CF9AE}" pid="8" name="MSIP_Label_efdf5488-3066-4b6c-8fea-9472b8a1f34c_ContentBits">
    <vt:lpwstr>0</vt:lpwstr>
  </property>
</Properties>
</file>