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D2CF7" w14:textId="77777777" w:rsidR="0074696E" w:rsidRPr="004C6EEE" w:rsidRDefault="00A5244C" w:rsidP="00AD784C">
      <w:pPr>
        <w:pStyle w:val="Spacerparatopoffirstpage"/>
      </w:pPr>
      <w:r>
        <w:drawing>
          <wp:anchor distT="0" distB="0" distL="114300" distR="114300" simplePos="0" relativeHeight="251658240" behindDoc="1" locked="1" layoutInCell="1" allowOverlap="1" wp14:anchorId="0C86FDDC" wp14:editId="3DE4BA66">
            <wp:simplePos x="0" y="0"/>
            <wp:positionH relativeFrom="page">
              <wp:posOffset>0</wp:posOffset>
            </wp:positionH>
            <wp:positionV relativeFrom="page">
              <wp:posOffset>0</wp:posOffset>
            </wp:positionV>
            <wp:extent cx="7559675" cy="2083435"/>
            <wp:effectExtent l="0" t="0" r="0" b="0"/>
            <wp:wrapNone/>
            <wp:docPr id="2" name="Picture 2" descr="Masterhead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2083435"/>
                    </a:xfrm>
                    <a:prstGeom prst="rect">
                      <a:avLst/>
                    </a:prstGeom>
                  </pic:spPr>
                </pic:pic>
              </a:graphicData>
            </a:graphic>
            <wp14:sizeRelH relativeFrom="margin">
              <wp14:pctWidth>0</wp14:pctWidth>
            </wp14:sizeRelH>
            <wp14:sizeRelV relativeFrom="margin">
              <wp14:pctHeight>0</wp14:pctHeight>
            </wp14:sizeRelV>
          </wp:anchor>
        </w:drawing>
      </w:r>
    </w:p>
    <w:p w14:paraId="3692FA8A" w14:textId="77777777" w:rsidR="00A62D44" w:rsidRPr="004C6EEE" w:rsidRDefault="00A62D44" w:rsidP="004C6EEE">
      <w:pPr>
        <w:pStyle w:val="Sectionbreakfirstpage"/>
        <w:sectPr w:rsidR="00A62D44" w:rsidRPr="004C6EEE" w:rsidSect="00B04489">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50B62A66" w14:textId="77777777" w:rsidTr="00E00C1F">
        <w:trPr>
          <w:trHeight w:val="1418"/>
        </w:trPr>
        <w:tc>
          <w:tcPr>
            <w:tcW w:w="7655" w:type="dxa"/>
            <w:vAlign w:val="bottom"/>
          </w:tcPr>
          <w:p w14:paraId="3FA24ECF" w14:textId="71FA1F97" w:rsidR="00AD784C" w:rsidRPr="00161AA0" w:rsidRDefault="007018EB" w:rsidP="00EC20FF">
            <w:pPr>
              <w:pStyle w:val="Documenttitle"/>
            </w:pPr>
            <w:r w:rsidRPr="007018EB">
              <w:t xml:space="preserve">Community </w:t>
            </w:r>
            <w:r>
              <w:t>a</w:t>
            </w:r>
            <w:r w:rsidRPr="007018EB">
              <w:t xml:space="preserve">ction </w:t>
            </w:r>
            <w:r>
              <w:t>p</w:t>
            </w:r>
            <w:r w:rsidRPr="007018EB">
              <w:t>lan</w:t>
            </w:r>
            <w:r>
              <w:t xml:space="preserve"> 2021–22</w:t>
            </w:r>
          </w:p>
        </w:tc>
      </w:tr>
      <w:tr w:rsidR="000B2117" w14:paraId="5373D740" w14:textId="77777777" w:rsidTr="00E00C1F">
        <w:trPr>
          <w:trHeight w:val="1247"/>
        </w:trPr>
        <w:tc>
          <w:tcPr>
            <w:tcW w:w="7655" w:type="dxa"/>
          </w:tcPr>
          <w:p w14:paraId="778564AA" w14:textId="422122B2" w:rsidR="000B2117" w:rsidRPr="00A1389F" w:rsidRDefault="003E0E42" w:rsidP="007018EB">
            <w:pPr>
              <w:pStyle w:val="Documentsubtitle"/>
            </w:pPr>
            <w:r w:rsidRPr="003E0E42">
              <w:t>North Richmond Community Capacity Building Initiative</w:t>
            </w:r>
          </w:p>
        </w:tc>
      </w:tr>
      <w:tr w:rsidR="00CF4148" w14:paraId="3D780B56" w14:textId="77777777" w:rsidTr="00E00C1F">
        <w:trPr>
          <w:trHeight w:val="284"/>
        </w:trPr>
        <w:tc>
          <w:tcPr>
            <w:tcW w:w="7655" w:type="dxa"/>
          </w:tcPr>
          <w:p w14:paraId="1E159814" w14:textId="7220F642" w:rsidR="00CF4148" w:rsidRPr="00250DC4" w:rsidRDefault="00CF4148" w:rsidP="00CF4148">
            <w:pPr>
              <w:pStyle w:val="Bannermarking"/>
            </w:pPr>
          </w:p>
        </w:tc>
      </w:tr>
    </w:tbl>
    <w:p w14:paraId="5B9917B5" w14:textId="77777777" w:rsidR="00E00C1F" w:rsidRDefault="00E00C1F" w:rsidP="00E00C1F">
      <w:pPr>
        <w:pStyle w:val="Heading1"/>
      </w:pPr>
      <w:bookmarkStart w:id="0" w:name="_Hlk41913885"/>
      <w:r>
        <w:t>About the North Richmond Community Capacity Building Initiative</w:t>
      </w:r>
    </w:p>
    <w:p w14:paraId="1B2F5D4A" w14:textId="7D5C1500" w:rsidR="00E00C1F" w:rsidRDefault="00E00C1F" w:rsidP="00E00C1F">
      <w:pPr>
        <w:pStyle w:val="Body"/>
      </w:pPr>
      <w:r>
        <w:t>The North Richmond Community Capacity Building Initiative (NRCCBI) was set up in 2019. It will run until late 2022.</w:t>
      </w:r>
    </w:p>
    <w:p w14:paraId="031A8DE5" w14:textId="77777777" w:rsidR="00E00C1F" w:rsidRDefault="00E00C1F" w:rsidP="00E00C1F">
      <w:pPr>
        <w:pStyle w:val="Body"/>
      </w:pPr>
      <w:r>
        <w:t>The NRCCBI engages with people across the Richmond public housing estate community to:</w:t>
      </w:r>
    </w:p>
    <w:p w14:paraId="2CC22B89" w14:textId="77777777" w:rsidR="00E00C1F" w:rsidRDefault="00E00C1F" w:rsidP="00E00C1F">
      <w:pPr>
        <w:pStyle w:val="Bullet1"/>
      </w:pPr>
      <w:r>
        <w:t>identify residents’ needs and aspirations</w:t>
      </w:r>
    </w:p>
    <w:p w14:paraId="300CFA18" w14:textId="77777777" w:rsidR="00E00C1F" w:rsidRDefault="00E00C1F" w:rsidP="00E00C1F">
      <w:pPr>
        <w:pStyle w:val="Bullet1"/>
      </w:pPr>
      <w:r>
        <w:t>ensure that new projects and services respond to these needs</w:t>
      </w:r>
    </w:p>
    <w:p w14:paraId="7CE33498" w14:textId="77777777" w:rsidR="00E00C1F" w:rsidRDefault="00E00C1F" w:rsidP="00E00C1F">
      <w:pPr>
        <w:pStyle w:val="Bullet1"/>
      </w:pPr>
      <w:r>
        <w:t xml:space="preserve">support residents to have a voice in responses that impact on their community. </w:t>
      </w:r>
    </w:p>
    <w:p w14:paraId="3365AF2B" w14:textId="77777777" w:rsidR="00E00C1F" w:rsidRDefault="00E00C1F" w:rsidP="00E00C1F">
      <w:pPr>
        <w:pStyle w:val="Bodyafterbullets"/>
      </w:pPr>
      <w:r>
        <w:t>It is a partnership between:</w:t>
      </w:r>
    </w:p>
    <w:p w14:paraId="5EFDD983" w14:textId="77777777" w:rsidR="00E00C1F" w:rsidRDefault="00E00C1F" w:rsidP="00E00C1F">
      <w:pPr>
        <w:pStyle w:val="Bullet1"/>
      </w:pPr>
      <w:r>
        <w:t>the estate community</w:t>
      </w:r>
    </w:p>
    <w:p w14:paraId="4B8E6F13" w14:textId="480C818A" w:rsidR="00E00C1F" w:rsidRPr="00A72131" w:rsidRDefault="00E00C1F" w:rsidP="00A72131">
      <w:pPr>
        <w:pStyle w:val="Bullet1"/>
      </w:pPr>
      <w:r w:rsidRPr="00A72131">
        <w:t>the Department of Families, Fairness and Housing</w:t>
      </w:r>
      <w:r w:rsidR="00A72131" w:rsidRPr="00A72131">
        <w:t xml:space="preserve"> including Homes Victoria</w:t>
      </w:r>
    </w:p>
    <w:p w14:paraId="324808BD" w14:textId="77777777" w:rsidR="00E00C1F" w:rsidRDefault="00E00C1F" w:rsidP="00E00C1F">
      <w:pPr>
        <w:pStyle w:val="Bullet1"/>
      </w:pPr>
      <w:r>
        <w:t>Belgium Avenue Neighbourhood House</w:t>
      </w:r>
    </w:p>
    <w:p w14:paraId="10841687" w14:textId="77777777" w:rsidR="00E00C1F" w:rsidRDefault="00E00C1F" w:rsidP="00E00C1F">
      <w:pPr>
        <w:pStyle w:val="Bullet1"/>
      </w:pPr>
      <w:r>
        <w:t>other local partners.</w:t>
      </w:r>
    </w:p>
    <w:p w14:paraId="3660E0AE" w14:textId="77777777" w:rsidR="00E00C1F" w:rsidRPr="00E00C1F" w:rsidRDefault="00E00C1F" w:rsidP="00E00C1F">
      <w:pPr>
        <w:pStyle w:val="Bodyafterbullets"/>
        <w:rPr>
          <w:i/>
        </w:rPr>
      </w:pPr>
      <w:r w:rsidRPr="00E00C1F">
        <w:rPr>
          <w:i/>
        </w:rPr>
        <w:t xml:space="preserve">We are proud to acknowledge the Wurundjeri </w:t>
      </w:r>
      <w:proofErr w:type="spellStart"/>
      <w:r w:rsidRPr="00E00C1F">
        <w:rPr>
          <w:i/>
        </w:rPr>
        <w:t>Woi</w:t>
      </w:r>
      <w:proofErr w:type="spellEnd"/>
      <w:r w:rsidRPr="00E00C1F">
        <w:rPr>
          <w:i/>
        </w:rPr>
        <w:t xml:space="preserve"> Wurrung people as the traditional owners of the land on which the Richmond public housing estate stands.</w:t>
      </w:r>
    </w:p>
    <w:p w14:paraId="7545367D" w14:textId="7B4842AE" w:rsidR="00E00C1F" w:rsidRPr="00E00C1F" w:rsidRDefault="00E00C1F" w:rsidP="00E00C1F">
      <w:pPr>
        <w:pStyle w:val="Heading1"/>
      </w:pPr>
      <w:r>
        <w:t xml:space="preserve">How residents are </w:t>
      </w:r>
      <w:r w:rsidRPr="00E00C1F">
        <w:t>taking</w:t>
      </w:r>
      <w:r>
        <w:t xml:space="preserve"> part</w:t>
      </w:r>
    </w:p>
    <w:p w14:paraId="7A120F61" w14:textId="509EA88B" w:rsidR="00E00C1F" w:rsidRDefault="00E00C1F" w:rsidP="00E00C1F">
      <w:pPr>
        <w:pStyle w:val="Body"/>
      </w:pPr>
      <w:r>
        <w:t>The NRCCBI supports local public housing residents to take part in many ways.</w:t>
      </w:r>
    </w:p>
    <w:p w14:paraId="17521794" w14:textId="33D6A488" w:rsidR="00E00C1F" w:rsidRDefault="00E00C1F" w:rsidP="00E00C1F">
      <w:pPr>
        <w:pStyle w:val="Heading2"/>
      </w:pPr>
      <w:r>
        <w:t>North Richmond Precinct Community Committee (and its three reference groups)</w:t>
      </w:r>
    </w:p>
    <w:p w14:paraId="435F4229" w14:textId="71B4CCF6" w:rsidR="00E00C1F" w:rsidRDefault="00E00C1F" w:rsidP="00E00C1F">
      <w:pPr>
        <w:pStyle w:val="Body"/>
      </w:pPr>
      <w:r>
        <w:t>These groups include residents, business, local government, community agencies and Victorian Government departments. They influence long</w:t>
      </w:r>
      <w:r>
        <w:rPr>
          <w:rFonts w:ascii="Cambria Math" w:hAnsi="Cambria Math" w:cs="Cambria Math"/>
        </w:rPr>
        <w:t>‑</w:t>
      </w:r>
      <w:r>
        <w:t>term planning for the estate and the North Richmond Precinct. The involvement of public housing residents is vital to their success.</w:t>
      </w:r>
    </w:p>
    <w:p w14:paraId="3879FDFB" w14:textId="77777777" w:rsidR="00E00C1F" w:rsidRDefault="00E00C1F" w:rsidP="00E00C1F">
      <w:pPr>
        <w:pStyle w:val="Heading2"/>
      </w:pPr>
      <w:r>
        <w:t>Yarra Resident Voice Group</w:t>
      </w:r>
    </w:p>
    <w:p w14:paraId="3B114CEB" w14:textId="4EAAAD8F" w:rsidR="00E00C1F" w:rsidRPr="00A72131" w:rsidRDefault="00E00C1F" w:rsidP="00A72131">
      <w:pPr>
        <w:pStyle w:val="Body"/>
      </w:pPr>
      <w:r w:rsidRPr="00A72131">
        <w:t xml:space="preserve">This group is for residents from the Richmond, Collingwood and Fitzroy public housing estates and senior housing managers. It has been set up to hear what Yarra public housing communities want. </w:t>
      </w:r>
      <w:r w:rsidR="00A72131" w:rsidRPr="00A72131">
        <w:t xml:space="preserve">The aim is to respond to the </w:t>
      </w:r>
      <w:proofErr w:type="gramStart"/>
      <w:r w:rsidR="00A72131" w:rsidRPr="00A72131">
        <w:t>issues</w:t>
      </w:r>
      <w:proofErr w:type="gramEnd"/>
      <w:r w:rsidR="00A72131" w:rsidRPr="00A72131">
        <w:t xml:space="preserve"> residents have with their homes and services</w:t>
      </w:r>
      <w:r w:rsidRPr="00A72131">
        <w:t>.</w:t>
      </w:r>
    </w:p>
    <w:p w14:paraId="21C098D5" w14:textId="77777777" w:rsidR="00E00C1F" w:rsidRDefault="00E00C1F" w:rsidP="00E00C1F">
      <w:pPr>
        <w:pStyle w:val="Heading2"/>
      </w:pPr>
      <w:r>
        <w:lastRenderedPageBreak/>
        <w:t>Resident Estate Action Led (REAL) program</w:t>
      </w:r>
    </w:p>
    <w:p w14:paraId="74B3E576" w14:textId="77777777" w:rsidR="00E00C1F" w:rsidRDefault="00E00C1F" w:rsidP="00E00C1F">
      <w:pPr>
        <w:pStyle w:val="Body"/>
      </w:pPr>
      <w:r>
        <w:t>This program works with Richmond public housing residents. Residents come up with their own projects and activities and make them happen.</w:t>
      </w:r>
    </w:p>
    <w:p w14:paraId="3AEF3A5F" w14:textId="77777777" w:rsidR="00E00C1F" w:rsidRDefault="00E00C1F" w:rsidP="00E00C1F">
      <w:pPr>
        <w:pStyle w:val="Heading2"/>
      </w:pPr>
      <w:r>
        <w:t xml:space="preserve">North Richmond </w:t>
      </w:r>
      <w:r w:rsidRPr="00E00C1F">
        <w:t>Masterplan</w:t>
      </w:r>
    </w:p>
    <w:p w14:paraId="3476E803" w14:textId="56901F60" w:rsidR="00E00C1F" w:rsidRDefault="00E00C1F" w:rsidP="00E00C1F">
      <w:pPr>
        <w:pStyle w:val="Body"/>
      </w:pPr>
      <w:r>
        <w:t>Over the next 12 months Homes Victoria will work on a long-term plan for the public housing estate. The voices of the estate community will be central to its directions.</w:t>
      </w:r>
    </w:p>
    <w:p w14:paraId="50AF9694" w14:textId="77777777" w:rsidR="00E00C1F" w:rsidRDefault="00E00C1F" w:rsidP="00E00C1F">
      <w:pPr>
        <w:pStyle w:val="Heading1"/>
      </w:pPr>
      <w:r>
        <w:t>About this community action plan</w:t>
      </w:r>
    </w:p>
    <w:p w14:paraId="7B307D49" w14:textId="77777777" w:rsidR="00E00C1F" w:rsidRDefault="00E00C1F" w:rsidP="00E00C1F">
      <w:pPr>
        <w:pStyle w:val="Body"/>
      </w:pPr>
      <w:r>
        <w:t>The actions in this community action plan are based on community feedback from 2020 and 2021.</w:t>
      </w:r>
    </w:p>
    <w:p w14:paraId="0E434B57" w14:textId="77777777" w:rsidR="00E00C1F" w:rsidRDefault="00E00C1F" w:rsidP="00E00C1F">
      <w:pPr>
        <w:pStyle w:val="Body"/>
      </w:pPr>
      <w:r>
        <w:t>The plan summarises the:</w:t>
      </w:r>
    </w:p>
    <w:p w14:paraId="46ADF8C9" w14:textId="72109883" w:rsidR="00E00C1F" w:rsidRDefault="00E00C1F" w:rsidP="00E00C1F">
      <w:pPr>
        <w:pStyle w:val="Bullet1"/>
      </w:pPr>
      <w:r>
        <w:t>things we have heard the community say</w:t>
      </w:r>
    </w:p>
    <w:p w14:paraId="1B2E08FE" w14:textId="01B7D659" w:rsidR="00E00C1F" w:rsidRDefault="00E00C1F" w:rsidP="00E00C1F">
      <w:pPr>
        <w:pStyle w:val="Bullet1"/>
      </w:pPr>
      <w:r>
        <w:t>areas that the community sees as the highest priorities</w:t>
      </w:r>
    </w:p>
    <w:p w14:paraId="501BC72C" w14:textId="04A6D872" w:rsidR="00E00C1F" w:rsidRDefault="00E00C1F" w:rsidP="00E00C1F">
      <w:pPr>
        <w:pStyle w:val="Bullet1"/>
      </w:pPr>
      <w:r>
        <w:t>early actions and responses underway in the community</w:t>
      </w:r>
    </w:p>
    <w:p w14:paraId="54B4C716" w14:textId="0FCA452B" w:rsidR="00E00C1F" w:rsidRDefault="00E00C1F" w:rsidP="00E00C1F">
      <w:pPr>
        <w:pStyle w:val="Bullet1"/>
      </w:pPr>
      <w:r>
        <w:t>key partners that will work with the community to deliver this work.</w:t>
      </w:r>
    </w:p>
    <w:p w14:paraId="36468A9C" w14:textId="5DCC2C1F" w:rsidR="00E00C1F" w:rsidRDefault="00E00C1F" w:rsidP="00E00C1F">
      <w:pPr>
        <w:pStyle w:val="Bodyafterbullets"/>
      </w:pPr>
      <w:r>
        <w:t>This action plan is a living document. Residents can continue to identify new ideas that can make a difference.</w:t>
      </w:r>
    </w:p>
    <w:p w14:paraId="4B404090" w14:textId="77777777" w:rsidR="00E00C1F" w:rsidRDefault="00E00C1F" w:rsidP="00E00C1F">
      <w:pPr>
        <w:pStyle w:val="Body"/>
      </w:pPr>
      <w:r>
        <w:t xml:space="preserve">The COVID-19 pandemic has had an enormous impact since early 2020. Early actions in the plan have included getting food to people who need it, more cleaning and jobs for residents. These actions have kept the community COVID-safe, healthy and strong. </w:t>
      </w:r>
    </w:p>
    <w:p w14:paraId="7AF9AF7F" w14:textId="069F238F" w:rsidR="00E00C1F" w:rsidRDefault="00E00C1F" w:rsidP="00E00C1F">
      <w:pPr>
        <w:pStyle w:val="Body"/>
      </w:pPr>
      <w:r>
        <w:t>As we recover from the pandemic, we will continue to work with the community to deliver the actions in this plan.</w:t>
      </w:r>
    </w:p>
    <w:p w14:paraId="2223DEA5" w14:textId="4DDCC5BA" w:rsidR="00E00C1F" w:rsidRDefault="00271FD4" w:rsidP="00E00C1F">
      <w:pPr>
        <w:pStyle w:val="Heading1"/>
      </w:pPr>
      <w:r>
        <w:t>More information</w:t>
      </w:r>
    </w:p>
    <w:p w14:paraId="356E1338" w14:textId="7A02F58B" w:rsidR="005415F4" w:rsidRPr="00E00C1F" w:rsidRDefault="00E00C1F" w:rsidP="00E00C1F">
      <w:pPr>
        <w:pStyle w:val="Body"/>
        <w:spacing w:after="360"/>
      </w:pPr>
      <w:r>
        <w:t xml:space="preserve">For more information please </w:t>
      </w:r>
      <w:hyperlink r:id="rId15" w:history="1">
        <w:r w:rsidRPr="00E00C1F">
          <w:rPr>
            <w:rStyle w:val="Hyperlink"/>
          </w:rPr>
          <w:t xml:space="preserve">contact the </w:t>
        </w:r>
        <w:r w:rsidR="001A24CD" w:rsidRPr="001A24CD">
          <w:rPr>
            <w:rStyle w:val="Hyperlink"/>
          </w:rPr>
          <w:t>North Richmond Community Capacity Building Initiative</w:t>
        </w:r>
        <w:r w:rsidRPr="00E00C1F">
          <w:rPr>
            <w:rStyle w:val="Hyperlink"/>
          </w:rPr>
          <w:t xml:space="preserve"> team</w:t>
        </w:r>
      </w:hyperlink>
      <w:r>
        <w:t xml:space="preserve"> &lt;engagenorthrichmond@dffh.vic.gov.au&gt; or call the Richmond Housing Office on 9417 5174.</w:t>
      </w:r>
    </w:p>
    <w:tbl>
      <w:tblPr>
        <w:tblStyle w:val="TableGrid"/>
        <w:tblW w:w="0" w:type="auto"/>
        <w:tblCellMar>
          <w:bottom w:w="108" w:type="dxa"/>
        </w:tblCellMar>
        <w:tblLook w:val="0600" w:firstRow="0" w:lastRow="0" w:firstColumn="0" w:lastColumn="0" w:noHBand="1" w:noVBand="1"/>
      </w:tblPr>
      <w:tblGrid>
        <w:gridCol w:w="10194"/>
      </w:tblGrid>
      <w:tr w:rsidR="005415F4" w14:paraId="66F04105" w14:textId="77777777" w:rsidTr="009A6CB2">
        <w:tc>
          <w:tcPr>
            <w:tcW w:w="20833" w:type="dxa"/>
          </w:tcPr>
          <w:p w14:paraId="5AE42089" w14:textId="78D60C54" w:rsidR="005415F4" w:rsidRPr="0055119B" w:rsidRDefault="00AC0848" w:rsidP="009A6CB2">
            <w:pPr>
              <w:pStyle w:val="Accessibilitypara"/>
            </w:pPr>
            <w:r w:rsidRPr="00AC0848">
              <w:t xml:space="preserve">To receive this document in another format, phone (03) 9429 5174 using the National Relay Service 13 36 77 if required or </w:t>
            </w:r>
            <w:hyperlink r:id="rId16" w:history="1">
              <w:r w:rsidRPr="001A24CD">
                <w:rPr>
                  <w:rStyle w:val="Hyperlink"/>
                </w:rPr>
                <w:t>email the North Richmond Community Capacity Building Initiative</w:t>
              </w:r>
            </w:hyperlink>
            <w:r w:rsidRPr="00AC0848">
              <w:t xml:space="preserve"> &lt;engagenorthrichmond@dffh.vic.gov.au&gt;.</w:t>
            </w:r>
          </w:p>
          <w:p w14:paraId="6E1378DE" w14:textId="406506C1" w:rsidR="00F254DF" w:rsidRDefault="00F254DF" w:rsidP="00F254DF">
            <w:pPr>
              <w:pStyle w:val="Imprint"/>
            </w:pPr>
            <w:r>
              <w:t>Authorised and published by the Victorian Government, 1 Treasury Place, Melbourne.</w:t>
            </w:r>
          </w:p>
          <w:p w14:paraId="7C10C2D9" w14:textId="6AC2BBE9" w:rsidR="00F254DF" w:rsidRDefault="00F254DF" w:rsidP="00F254DF">
            <w:pPr>
              <w:pStyle w:val="Imprint"/>
            </w:pPr>
            <w:r>
              <w:t xml:space="preserve">© State of Victoria, Australia, Department of Families, Fairness and Housing, </w:t>
            </w:r>
            <w:r w:rsidR="00163172">
              <w:t>January</w:t>
            </w:r>
            <w:r>
              <w:t xml:space="preserve"> 202</w:t>
            </w:r>
            <w:r w:rsidR="00163172">
              <w:t>2</w:t>
            </w:r>
            <w:r>
              <w:t>. (2109101)</w:t>
            </w:r>
          </w:p>
          <w:p w14:paraId="2A0FF5BF" w14:textId="7EC0FA8B" w:rsidR="00F254DF" w:rsidRDefault="00F254DF" w:rsidP="00F254DF">
            <w:pPr>
              <w:pStyle w:val="Imprint"/>
            </w:pPr>
            <w:r>
              <w:t>Except where otherwise indicated, the images in this publication show models and illustrative settings only, and do not necessarily depict actual services, facilities or recipients of services.</w:t>
            </w:r>
          </w:p>
          <w:p w14:paraId="41535E0E" w14:textId="77777777" w:rsidR="00F254DF" w:rsidRDefault="00F254DF" w:rsidP="00F254DF">
            <w:pPr>
              <w:pStyle w:val="Imprint"/>
            </w:pPr>
            <w:r>
              <w:t>This publication may contain images of deceased Aboriginal and Torres Strait Islander peoples.</w:t>
            </w:r>
          </w:p>
          <w:p w14:paraId="364C055F" w14:textId="77777777" w:rsidR="00F254DF" w:rsidRDefault="00F254DF" w:rsidP="00F254DF">
            <w:pPr>
              <w:pStyle w:val="Imprint"/>
            </w:pPr>
            <w:r>
              <w:t>In this document, ‘Aboriginal’ refers to both Aboriginal and Torres Strait Islander people. ‘Indigenous’ or ‘Koori/</w:t>
            </w:r>
            <w:proofErr w:type="spellStart"/>
            <w:r>
              <w:t>Koorie</w:t>
            </w:r>
            <w:proofErr w:type="spellEnd"/>
            <w:r>
              <w:t>’ is retained when part of the title of a report, program or quotation.</w:t>
            </w:r>
          </w:p>
          <w:p w14:paraId="7DEA3DCC" w14:textId="77777777" w:rsidR="00A72131" w:rsidRDefault="00F254DF" w:rsidP="00F254DF">
            <w:pPr>
              <w:pStyle w:val="Imprint"/>
            </w:pPr>
            <w:r>
              <w:t xml:space="preserve">ISBN 978-1-76096-552-5 (online/PDF/Word) or </w:t>
            </w:r>
            <w:r>
              <w:cr/>
              <w:t>ISBN 978-1-76096-551-8 (print)</w:t>
            </w:r>
          </w:p>
          <w:p w14:paraId="166CCC8F" w14:textId="2BA828B9" w:rsidR="005415F4" w:rsidRDefault="00F254DF" w:rsidP="00F254DF">
            <w:pPr>
              <w:pStyle w:val="Imprint"/>
            </w:pPr>
            <w:r>
              <w:lastRenderedPageBreak/>
              <w:t xml:space="preserve">Available at the </w:t>
            </w:r>
            <w:hyperlink r:id="rId17" w:history="1">
              <w:r w:rsidRPr="00F254DF">
                <w:rPr>
                  <w:rStyle w:val="Hyperlink"/>
                </w:rPr>
                <w:t>North Richmond Precinct Engagement homepage</w:t>
              </w:r>
            </w:hyperlink>
            <w:bookmarkStart w:id="1" w:name="_GoBack"/>
            <w:bookmarkEnd w:id="1"/>
            <w:r>
              <w:t xml:space="preserve"> &lt;</w:t>
            </w:r>
            <w:r w:rsidR="00163172" w:rsidRPr="00163172">
              <w:t>https://www.dffh.vic.gov.au/north-richmond-precinct-engagement</w:t>
            </w:r>
            <w:r>
              <w:t xml:space="preserve">&gt; </w:t>
            </w:r>
          </w:p>
        </w:tc>
      </w:tr>
    </w:tbl>
    <w:p w14:paraId="26C3A80F" w14:textId="77777777" w:rsidR="00F67C78" w:rsidRDefault="00F67C78" w:rsidP="007E1113">
      <w:pPr>
        <w:pStyle w:val="Heading1"/>
        <w:sectPr w:rsidR="00F67C78" w:rsidSect="005B7169">
          <w:footerReference w:type="default" r:id="rId18"/>
          <w:type w:val="continuous"/>
          <w:pgSz w:w="11906" w:h="16838" w:code="9"/>
          <w:pgMar w:top="1134" w:right="851" w:bottom="1134" w:left="851" w:header="680" w:footer="851" w:gutter="0"/>
          <w:cols w:space="340"/>
          <w:docGrid w:linePitch="360"/>
        </w:sectPr>
      </w:pPr>
    </w:p>
    <w:p w14:paraId="7124E5D3" w14:textId="663BFF72" w:rsidR="005E2BF4" w:rsidRDefault="005E2BF4" w:rsidP="007E1113">
      <w:pPr>
        <w:pStyle w:val="Heading1"/>
      </w:pPr>
      <w:r>
        <w:lastRenderedPageBreak/>
        <w:t>The community action plan</w:t>
      </w:r>
    </w:p>
    <w:p w14:paraId="5CB275B1" w14:textId="6E490C2A" w:rsidR="00F75B10" w:rsidRDefault="00F75B10" w:rsidP="00FB557F">
      <w:pPr>
        <w:pStyle w:val="Heading2"/>
      </w:pPr>
      <w:r w:rsidRPr="00F75B10">
        <w:t xml:space="preserve">Health, development </w:t>
      </w:r>
      <w:r w:rsidRPr="00FB557F">
        <w:t>and</w:t>
      </w:r>
      <w:r w:rsidRPr="00F75B10">
        <w:t xml:space="preserve"> opportunity</w:t>
      </w:r>
    </w:p>
    <w:tbl>
      <w:tblPr>
        <w:tblStyle w:val="TableGrid"/>
        <w:tblW w:w="21258" w:type="dxa"/>
        <w:tblLook w:val="04A0" w:firstRow="1" w:lastRow="0" w:firstColumn="1" w:lastColumn="0" w:noHBand="0" w:noVBand="1"/>
      </w:tblPr>
      <w:tblGrid>
        <w:gridCol w:w="5314"/>
        <w:gridCol w:w="5029"/>
        <w:gridCol w:w="6379"/>
        <w:gridCol w:w="4536"/>
      </w:tblGrid>
      <w:tr w:rsidR="00B21BA2" w14:paraId="503ABC5B" w14:textId="77777777" w:rsidTr="00342626">
        <w:trPr>
          <w:tblHeader/>
        </w:trPr>
        <w:tc>
          <w:tcPr>
            <w:tcW w:w="5314" w:type="dxa"/>
          </w:tcPr>
          <w:p w14:paraId="427F63E4" w14:textId="4A2975E7" w:rsidR="00B21BA2" w:rsidRDefault="00163172" w:rsidP="00AE605D">
            <w:pPr>
              <w:pStyle w:val="Tablecolhead"/>
            </w:pPr>
            <w:r w:rsidRPr="00163172">
              <w:t>What’s good and what needs to improve</w:t>
            </w:r>
          </w:p>
        </w:tc>
        <w:tc>
          <w:tcPr>
            <w:tcW w:w="5029" w:type="dxa"/>
          </w:tcPr>
          <w:p w14:paraId="2C2806E8" w14:textId="00BE1571" w:rsidR="00B21BA2" w:rsidRDefault="00B21BA2" w:rsidP="00AE605D">
            <w:pPr>
              <w:pStyle w:val="Tablecolhead"/>
            </w:pPr>
            <w:r w:rsidRPr="007E1113">
              <w:t>What residents want</w:t>
            </w:r>
            <w:r>
              <w:t xml:space="preserve"> </w:t>
            </w:r>
          </w:p>
        </w:tc>
        <w:tc>
          <w:tcPr>
            <w:tcW w:w="6379" w:type="dxa"/>
          </w:tcPr>
          <w:p w14:paraId="169DCD66" w14:textId="76C3AB3C" w:rsidR="00B21BA2" w:rsidRDefault="00B21BA2" w:rsidP="00AE605D">
            <w:pPr>
              <w:pStyle w:val="Tablecolhead"/>
            </w:pPr>
            <w:r w:rsidRPr="00B21BA2">
              <w:t>Initial actions – January 2021 to September 2022</w:t>
            </w:r>
          </w:p>
        </w:tc>
        <w:tc>
          <w:tcPr>
            <w:tcW w:w="4536" w:type="dxa"/>
          </w:tcPr>
          <w:p w14:paraId="3EDD70BC" w14:textId="6A4C008D" w:rsidR="00B21BA2" w:rsidRDefault="00B21BA2" w:rsidP="00AE605D">
            <w:pPr>
              <w:pStyle w:val="Tablecolhead"/>
            </w:pPr>
            <w:r w:rsidRPr="00B21BA2">
              <w:t>Who helps to get this done</w:t>
            </w:r>
          </w:p>
        </w:tc>
      </w:tr>
      <w:tr w:rsidR="00B21BA2" w:rsidRPr="00F254DF" w14:paraId="7A74C50F" w14:textId="77777777" w:rsidTr="00342626">
        <w:tc>
          <w:tcPr>
            <w:tcW w:w="5314" w:type="dxa"/>
          </w:tcPr>
          <w:p w14:paraId="2ECF4E2E" w14:textId="596F06AD" w:rsidR="00F254DF" w:rsidRPr="001608BA" w:rsidRDefault="00F254DF" w:rsidP="001608BA">
            <w:pPr>
              <w:pStyle w:val="Tablebullet1"/>
            </w:pPr>
            <w:r w:rsidRPr="001608BA">
              <w:t>The health centre provides lots of activities and help, but once a month isn’t enough – weekly activities like physical therapies would be better.</w:t>
            </w:r>
          </w:p>
          <w:p w14:paraId="61F6F800" w14:textId="6420CB43" w:rsidR="00F254DF" w:rsidRPr="001608BA" w:rsidRDefault="00F254DF" w:rsidP="001608BA">
            <w:pPr>
              <w:pStyle w:val="Tablebullet1"/>
            </w:pPr>
            <w:r w:rsidRPr="001608BA">
              <w:t>The health centre raises awareness and is very helpful.</w:t>
            </w:r>
          </w:p>
          <w:p w14:paraId="5A95082B" w14:textId="231F9343" w:rsidR="00F254DF" w:rsidRPr="001608BA" w:rsidRDefault="00F254DF" w:rsidP="001608BA">
            <w:pPr>
              <w:pStyle w:val="Tablebullet1"/>
            </w:pPr>
            <w:r w:rsidRPr="001608BA">
              <w:t>Being able to get out of the house, having a commitment and a routine – that’s been awesome.</w:t>
            </w:r>
          </w:p>
          <w:p w14:paraId="2267303E" w14:textId="6477A475" w:rsidR="00F254DF" w:rsidRPr="001608BA" w:rsidRDefault="00F254DF" w:rsidP="001608BA">
            <w:pPr>
              <w:pStyle w:val="Tablebullet1"/>
            </w:pPr>
            <w:r w:rsidRPr="001608BA">
              <w:t>Coming to food security sessions is great – people can get help to get through lockdown.</w:t>
            </w:r>
          </w:p>
          <w:p w14:paraId="6BB26D19" w14:textId="0A3799B2" w:rsidR="00F254DF" w:rsidRPr="001608BA" w:rsidRDefault="00F254DF" w:rsidP="001608BA">
            <w:pPr>
              <w:pStyle w:val="Tablebullet1"/>
            </w:pPr>
            <w:r w:rsidRPr="001608BA">
              <w:t>Wi-Fi and internet can be used via a phone – but it’s not a computer.</w:t>
            </w:r>
          </w:p>
          <w:p w14:paraId="3710493A" w14:textId="098134A6" w:rsidR="00F254DF" w:rsidRPr="001608BA" w:rsidRDefault="00F254DF" w:rsidP="001608BA">
            <w:pPr>
              <w:pStyle w:val="Tablebullet1"/>
            </w:pPr>
            <w:r w:rsidRPr="001608BA">
              <w:t>People’s mental health worsened in the pandemic.</w:t>
            </w:r>
          </w:p>
          <w:p w14:paraId="06D5F457" w14:textId="33D4AA2C" w:rsidR="00F254DF" w:rsidRPr="001608BA" w:rsidRDefault="00F254DF" w:rsidP="001608BA">
            <w:pPr>
              <w:pStyle w:val="Tablebullet1"/>
            </w:pPr>
            <w:r w:rsidRPr="001608BA">
              <w:t>How can someone socially distance in a 4 sqm lift?</w:t>
            </w:r>
          </w:p>
          <w:p w14:paraId="590B5EE8" w14:textId="5A369D16" w:rsidR="00F254DF" w:rsidRPr="001608BA" w:rsidRDefault="00F254DF" w:rsidP="001608BA">
            <w:pPr>
              <w:pStyle w:val="Tablebullet1"/>
            </w:pPr>
            <w:r w:rsidRPr="001608BA">
              <w:t>You get best results when you employ local people – they understand the community.</w:t>
            </w:r>
          </w:p>
          <w:p w14:paraId="2444D80E" w14:textId="215DA6FB" w:rsidR="00F254DF" w:rsidRPr="001608BA" w:rsidRDefault="00F254DF" w:rsidP="001608BA">
            <w:pPr>
              <w:pStyle w:val="Tablebullet1"/>
            </w:pPr>
            <w:r w:rsidRPr="001608BA">
              <w:t>Kids need more homework classes – when they get past grade 5 to 6 it’s very hard to help them at home.</w:t>
            </w:r>
          </w:p>
          <w:p w14:paraId="00214889" w14:textId="25B5BBCF" w:rsidR="00F254DF" w:rsidRPr="001608BA" w:rsidRDefault="00F254DF" w:rsidP="001608BA">
            <w:pPr>
              <w:pStyle w:val="Tablebullet1"/>
            </w:pPr>
            <w:r w:rsidRPr="001608BA">
              <w:t>More play equipment – there are so many people living here.</w:t>
            </w:r>
          </w:p>
          <w:p w14:paraId="239BBDB0" w14:textId="44E354D4" w:rsidR="00B21BA2" w:rsidRPr="001608BA" w:rsidRDefault="00F254DF" w:rsidP="001608BA">
            <w:pPr>
              <w:pStyle w:val="Tablebullet1"/>
            </w:pPr>
            <w:r w:rsidRPr="001608BA">
              <w:t>Have outdoor exercise equipment for adults.</w:t>
            </w:r>
          </w:p>
        </w:tc>
        <w:tc>
          <w:tcPr>
            <w:tcW w:w="5029" w:type="dxa"/>
          </w:tcPr>
          <w:p w14:paraId="39417D45" w14:textId="3032CA6C" w:rsidR="00F254DF" w:rsidRPr="001608BA" w:rsidRDefault="00B21BA2" w:rsidP="001608BA">
            <w:pPr>
              <w:pStyle w:val="Tablebullet1"/>
            </w:pPr>
            <w:r w:rsidRPr="001608BA">
              <w:t xml:space="preserve"> </w:t>
            </w:r>
            <w:r w:rsidR="00F254DF" w:rsidRPr="001608BA">
              <w:t>Ensure people get the best possible health and development supports</w:t>
            </w:r>
          </w:p>
          <w:p w14:paraId="206F8CF2" w14:textId="50A40D32" w:rsidR="00F254DF" w:rsidRPr="001608BA" w:rsidRDefault="00F254DF" w:rsidP="001608BA">
            <w:pPr>
              <w:pStyle w:val="Tablebullet1"/>
            </w:pPr>
            <w:r w:rsidRPr="001608BA">
              <w:t>Increased access to local recreational opportunities for all ages</w:t>
            </w:r>
          </w:p>
          <w:p w14:paraId="727EE153" w14:textId="17E2654C" w:rsidR="00F254DF" w:rsidRPr="001608BA" w:rsidRDefault="00F254DF" w:rsidP="001608BA">
            <w:pPr>
              <w:pStyle w:val="Tablebullet1"/>
            </w:pPr>
            <w:r w:rsidRPr="001608BA">
              <w:t>Safer spaces for kids and families to play</w:t>
            </w:r>
          </w:p>
          <w:p w14:paraId="08971CF3" w14:textId="47B7B837" w:rsidR="00F254DF" w:rsidRPr="001608BA" w:rsidRDefault="00F254DF" w:rsidP="001608BA">
            <w:pPr>
              <w:pStyle w:val="Tablebullet1"/>
            </w:pPr>
            <w:r w:rsidRPr="001608BA">
              <w:t>Increased local employment and education opportunities</w:t>
            </w:r>
          </w:p>
          <w:p w14:paraId="283E4A0E" w14:textId="4C48E91E" w:rsidR="00F254DF" w:rsidRPr="001608BA" w:rsidRDefault="00F254DF" w:rsidP="001608BA">
            <w:pPr>
              <w:pStyle w:val="Tablebullet1"/>
            </w:pPr>
            <w:r w:rsidRPr="001608BA">
              <w:t>Access to cheap and nutritious food everyday</w:t>
            </w:r>
          </w:p>
          <w:p w14:paraId="28C8CC73" w14:textId="144887A5" w:rsidR="00B21BA2" w:rsidRPr="001608BA" w:rsidRDefault="00F254DF" w:rsidP="001608BA">
            <w:pPr>
              <w:pStyle w:val="Tablebullet1"/>
            </w:pPr>
            <w:r w:rsidRPr="001608BA">
              <w:t>Increased sustainability.</w:t>
            </w:r>
          </w:p>
        </w:tc>
        <w:tc>
          <w:tcPr>
            <w:tcW w:w="6379" w:type="dxa"/>
          </w:tcPr>
          <w:p w14:paraId="09597B28" w14:textId="3901A137" w:rsidR="00F254DF" w:rsidRPr="001608BA" w:rsidRDefault="00F254DF" w:rsidP="001608BA">
            <w:pPr>
              <w:pStyle w:val="Tablebullet1"/>
            </w:pPr>
            <w:r w:rsidRPr="001608BA">
              <w:t>Provide a program of activities for young people from the new youth hub</w:t>
            </w:r>
          </w:p>
          <w:p w14:paraId="48D66F51" w14:textId="260E28DD" w:rsidR="00F254DF" w:rsidRPr="001608BA" w:rsidRDefault="00F254DF" w:rsidP="001608BA">
            <w:pPr>
              <w:pStyle w:val="Tablebullet1"/>
            </w:pPr>
            <w:r w:rsidRPr="001608BA">
              <w:t>Establish new mental health support services for the community</w:t>
            </w:r>
          </w:p>
          <w:p w14:paraId="657962B2" w14:textId="76630986" w:rsidR="00F254DF" w:rsidRPr="001608BA" w:rsidRDefault="00F254DF" w:rsidP="001608BA">
            <w:pPr>
              <w:pStyle w:val="Tablebullet1"/>
            </w:pPr>
            <w:r w:rsidRPr="001608BA">
              <w:t>Explore the development of a Futsal pitch for young people</w:t>
            </w:r>
          </w:p>
          <w:p w14:paraId="7CCC328F" w14:textId="25FF96F5" w:rsidR="00F254DF" w:rsidRPr="001608BA" w:rsidRDefault="00F254DF" w:rsidP="001608BA">
            <w:pPr>
              <w:pStyle w:val="Tablebullet1"/>
            </w:pPr>
            <w:r w:rsidRPr="001608BA">
              <w:t>Support existing homework clubs</w:t>
            </w:r>
          </w:p>
          <w:p w14:paraId="40BC875E" w14:textId="4C589DEE" w:rsidR="00F254DF" w:rsidRPr="001608BA" w:rsidRDefault="00F254DF" w:rsidP="001608BA">
            <w:pPr>
              <w:pStyle w:val="Tablebullet1"/>
            </w:pPr>
            <w:r w:rsidRPr="001608BA">
              <w:t>Link local people – including young people – to jobs</w:t>
            </w:r>
          </w:p>
          <w:p w14:paraId="1BA1FEE3" w14:textId="7C9E63B2" w:rsidR="00F254DF" w:rsidRPr="001608BA" w:rsidRDefault="00F254DF" w:rsidP="001608BA">
            <w:pPr>
              <w:pStyle w:val="Tablebullet1"/>
            </w:pPr>
            <w:r w:rsidRPr="001608BA">
              <w:t>Increase residents’ ability to access and use the internet</w:t>
            </w:r>
          </w:p>
          <w:p w14:paraId="30BC06DC" w14:textId="7F7B7A03" w:rsidR="00F254DF" w:rsidRPr="001608BA" w:rsidRDefault="00F254DF" w:rsidP="001608BA">
            <w:pPr>
              <w:pStyle w:val="Tablebullet1"/>
            </w:pPr>
            <w:r w:rsidRPr="001608BA">
              <w:t>Deliver a community leadership program</w:t>
            </w:r>
          </w:p>
          <w:p w14:paraId="385FE8D5" w14:textId="33C14F33" w:rsidR="00F254DF" w:rsidRPr="001608BA" w:rsidRDefault="00F254DF" w:rsidP="001608BA">
            <w:pPr>
              <w:pStyle w:val="Tablebullet1"/>
            </w:pPr>
            <w:r w:rsidRPr="001608BA">
              <w:t>Employ local people to provide up-to-date health advice about COVID-19</w:t>
            </w:r>
          </w:p>
          <w:p w14:paraId="52741516" w14:textId="7EAFA1FA" w:rsidR="00F254DF" w:rsidRPr="001608BA" w:rsidRDefault="00F254DF" w:rsidP="001608BA">
            <w:pPr>
              <w:pStyle w:val="Tablebullet1"/>
            </w:pPr>
            <w:r w:rsidRPr="001608BA">
              <w:t>Employ public housing residents in different roles on the estate</w:t>
            </w:r>
          </w:p>
          <w:p w14:paraId="4A59C170" w14:textId="32E5F0F4" w:rsidR="00F254DF" w:rsidRPr="001608BA" w:rsidRDefault="00F254DF" w:rsidP="001608BA">
            <w:pPr>
              <w:pStyle w:val="Tablebullet1"/>
            </w:pPr>
            <w:r w:rsidRPr="001608BA">
              <w:t>Install outdoor gym equipment to encourage healthy exercise for adults and seniors</w:t>
            </w:r>
          </w:p>
          <w:p w14:paraId="705EB45C" w14:textId="4EB5F9DD" w:rsidR="00F254DF" w:rsidRPr="001608BA" w:rsidRDefault="00F254DF" w:rsidP="001608BA">
            <w:pPr>
              <w:pStyle w:val="Tablebullet1"/>
            </w:pPr>
            <w:r w:rsidRPr="001608BA">
              <w:t>Develop and trial a model to allow recycling in the high</w:t>
            </w:r>
            <w:r w:rsidRPr="001608BA">
              <w:rPr>
                <w:rFonts w:ascii="Cambria Math" w:hAnsi="Cambria Math" w:cs="Cambria Math"/>
              </w:rPr>
              <w:t>‑</w:t>
            </w:r>
            <w:r w:rsidRPr="001608BA">
              <w:t>rise towers</w:t>
            </w:r>
          </w:p>
          <w:p w14:paraId="7C3A22FB" w14:textId="3A59814E" w:rsidR="00F254DF" w:rsidRPr="001608BA" w:rsidRDefault="00F254DF" w:rsidP="001608BA">
            <w:pPr>
              <w:pStyle w:val="Tablebullet1"/>
            </w:pPr>
            <w:r w:rsidRPr="001608BA">
              <w:t>Establish homework club for senior students</w:t>
            </w:r>
          </w:p>
          <w:p w14:paraId="5D5CF73C" w14:textId="16C25DD0" w:rsidR="00F254DF" w:rsidRPr="001608BA" w:rsidRDefault="00F254DF" w:rsidP="001608BA">
            <w:pPr>
              <w:pStyle w:val="Tablebullet1"/>
            </w:pPr>
            <w:r w:rsidRPr="001608BA">
              <w:t>Develop a cooking program to promote nutrition</w:t>
            </w:r>
          </w:p>
          <w:p w14:paraId="5285A2F8" w14:textId="3995AB30" w:rsidR="00F254DF" w:rsidRPr="00996EDE" w:rsidRDefault="00F254DF" w:rsidP="00996EDE">
            <w:pPr>
              <w:pStyle w:val="Tabletext"/>
              <w:spacing w:before="240"/>
              <w:rPr>
                <w:b/>
              </w:rPr>
            </w:pPr>
            <w:r w:rsidRPr="00996EDE">
              <w:rPr>
                <w:b/>
              </w:rPr>
              <w:t>What other ideas do you have?</w:t>
            </w:r>
          </w:p>
          <w:p w14:paraId="3A582481" w14:textId="0620B348" w:rsidR="00B21BA2" w:rsidRPr="001608BA" w:rsidRDefault="00303EAB" w:rsidP="001608BA">
            <w:pPr>
              <w:pStyle w:val="Tabletext"/>
            </w:pPr>
            <w:hyperlink r:id="rId19" w:history="1">
              <w:r w:rsidR="00D1651D" w:rsidRPr="00FE2A6B">
                <w:rPr>
                  <w:rStyle w:val="Hyperlink"/>
                  <w:b/>
                </w:rPr>
                <w:t>Email your ideas to the North Richmond Community Capacity Building Initiative</w:t>
              </w:r>
            </w:hyperlink>
            <w:r w:rsidR="00F254DF" w:rsidRPr="00996EDE">
              <w:rPr>
                <w:b/>
              </w:rPr>
              <w:t xml:space="preserve"> </w:t>
            </w:r>
            <w:r w:rsidR="00996EDE">
              <w:rPr>
                <w:b/>
              </w:rPr>
              <w:t>&lt;</w:t>
            </w:r>
            <w:r w:rsidR="00F254DF" w:rsidRPr="00996EDE">
              <w:rPr>
                <w:b/>
              </w:rPr>
              <w:t>engagenorthrichmond@dffh.vic.gov.au</w:t>
            </w:r>
            <w:r w:rsidR="00996EDE">
              <w:rPr>
                <w:b/>
              </w:rPr>
              <w:t>&gt;</w:t>
            </w:r>
          </w:p>
        </w:tc>
        <w:tc>
          <w:tcPr>
            <w:tcW w:w="4536" w:type="dxa"/>
          </w:tcPr>
          <w:p w14:paraId="736C1371" w14:textId="65B6500B" w:rsidR="00F254DF" w:rsidRPr="001608BA" w:rsidRDefault="00F254DF" w:rsidP="001608BA">
            <w:pPr>
              <w:pStyle w:val="Tablebullet1"/>
            </w:pPr>
            <w:r w:rsidRPr="001608BA">
              <w:t>Public housing residents</w:t>
            </w:r>
          </w:p>
          <w:p w14:paraId="1432C266" w14:textId="1E299096" w:rsidR="00F254DF" w:rsidRPr="001608BA" w:rsidRDefault="00F254DF" w:rsidP="001608BA">
            <w:pPr>
              <w:pStyle w:val="Tablebullet1"/>
            </w:pPr>
            <w:r w:rsidRPr="001608BA">
              <w:t>Richmond Housing</w:t>
            </w:r>
          </w:p>
          <w:p w14:paraId="7A588FB4" w14:textId="01119CCF" w:rsidR="00F254DF" w:rsidRPr="001608BA" w:rsidRDefault="00F254DF" w:rsidP="001608BA">
            <w:pPr>
              <w:pStyle w:val="Tablebullet1"/>
            </w:pPr>
            <w:r w:rsidRPr="001608BA">
              <w:t>Belgium Avenue Neighbourhood House</w:t>
            </w:r>
          </w:p>
          <w:p w14:paraId="328DE5A0" w14:textId="312A401A" w:rsidR="00F254DF" w:rsidRPr="001608BA" w:rsidRDefault="00F254DF" w:rsidP="001608BA">
            <w:pPr>
              <w:pStyle w:val="Tablebullet1"/>
            </w:pPr>
            <w:r w:rsidRPr="001608BA">
              <w:t>Homes Victoria</w:t>
            </w:r>
          </w:p>
          <w:p w14:paraId="08AF0112" w14:textId="7576B1D6" w:rsidR="00F254DF" w:rsidRPr="001608BA" w:rsidRDefault="00F254DF" w:rsidP="001608BA">
            <w:pPr>
              <w:pStyle w:val="Tablebullet1"/>
            </w:pPr>
            <w:r w:rsidRPr="001608BA">
              <w:t>City of Yarra</w:t>
            </w:r>
          </w:p>
          <w:p w14:paraId="3CC8D021" w14:textId="10D54B0D" w:rsidR="00F254DF" w:rsidRPr="001608BA" w:rsidRDefault="00F254DF" w:rsidP="001608BA">
            <w:pPr>
              <w:pStyle w:val="Tablebullet1"/>
            </w:pPr>
            <w:r w:rsidRPr="001608BA">
              <w:t>North Richmond Community Health</w:t>
            </w:r>
          </w:p>
          <w:p w14:paraId="7EE54B7D" w14:textId="43402BE9" w:rsidR="00F254DF" w:rsidRPr="001608BA" w:rsidRDefault="00F254DF" w:rsidP="001608BA">
            <w:pPr>
              <w:pStyle w:val="Tablebullet1"/>
            </w:pPr>
            <w:r w:rsidRPr="001608BA">
              <w:t>Richmond West Primary School</w:t>
            </w:r>
          </w:p>
          <w:p w14:paraId="3D8E01E2" w14:textId="568CA861" w:rsidR="00F254DF" w:rsidRPr="001608BA" w:rsidRDefault="00F254DF" w:rsidP="001608BA">
            <w:pPr>
              <w:pStyle w:val="Tablebullet1"/>
            </w:pPr>
            <w:proofErr w:type="spellStart"/>
            <w:r w:rsidRPr="001608BA">
              <w:t>Carringbush</w:t>
            </w:r>
            <w:proofErr w:type="spellEnd"/>
            <w:r w:rsidRPr="001608BA">
              <w:t xml:space="preserve"> Adult Education</w:t>
            </w:r>
          </w:p>
          <w:p w14:paraId="0BEAFE2A" w14:textId="2AB0BE7B" w:rsidR="00F254DF" w:rsidRPr="001608BA" w:rsidRDefault="00F254DF" w:rsidP="001608BA">
            <w:pPr>
              <w:pStyle w:val="Tablebullet1"/>
            </w:pPr>
            <w:r w:rsidRPr="001608BA">
              <w:t>Cultivating Community</w:t>
            </w:r>
          </w:p>
          <w:p w14:paraId="51255A89" w14:textId="33875F18" w:rsidR="00F254DF" w:rsidRPr="001608BA" w:rsidRDefault="00F254DF" w:rsidP="001608BA">
            <w:pPr>
              <w:pStyle w:val="Tablebullet1"/>
            </w:pPr>
            <w:r w:rsidRPr="001608BA">
              <w:t>Jesuit Social Services</w:t>
            </w:r>
          </w:p>
          <w:p w14:paraId="210F2C56" w14:textId="5A481E3C" w:rsidR="00F254DF" w:rsidRPr="001608BA" w:rsidRDefault="00F254DF" w:rsidP="001608BA">
            <w:pPr>
              <w:pStyle w:val="Tablebullet1"/>
            </w:pPr>
            <w:r w:rsidRPr="001608BA">
              <w:t>St Vincent’s Hospital</w:t>
            </w:r>
          </w:p>
          <w:p w14:paraId="5E24AEAA" w14:textId="26A29593" w:rsidR="00F254DF" w:rsidRPr="001608BA" w:rsidRDefault="00F254DF" w:rsidP="001608BA">
            <w:pPr>
              <w:pStyle w:val="Tablebullet1"/>
            </w:pPr>
            <w:r w:rsidRPr="001608BA">
              <w:t>Brotherhood of St. Laurence</w:t>
            </w:r>
          </w:p>
          <w:p w14:paraId="404D9E47" w14:textId="294EFE8C" w:rsidR="00F254DF" w:rsidRPr="001608BA" w:rsidRDefault="00F254DF" w:rsidP="001608BA">
            <w:pPr>
              <w:pStyle w:val="Tablebullet1"/>
            </w:pPr>
            <w:r w:rsidRPr="001608BA">
              <w:t>Hope for the Future</w:t>
            </w:r>
          </w:p>
          <w:p w14:paraId="627D42B3" w14:textId="3B9AF78C" w:rsidR="00B21BA2" w:rsidRPr="001608BA" w:rsidRDefault="00F254DF" w:rsidP="001608BA">
            <w:pPr>
              <w:pStyle w:val="Tablebullet1"/>
            </w:pPr>
            <w:r w:rsidRPr="001608BA">
              <w:t>Track C Consulting</w:t>
            </w:r>
          </w:p>
        </w:tc>
      </w:tr>
    </w:tbl>
    <w:p w14:paraId="48C9984F" w14:textId="7A1CE0F4" w:rsidR="006226C5" w:rsidRDefault="006226C5" w:rsidP="005B7169">
      <w:pPr>
        <w:pStyle w:val="Heading2"/>
      </w:pPr>
      <w:r>
        <w:t xml:space="preserve">Safety </w:t>
      </w:r>
      <w:r w:rsidR="00F75B10">
        <w:rPr>
          <w:rFonts w:eastAsiaTheme="minorEastAsia"/>
        </w:rPr>
        <w:t>and</w:t>
      </w:r>
      <w:r w:rsidR="00F75B10">
        <w:t xml:space="preserve"> </w:t>
      </w:r>
      <w:r>
        <w:t>security</w:t>
      </w:r>
    </w:p>
    <w:tbl>
      <w:tblPr>
        <w:tblStyle w:val="TableGrid"/>
        <w:tblW w:w="21258" w:type="dxa"/>
        <w:tblLook w:val="04A0" w:firstRow="1" w:lastRow="0" w:firstColumn="1" w:lastColumn="0" w:noHBand="0" w:noVBand="1"/>
      </w:tblPr>
      <w:tblGrid>
        <w:gridCol w:w="5314"/>
        <w:gridCol w:w="5029"/>
        <w:gridCol w:w="6379"/>
        <w:gridCol w:w="4536"/>
      </w:tblGrid>
      <w:tr w:rsidR="003F5A04" w14:paraId="4DBDA762" w14:textId="77777777" w:rsidTr="00342626">
        <w:trPr>
          <w:tblHeader/>
        </w:trPr>
        <w:tc>
          <w:tcPr>
            <w:tcW w:w="5314" w:type="dxa"/>
          </w:tcPr>
          <w:p w14:paraId="2880ACE4" w14:textId="06DCFED7" w:rsidR="003F5A04" w:rsidRDefault="00163172" w:rsidP="008E6DBA">
            <w:pPr>
              <w:pStyle w:val="Tablecolhead"/>
            </w:pPr>
            <w:r w:rsidRPr="00163172">
              <w:t>What’s good and what needs to improve</w:t>
            </w:r>
          </w:p>
        </w:tc>
        <w:tc>
          <w:tcPr>
            <w:tcW w:w="5029" w:type="dxa"/>
          </w:tcPr>
          <w:p w14:paraId="6B75750D" w14:textId="77777777" w:rsidR="003F5A04" w:rsidRDefault="003F5A04" w:rsidP="008E6DBA">
            <w:pPr>
              <w:pStyle w:val="Tablecolhead"/>
            </w:pPr>
            <w:r w:rsidRPr="007E1113">
              <w:t>What residents want</w:t>
            </w:r>
            <w:r>
              <w:t xml:space="preserve"> </w:t>
            </w:r>
          </w:p>
        </w:tc>
        <w:tc>
          <w:tcPr>
            <w:tcW w:w="6379" w:type="dxa"/>
          </w:tcPr>
          <w:p w14:paraId="141865D7" w14:textId="77777777" w:rsidR="003F5A04" w:rsidRDefault="003F5A04" w:rsidP="008E6DBA">
            <w:pPr>
              <w:pStyle w:val="Tablecolhead"/>
            </w:pPr>
            <w:r w:rsidRPr="00B21BA2">
              <w:t>Initial actions – January 2021 to September 2022</w:t>
            </w:r>
          </w:p>
        </w:tc>
        <w:tc>
          <w:tcPr>
            <w:tcW w:w="4536" w:type="dxa"/>
          </w:tcPr>
          <w:p w14:paraId="0707B529" w14:textId="77777777" w:rsidR="003F5A04" w:rsidRDefault="003F5A04" w:rsidP="008E6DBA">
            <w:pPr>
              <w:pStyle w:val="Tablecolhead"/>
            </w:pPr>
            <w:r w:rsidRPr="00B21BA2">
              <w:t>Who helps to get this done</w:t>
            </w:r>
          </w:p>
        </w:tc>
      </w:tr>
      <w:tr w:rsidR="003F5A04" w:rsidRPr="00F254DF" w14:paraId="6FDFBADE" w14:textId="77777777" w:rsidTr="00342626">
        <w:tc>
          <w:tcPr>
            <w:tcW w:w="5314" w:type="dxa"/>
          </w:tcPr>
          <w:p w14:paraId="76509835" w14:textId="7B830597" w:rsidR="00F254DF" w:rsidRDefault="00F254DF" w:rsidP="001608BA">
            <w:pPr>
              <w:pStyle w:val="Tablebullet1"/>
            </w:pPr>
            <w:r>
              <w:t>There’s a lot to celebrate here – but the default is to go for the bad news ... sells papers</w:t>
            </w:r>
          </w:p>
          <w:p w14:paraId="0CEC12FB" w14:textId="302BBE8F" w:rsidR="00F254DF" w:rsidRDefault="00F254DF" w:rsidP="001608BA">
            <w:pPr>
              <w:pStyle w:val="Tablebullet1"/>
            </w:pPr>
            <w:r>
              <w:t>Security needs to improve. People go in and out as they please – it is not safe.</w:t>
            </w:r>
          </w:p>
          <w:p w14:paraId="57A0E60C" w14:textId="6C935261" w:rsidR="00F254DF" w:rsidRDefault="00F254DF" w:rsidP="001608BA">
            <w:pPr>
              <w:pStyle w:val="Tablebullet1"/>
            </w:pPr>
            <w:r>
              <w:t>There doesn’t appear to be a way of reporting anonymously.</w:t>
            </w:r>
          </w:p>
          <w:p w14:paraId="52A64368" w14:textId="3B36ECF9" w:rsidR="00F254DF" w:rsidRDefault="00F254DF" w:rsidP="001608BA">
            <w:pPr>
              <w:pStyle w:val="Tablebullet1"/>
            </w:pPr>
            <w:r>
              <w:t>Have more lighting, too many dark corners.</w:t>
            </w:r>
          </w:p>
          <w:p w14:paraId="4F74DFF2" w14:textId="09DAE676" w:rsidR="00F254DF" w:rsidRDefault="00F254DF" w:rsidP="001608BA">
            <w:pPr>
              <w:pStyle w:val="Tablebullet1"/>
            </w:pPr>
            <w:r>
              <w:t>Think before opening the door – ‘drug people’ sometimes knock.</w:t>
            </w:r>
          </w:p>
          <w:p w14:paraId="51C027B8" w14:textId="6B8CE3EE" w:rsidR="00F254DF" w:rsidRDefault="00F254DF" w:rsidP="001608BA">
            <w:pPr>
              <w:pStyle w:val="Tablebullet1"/>
            </w:pPr>
            <w:r>
              <w:t>Car park busy and people inject, can’t get out of car alone</w:t>
            </w:r>
          </w:p>
          <w:p w14:paraId="53C0B1C2" w14:textId="04FAE2E4" w:rsidR="00F254DF" w:rsidRDefault="00F254DF" w:rsidP="001608BA">
            <w:pPr>
              <w:pStyle w:val="Tablebullet1"/>
            </w:pPr>
            <w:r>
              <w:t>Visitors have to be careful, after 40 years you learn how to cope</w:t>
            </w:r>
          </w:p>
          <w:p w14:paraId="7F41EE34" w14:textId="30643473" w:rsidR="003F5A04" w:rsidRDefault="00F254DF" w:rsidP="001608BA">
            <w:pPr>
              <w:pStyle w:val="Tablebullet1"/>
            </w:pPr>
            <w:r>
              <w:t>Can feel scary after dark, you never know who is behind you</w:t>
            </w:r>
          </w:p>
        </w:tc>
        <w:tc>
          <w:tcPr>
            <w:tcW w:w="5029" w:type="dxa"/>
          </w:tcPr>
          <w:p w14:paraId="0F5AB101" w14:textId="2931CC30" w:rsidR="00F254DF" w:rsidRDefault="0098719A" w:rsidP="001608BA">
            <w:pPr>
              <w:pStyle w:val="Tablebullet1"/>
            </w:pPr>
            <w:r w:rsidRPr="0098719A">
              <w:t xml:space="preserve"> </w:t>
            </w:r>
            <w:r w:rsidR="00F254DF">
              <w:t>To feel confident and empowered to report crime</w:t>
            </w:r>
          </w:p>
          <w:p w14:paraId="25453321" w14:textId="1B550F1F" w:rsidR="00F254DF" w:rsidRDefault="00F254DF" w:rsidP="001608BA">
            <w:pPr>
              <w:pStyle w:val="Tablebullet1"/>
            </w:pPr>
            <w:r>
              <w:t>Reduced unauthorised entries to residential building</w:t>
            </w:r>
          </w:p>
          <w:p w14:paraId="6AC74291" w14:textId="3DD513E0" w:rsidR="00F254DF" w:rsidRDefault="00F254DF" w:rsidP="001608BA">
            <w:pPr>
              <w:pStyle w:val="Tablebullet1"/>
            </w:pPr>
            <w:r>
              <w:t>Improved safety in the car parks</w:t>
            </w:r>
          </w:p>
          <w:p w14:paraId="79519CBF" w14:textId="0F5AEE82" w:rsidR="00F254DF" w:rsidRDefault="00F254DF" w:rsidP="001608BA">
            <w:pPr>
              <w:pStyle w:val="Tablebullet1"/>
              <w:rPr>
                <w:spacing w:val="-2"/>
              </w:rPr>
            </w:pPr>
            <w:r>
              <w:t xml:space="preserve">Improved safety in the </w:t>
            </w:r>
            <w:r>
              <w:rPr>
                <w:spacing w:val="-2"/>
              </w:rPr>
              <w:t>laundries, foyers and stairwells</w:t>
            </w:r>
          </w:p>
          <w:p w14:paraId="79109235" w14:textId="01372301" w:rsidR="003F5A04" w:rsidRPr="005D1B58" w:rsidRDefault="00F254DF" w:rsidP="001608BA">
            <w:pPr>
              <w:pStyle w:val="Tablebullet1"/>
            </w:pPr>
            <w:r>
              <w:t>Improve feelings of safety – especially after dark</w:t>
            </w:r>
          </w:p>
        </w:tc>
        <w:tc>
          <w:tcPr>
            <w:tcW w:w="6379" w:type="dxa"/>
          </w:tcPr>
          <w:p w14:paraId="31EC5FDB" w14:textId="3A01889D" w:rsidR="00F254DF" w:rsidRDefault="00F254DF" w:rsidP="001608BA">
            <w:pPr>
              <w:pStyle w:val="Tablebullet1"/>
            </w:pPr>
            <w:r>
              <w:t>Promote ways to confidently report crime</w:t>
            </w:r>
          </w:p>
          <w:p w14:paraId="54262149" w14:textId="00DC9B16" w:rsidR="00F254DF" w:rsidRDefault="00F254DF" w:rsidP="001608BA">
            <w:pPr>
              <w:pStyle w:val="Tablebullet1"/>
            </w:pPr>
            <w:r>
              <w:t>Redesign the foyers of buildings to reduce unauthorised entries</w:t>
            </w:r>
          </w:p>
          <w:p w14:paraId="55D7C75C" w14:textId="02334ED6" w:rsidR="00F254DF" w:rsidRDefault="00F254DF" w:rsidP="001608BA">
            <w:pPr>
              <w:pStyle w:val="Tablebullet1"/>
            </w:pPr>
            <w:r>
              <w:t>Upgrade the lighting across the estate</w:t>
            </w:r>
          </w:p>
          <w:p w14:paraId="5207E618" w14:textId="32683E22" w:rsidR="00F254DF" w:rsidRDefault="00F254DF" w:rsidP="001608BA">
            <w:pPr>
              <w:pStyle w:val="Tablebullet1"/>
            </w:pPr>
            <w:r>
              <w:t>Develop an approach to improve car park safety</w:t>
            </w:r>
          </w:p>
          <w:p w14:paraId="1413001C" w14:textId="0DA438C4" w:rsidR="00F254DF" w:rsidRDefault="00F254DF" w:rsidP="001608BA">
            <w:pPr>
              <w:pStyle w:val="Tablebullet1"/>
            </w:pPr>
            <w:r>
              <w:t>Develop and trial new ways to increase safety and</w:t>
            </w:r>
            <w:r>
              <w:rPr>
                <w:rFonts w:ascii="Cambria" w:hAnsi="Cambria" w:cs="Cambria"/>
              </w:rPr>
              <w:t> </w:t>
            </w:r>
            <w:r>
              <w:t>cleanliness in</w:t>
            </w:r>
            <w:r>
              <w:rPr>
                <w:rFonts w:ascii="Cambria" w:hAnsi="Cambria" w:cs="Cambria"/>
              </w:rPr>
              <w:t> </w:t>
            </w:r>
            <w:r>
              <w:t>laundries</w:t>
            </w:r>
          </w:p>
          <w:p w14:paraId="37F80066" w14:textId="757FCE91" w:rsidR="00F254DF" w:rsidRDefault="00F254DF" w:rsidP="001608BA">
            <w:pPr>
              <w:pStyle w:val="Tablebullet1"/>
            </w:pPr>
            <w:r>
              <w:t>Establish a safe cross-estate pathway between Lennox</w:t>
            </w:r>
            <w:r>
              <w:rPr>
                <w:rFonts w:ascii="Cambria" w:hAnsi="Cambria" w:cs="Cambria"/>
              </w:rPr>
              <w:t> </w:t>
            </w:r>
            <w:r>
              <w:t>and Church Streets</w:t>
            </w:r>
          </w:p>
          <w:p w14:paraId="403414CF" w14:textId="28BE165C" w:rsidR="00F254DF" w:rsidRDefault="00F254DF" w:rsidP="001608BA">
            <w:pPr>
              <w:pStyle w:val="Tablebullet1"/>
            </w:pPr>
            <w:r>
              <w:t>Increase security guard presence in foyers and across the</w:t>
            </w:r>
            <w:r>
              <w:rPr>
                <w:rFonts w:ascii="Cambria" w:hAnsi="Cambria" w:cs="Cambria"/>
              </w:rPr>
              <w:t> </w:t>
            </w:r>
            <w:r w:rsidR="000B7A7F">
              <w:rPr>
                <w:rFonts w:ascii="Cambria" w:hAnsi="Cambria" w:cs="Cambria"/>
              </w:rPr>
              <w:t>e</w:t>
            </w:r>
            <w:r>
              <w:t>state</w:t>
            </w:r>
          </w:p>
          <w:p w14:paraId="328ACB56" w14:textId="64247C4F" w:rsidR="00265770" w:rsidRPr="00996EDE" w:rsidRDefault="00265770" w:rsidP="00265770">
            <w:pPr>
              <w:pStyle w:val="Tabletext"/>
              <w:spacing w:before="240"/>
              <w:rPr>
                <w:b/>
              </w:rPr>
            </w:pPr>
            <w:r w:rsidRPr="00996EDE">
              <w:rPr>
                <w:b/>
              </w:rPr>
              <w:t>What other ideas do you have?</w:t>
            </w:r>
          </w:p>
          <w:p w14:paraId="69B07660" w14:textId="1D42EEE1" w:rsidR="003F5A04" w:rsidRPr="001608BA" w:rsidRDefault="00303EAB" w:rsidP="00265770">
            <w:pPr>
              <w:pStyle w:val="Body"/>
              <w:rPr>
                <w:b/>
                <w:bCs/>
              </w:rPr>
            </w:pPr>
            <w:hyperlink r:id="rId20" w:history="1">
              <w:r w:rsidR="00D1651D" w:rsidRPr="00FE2A6B">
                <w:rPr>
                  <w:rStyle w:val="Hyperlink"/>
                  <w:b/>
                </w:rPr>
                <w:t>Email your ideas to the North Richmond Community Capacity Building Initiative</w:t>
              </w:r>
            </w:hyperlink>
            <w:r w:rsidR="00D1651D" w:rsidRPr="00996EDE">
              <w:rPr>
                <w:b/>
              </w:rPr>
              <w:t xml:space="preserve"> </w:t>
            </w:r>
            <w:r w:rsidR="00D1651D">
              <w:rPr>
                <w:b/>
              </w:rPr>
              <w:t>&lt;</w:t>
            </w:r>
            <w:r w:rsidR="00D1651D" w:rsidRPr="00996EDE">
              <w:rPr>
                <w:b/>
              </w:rPr>
              <w:t>engagenorthrichmond@dffh.vic.gov.au</w:t>
            </w:r>
            <w:r w:rsidR="00D1651D">
              <w:rPr>
                <w:b/>
              </w:rPr>
              <w:t>&gt;</w:t>
            </w:r>
          </w:p>
        </w:tc>
        <w:tc>
          <w:tcPr>
            <w:tcW w:w="4536" w:type="dxa"/>
          </w:tcPr>
          <w:p w14:paraId="5DA94B58" w14:textId="43CCACF3" w:rsidR="00F254DF" w:rsidRDefault="00F254DF" w:rsidP="001608BA">
            <w:pPr>
              <w:pStyle w:val="Tablebullet1"/>
            </w:pPr>
            <w:r>
              <w:t>Public housing residents</w:t>
            </w:r>
          </w:p>
          <w:p w14:paraId="42BC5B9D" w14:textId="742BCE2F" w:rsidR="00F254DF" w:rsidRDefault="00F254DF" w:rsidP="001608BA">
            <w:pPr>
              <w:pStyle w:val="Tablebullet1"/>
            </w:pPr>
            <w:r>
              <w:t>Richmond Housing</w:t>
            </w:r>
          </w:p>
          <w:p w14:paraId="4F137E69" w14:textId="281DADC1" w:rsidR="00F254DF" w:rsidRDefault="00F254DF" w:rsidP="001608BA">
            <w:pPr>
              <w:pStyle w:val="Tablebullet1"/>
            </w:pPr>
            <w:r>
              <w:t>Belgium Avenue Neighbourhood House</w:t>
            </w:r>
          </w:p>
          <w:p w14:paraId="39E55CF5" w14:textId="25A4FF34" w:rsidR="00F254DF" w:rsidRDefault="00F254DF" w:rsidP="001608BA">
            <w:pPr>
              <w:pStyle w:val="Tablebullet1"/>
            </w:pPr>
            <w:r>
              <w:t>Homes Victoria</w:t>
            </w:r>
          </w:p>
          <w:p w14:paraId="2F2C028A" w14:textId="21D2827A" w:rsidR="00F254DF" w:rsidRDefault="00F254DF" w:rsidP="001608BA">
            <w:pPr>
              <w:pStyle w:val="Tablebullet1"/>
            </w:pPr>
            <w:r>
              <w:t>Victoria Police</w:t>
            </w:r>
          </w:p>
          <w:p w14:paraId="466A3250" w14:textId="0A010A75" w:rsidR="00F254DF" w:rsidRDefault="00F254DF" w:rsidP="001608BA">
            <w:pPr>
              <w:pStyle w:val="Tablebullet1"/>
            </w:pPr>
            <w:r>
              <w:t>City of Yarra</w:t>
            </w:r>
          </w:p>
          <w:p w14:paraId="7318FA28" w14:textId="0A3EF409" w:rsidR="00F254DF" w:rsidRDefault="00F254DF" w:rsidP="001608BA">
            <w:pPr>
              <w:pStyle w:val="Tablebullet1"/>
            </w:pPr>
            <w:r>
              <w:t>Neighbourhood Justice Centre</w:t>
            </w:r>
          </w:p>
          <w:p w14:paraId="60712686" w14:textId="17F371AC" w:rsidR="003F5A04" w:rsidRPr="00F254DF" w:rsidRDefault="00F254DF" w:rsidP="00F254DF">
            <w:pPr>
              <w:pStyle w:val="Tablebullet1"/>
              <w:rPr>
                <w:lang w:val="fr-FR"/>
              </w:rPr>
            </w:pPr>
            <w:r>
              <w:t>North Richmond Community Health</w:t>
            </w:r>
          </w:p>
        </w:tc>
      </w:tr>
    </w:tbl>
    <w:p w14:paraId="6662E90E" w14:textId="4D05860F" w:rsidR="006226C5" w:rsidRDefault="006226C5" w:rsidP="005B7169">
      <w:pPr>
        <w:pStyle w:val="Heading2"/>
      </w:pPr>
      <w:r>
        <w:lastRenderedPageBreak/>
        <w:t xml:space="preserve">Pride </w:t>
      </w:r>
      <w:r w:rsidR="00F75B10">
        <w:rPr>
          <w:rFonts w:eastAsiaTheme="minorEastAsia"/>
        </w:rPr>
        <w:t>and</w:t>
      </w:r>
      <w:r w:rsidR="00F75B10">
        <w:t xml:space="preserve"> </w:t>
      </w:r>
      <w:r>
        <w:t>participation</w:t>
      </w:r>
    </w:p>
    <w:tbl>
      <w:tblPr>
        <w:tblStyle w:val="TableGrid"/>
        <w:tblW w:w="21258" w:type="dxa"/>
        <w:tblLook w:val="04A0" w:firstRow="1" w:lastRow="0" w:firstColumn="1" w:lastColumn="0" w:noHBand="0" w:noVBand="1"/>
      </w:tblPr>
      <w:tblGrid>
        <w:gridCol w:w="5314"/>
        <w:gridCol w:w="5029"/>
        <w:gridCol w:w="6379"/>
        <w:gridCol w:w="4536"/>
      </w:tblGrid>
      <w:tr w:rsidR="003F5A04" w14:paraId="59B916F2" w14:textId="77777777" w:rsidTr="00342626">
        <w:trPr>
          <w:tblHeader/>
        </w:trPr>
        <w:tc>
          <w:tcPr>
            <w:tcW w:w="5314" w:type="dxa"/>
          </w:tcPr>
          <w:p w14:paraId="3654588B" w14:textId="55555AB3" w:rsidR="003F5A04" w:rsidRDefault="00163172" w:rsidP="008E6DBA">
            <w:pPr>
              <w:pStyle w:val="Tablecolhead"/>
            </w:pPr>
            <w:r w:rsidRPr="00163172">
              <w:t>What’s good and what needs to improve</w:t>
            </w:r>
          </w:p>
        </w:tc>
        <w:tc>
          <w:tcPr>
            <w:tcW w:w="5029" w:type="dxa"/>
          </w:tcPr>
          <w:p w14:paraId="5CD58D15" w14:textId="77777777" w:rsidR="003F5A04" w:rsidRDefault="003F5A04" w:rsidP="008E6DBA">
            <w:pPr>
              <w:pStyle w:val="Tablecolhead"/>
            </w:pPr>
            <w:r w:rsidRPr="007E1113">
              <w:t>What residents want</w:t>
            </w:r>
            <w:r>
              <w:t xml:space="preserve"> </w:t>
            </w:r>
          </w:p>
        </w:tc>
        <w:tc>
          <w:tcPr>
            <w:tcW w:w="6379" w:type="dxa"/>
          </w:tcPr>
          <w:p w14:paraId="07924E80" w14:textId="77777777" w:rsidR="003F5A04" w:rsidRDefault="003F5A04" w:rsidP="008E6DBA">
            <w:pPr>
              <w:pStyle w:val="Tablecolhead"/>
            </w:pPr>
            <w:r w:rsidRPr="00B21BA2">
              <w:t>Initial actions – January 2021 to September 2022</w:t>
            </w:r>
          </w:p>
        </w:tc>
        <w:tc>
          <w:tcPr>
            <w:tcW w:w="4536" w:type="dxa"/>
          </w:tcPr>
          <w:p w14:paraId="12DA3F3F" w14:textId="77777777" w:rsidR="003F5A04" w:rsidRDefault="003F5A04" w:rsidP="008E6DBA">
            <w:pPr>
              <w:pStyle w:val="Tablecolhead"/>
            </w:pPr>
            <w:r w:rsidRPr="00B21BA2">
              <w:t>Who helps to get this done</w:t>
            </w:r>
          </w:p>
        </w:tc>
      </w:tr>
      <w:tr w:rsidR="003F5A04" w:rsidRPr="00F254DF" w14:paraId="32DEE2CE" w14:textId="77777777" w:rsidTr="00342626">
        <w:tc>
          <w:tcPr>
            <w:tcW w:w="5314" w:type="dxa"/>
          </w:tcPr>
          <w:p w14:paraId="44C4162F" w14:textId="20D77C4A" w:rsidR="00F254DF" w:rsidRDefault="00F254DF" w:rsidP="001608BA">
            <w:pPr>
              <w:pStyle w:val="Tablebullet1"/>
            </w:pPr>
            <w:r>
              <w:t>It’s multicultural and makes people feel like part of a community</w:t>
            </w:r>
          </w:p>
          <w:p w14:paraId="3193E02E" w14:textId="66C1DA5C" w:rsidR="00F254DF" w:rsidRDefault="00F254DF" w:rsidP="001608BA">
            <w:pPr>
              <w:pStyle w:val="Tablebullet1"/>
            </w:pPr>
            <w:r>
              <w:t>The culture and the community. It’s friendly and diverse</w:t>
            </w:r>
          </w:p>
          <w:p w14:paraId="110C1171" w14:textId="20876B16" w:rsidR="00F254DF" w:rsidRDefault="00F254DF" w:rsidP="001608BA">
            <w:pPr>
              <w:pStyle w:val="Tablebullet1"/>
            </w:pPr>
            <w:r>
              <w:t>Great location in relation to the city, general amenities and schools</w:t>
            </w:r>
          </w:p>
          <w:p w14:paraId="1705CF88" w14:textId="2C508E48" w:rsidR="00F254DF" w:rsidRDefault="00F254DF" w:rsidP="001608BA">
            <w:pPr>
              <w:pStyle w:val="Tablebullet1"/>
            </w:pPr>
            <w:r>
              <w:t>There used to be picnics and outdoor activities – now everything has stopped</w:t>
            </w:r>
          </w:p>
          <w:p w14:paraId="54F73FB7" w14:textId="26D7EDF0" w:rsidR="00F254DF" w:rsidRDefault="00F254DF" w:rsidP="001608BA">
            <w:pPr>
              <w:pStyle w:val="Tablebullet1"/>
            </w:pPr>
            <w:r>
              <w:t>Moon Lantern (festival) brought all cultures across the community together – people came from all over the place to join in!</w:t>
            </w:r>
          </w:p>
          <w:p w14:paraId="2C5428DF" w14:textId="73BFC956" w:rsidR="00F254DF" w:rsidRDefault="00F254DF" w:rsidP="001608BA">
            <w:pPr>
              <w:pStyle w:val="Tablebullet1"/>
            </w:pPr>
            <w:r>
              <w:t>Make more group activities and celebrations. Get to know different cultures</w:t>
            </w:r>
          </w:p>
          <w:p w14:paraId="082B47FA" w14:textId="3C0BA555" w:rsidR="003F5A04" w:rsidRDefault="00F254DF" w:rsidP="001608BA">
            <w:pPr>
              <w:pStyle w:val="Tablebullet1"/>
            </w:pPr>
            <w:r>
              <w:t>It’s not just Vietnamese and Chinese. We all mix and have lives together, people need to know all cultures</w:t>
            </w:r>
          </w:p>
        </w:tc>
        <w:tc>
          <w:tcPr>
            <w:tcW w:w="5029" w:type="dxa"/>
          </w:tcPr>
          <w:p w14:paraId="7E39D1AA" w14:textId="18B60F21" w:rsidR="00F254DF" w:rsidRDefault="00F254DF" w:rsidP="001608BA">
            <w:pPr>
              <w:pStyle w:val="Tablebullet1"/>
            </w:pPr>
            <w:r>
              <w:t>To celebrate the community regularly through festivals and events</w:t>
            </w:r>
          </w:p>
          <w:p w14:paraId="0B2D6E15" w14:textId="13DE92CE" w:rsidR="00F254DF" w:rsidRDefault="00F254DF" w:rsidP="001608BA">
            <w:pPr>
              <w:pStyle w:val="Tablebullet1"/>
            </w:pPr>
            <w:r>
              <w:t>Use arts to make strong statements about the local community</w:t>
            </w:r>
          </w:p>
          <w:p w14:paraId="68E4D0E7" w14:textId="4D318311" w:rsidR="00F254DF" w:rsidRDefault="00F254DF" w:rsidP="001608BA">
            <w:pPr>
              <w:pStyle w:val="Tablebullet1"/>
            </w:pPr>
            <w:r>
              <w:t xml:space="preserve">To make sure the whole </w:t>
            </w:r>
            <w:r>
              <w:rPr>
                <w:spacing w:val="-4"/>
              </w:rPr>
              <w:t xml:space="preserve">community has access to good </w:t>
            </w:r>
            <w:r>
              <w:t>quality community rooms</w:t>
            </w:r>
          </w:p>
          <w:p w14:paraId="2D2F0D61" w14:textId="21461E45" w:rsidR="00F254DF" w:rsidRDefault="00F254DF" w:rsidP="001608BA">
            <w:pPr>
              <w:pStyle w:val="Tablebullet1"/>
            </w:pPr>
            <w:r>
              <w:t>Increased awareness on what North Richmond has to offer the community</w:t>
            </w:r>
          </w:p>
          <w:p w14:paraId="7F74E841" w14:textId="28FE1ED1" w:rsidR="003F5A04" w:rsidRPr="005D1B58" w:rsidRDefault="00F254DF" w:rsidP="001608BA">
            <w:pPr>
              <w:pStyle w:val="Tablebullet1"/>
            </w:pPr>
            <w:r>
              <w:rPr>
                <w:spacing w:val="-2"/>
              </w:rPr>
              <w:t>To celebrate Aboriginal culture</w:t>
            </w:r>
          </w:p>
        </w:tc>
        <w:tc>
          <w:tcPr>
            <w:tcW w:w="6379" w:type="dxa"/>
          </w:tcPr>
          <w:p w14:paraId="03E8192E" w14:textId="36549D1A" w:rsidR="00F254DF" w:rsidRPr="001608BA" w:rsidRDefault="00F254DF" w:rsidP="001608BA">
            <w:pPr>
              <w:pStyle w:val="Tablebullet1"/>
            </w:pPr>
            <w:r>
              <w:t xml:space="preserve">Provide small grants and </w:t>
            </w:r>
            <w:r w:rsidRPr="001608BA">
              <w:t>support for residents to run community events</w:t>
            </w:r>
          </w:p>
          <w:p w14:paraId="7A1AA3E4" w14:textId="35E2D855" w:rsidR="00F254DF" w:rsidRPr="001608BA" w:rsidRDefault="00F254DF" w:rsidP="001608BA">
            <w:pPr>
              <w:pStyle w:val="Tablebullet1"/>
            </w:pPr>
            <w:r w:rsidRPr="001608BA">
              <w:t>Deliver the Richmond Estate Action Lead (REAL) program to build resident capacity</w:t>
            </w:r>
          </w:p>
          <w:p w14:paraId="6B0E6C25" w14:textId="772213F0" w:rsidR="00F254DF" w:rsidRPr="001608BA" w:rsidRDefault="00F254DF" w:rsidP="001608BA">
            <w:pPr>
              <w:pStyle w:val="Tablebullet1"/>
            </w:pPr>
            <w:r w:rsidRPr="001608BA">
              <w:t>Hold a Moon Lantern festival for the whole community</w:t>
            </w:r>
          </w:p>
          <w:p w14:paraId="2357AD45" w14:textId="1D43C301" w:rsidR="00F254DF" w:rsidRPr="001608BA" w:rsidRDefault="00F254DF" w:rsidP="001608BA">
            <w:pPr>
              <w:pStyle w:val="Tablebullet1"/>
            </w:pPr>
            <w:r w:rsidRPr="001608BA">
              <w:t>Hold the Festival for Women</w:t>
            </w:r>
          </w:p>
          <w:p w14:paraId="759F0435" w14:textId="32F32C3C" w:rsidR="00F254DF" w:rsidRPr="001608BA" w:rsidRDefault="00F254DF" w:rsidP="001608BA">
            <w:pPr>
              <w:pStyle w:val="Tablebullet1"/>
            </w:pPr>
            <w:r w:rsidRPr="001608BA">
              <w:t>Hold a monthly twilight market to bring community together</w:t>
            </w:r>
          </w:p>
          <w:p w14:paraId="707164C7" w14:textId="08011896" w:rsidR="00F254DF" w:rsidRPr="001608BA" w:rsidRDefault="00F254DF" w:rsidP="001608BA">
            <w:pPr>
              <w:pStyle w:val="Tablebullet1"/>
            </w:pPr>
            <w:r w:rsidRPr="001608BA">
              <w:t>Install artistic lighting at the west car park.</w:t>
            </w:r>
          </w:p>
          <w:p w14:paraId="49342C7D" w14:textId="2FCAE64D" w:rsidR="00F254DF" w:rsidRPr="001608BA" w:rsidRDefault="00F254DF" w:rsidP="001608BA">
            <w:pPr>
              <w:pStyle w:val="Tablebullet1"/>
            </w:pPr>
            <w:r w:rsidRPr="001608BA">
              <w:t>Upgrade the community rooms at 106 and 110 Elizabeth Street</w:t>
            </w:r>
          </w:p>
          <w:p w14:paraId="719B9D89" w14:textId="7BA32394" w:rsidR="00F254DF" w:rsidRPr="001608BA" w:rsidRDefault="00F254DF" w:rsidP="001608BA">
            <w:pPr>
              <w:pStyle w:val="Tablebullet1"/>
            </w:pPr>
            <w:r w:rsidRPr="001608BA">
              <w:t>Circulate a regular newsletter that informs the community about events and initiatives</w:t>
            </w:r>
          </w:p>
          <w:p w14:paraId="79F780B6" w14:textId="50D40CFF" w:rsidR="00F254DF" w:rsidRPr="001608BA" w:rsidRDefault="00F254DF" w:rsidP="001608BA">
            <w:pPr>
              <w:pStyle w:val="Tablebullet1"/>
            </w:pPr>
            <w:r w:rsidRPr="001608BA">
              <w:t>Take local control of TV monitors in common areas and use them to share information</w:t>
            </w:r>
          </w:p>
          <w:p w14:paraId="2711AE58" w14:textId="65035BBE" w:rsidR="00F254DF" w:rsidRPr="001608BA" w:rsidRDefault="00F254DF" w:rsidP="001608BA">
            <w:pPr>
              <w:pStyle w:val="Tablebullet1"/>
            </w:pPr>
            <w:r w:rsidRPr="001608BA">
              <w:t>Hold a NAIDOC event in 202</w:t>
            </w:r>
            <w:r w:rsidR="00163172">
              <w:t>2</w:t>
            </w:r>
          </w:p>
          <w:p w14:paraId="620ADAE5" w14:textId="5A9217B5" w:rsidR="00265770" w:rsidRPr="00996EDE" w:rsidRDefault="00265770" w:rsidP="00265770">
            <w:pPr>
              <w:pStyle w:val="Tabletext"/>
              <w:spacing w:before="240"/>
              <w:rPr>
                <w:b/>
              </w:rPr>
            </w:pPr>
            <w:r w:rsidRPr="00996EDE">
              <w:rPr>
                <w:b/>
              </w:rPr>
              <w:t>What other ideas do you have?</w:t>
            </w:r>
          </w:p>
          <w:p w14:paraId="42FF0CC9" w14:textId="5367748A" w:rsidR="003F5A04" w:rsidRPr="00265770" w:rsidRDefault="00303EAB" w:rsidP="00265770">
            <w:pPr>
              <w:pStyle w:val="Tabletext"/>
              <w:rPr>
                <w:b/>
                <w:bCs/>
              </w:rPr>
            </w:pPr>
            <w:hyperlink r:id="rId21" w:history="1">
              <w:r w:rsidR="00D1651D" w:rsidRPr="00FE2A6B">
                <w:rPr>
                  <w:rStyle w:val="Hyperlink"/>
                  <w:b/>
                </w:rPr>
                <w:t>Email your ideas to the North Richmond Community Capacity Building Initiative</w:t>
              </w:r>
            </w:hyperlink>
            <w:r w:rsidR="00D1651D" w:rsidRPr="00996EDE">
              <w:rPr>
                <w:b/>
              </w:rPr>
              <w:t xml:space="preserve"> </w:t>
            </w:r>
            <w:r w:rsidR="00D1651D">
              <w:rPr>
                <w:b/>
              </w:rPr>
              <w:t>&lt;</w:t>
            </w:r>
            <w:r w:rsidR="00D1651D" w:rsidRPr="00996EDE">
              <w:rPr>
                <w:b/>
              </w:rPr>
              <w:t>engagenorthrichmond@dffh.vic.gov.au</w:t>
            </w:r>
            <w:r w:rsidR="00D1651D">
              <w:rPr>
                <w:b/>
              </w:rPr>
              <w:t>&gt;</w:t>
            </w:r>
          </w:p>
        </w:tc>
        <w:tc>
          <w:tcPr>
            <w:tcW w:w="4536" w:type="dxa"/>
          </w:tcPr>
          <w:p w14:paraId="2E5AF248" w14:textId="170B85C8" w:rsidR="00F254DF" w:rsidRDefault="00F254DF" w:rsidP="001608BA">
            <w:pPr>
              <w:pStyle w:val="Tablebullet1"/>
            </w:pPr>
            <w:r>
              <w:t>Public housing residents</w:t>
            </w:r>
          </w:p>
          <w:p w14:paraId="720D6FA6" w14:textId="26DD6A6B" w:rsidR="00F254DF" w:rsidRDefault="00F254DF" w:rsidP="001608BA">
            <w:pPr>
              <w:pStyle w:val="Tablebullet1"/>
            </w:pPr>
            <w:r>
              <w:t>Richmond Housing</w:t>
            </w:r>
          </w:p>
          <w:p w14:paraId="088115B0" w14:textId="4B081CEF" w:rsidR="00F254DF" w:rsidRDefault="00F254DF" w:rsidP="001608BA">
            <w:pPr>
              <w:pStyle w:val="Tablebullet1"/>
            </w:pPr>
            <w:r>
              <w:t>Belgium Avenue Neighbourhood House</w:t>
            </w:r>
          </w:p>
          <w:p w14:paraId="5B29C772" w14:textId="7E00561A" w:rsidR="00F254DF" w:rsidRDefault="00F254DF" w:rsidP="001608BA">
            <w:pPr>
              <w:pStyle w:val="Tablebullet1"/>
            </w:pPr>
            <w:r>
              <w:t>City of Yarra</w:t>
            </w:r>
          </w:p>
          <w:p w14:paraId="6CD53754" w14:textId="473F8920" w:rsidR="00F254DF" w:rsidRDefault="00F254DF" w:rsidP="001608BA">
            <w:pPr>
              <w:pStyle w:val="Tablebullet1"/>
            </w:pPr>
            <w:r>
              <w:t>Homes Victoria</w:t>
            </w:r>
          </w:p>
          <w:p w14:paraId="4AB88654" w14:textId="1DF93552" w:rsidR="00F254DF" w:rsidRDefault="00F254DF" w:rsidP="001608BA">
            <w:pPr>
              <w:pStyle w:val="Tablebullet1"/>
            </w:pPr>
            <w:r>
              <w:t>North Richmond Community Health</w:t>
            </w:r>
          </w:p>
          <w:p w14:paraId="24062540" w14:textId="3A44F433" w:rsidR="00F254DF" w:rsidRDefault="00F254DF" w:rsidP="001608BA">
            <w:pPr>
              <w:pStyle w:val="Tablebullet1"/>
            </w:pPr>
            <w:r>
              <w:t>Neighbourhood Justice Centre</w:t>
            </w:r>
          </w:p>
          <w:p w14:paraId="1ACFCED6" w14:textId="31E1324D" w:rsidR="00F254DF" w:rsidRDefault="00F254DF" w:rsidP="001608BA">
            <w:pPr>
              <w:pStyle w:val="Tablebullet1"/>
            </w:pPr>
            <w:proofErr w:type="spellStart"/>
            <w:r>
              <w:t>Carringbush</w:t>
            </w:r>
            <w:proofErr w:type="spellEnd"/>
            <w:r>
              <w:t xml:space="preserve"> Adult Education</w:t>
            </w:r>
          </w:p>
          <w:p w14:paraId="4D9A4892" w14:textId="4C0406C5" w:rsidR="003F5A04" w:rsidRPr="00F254DF" w:rsidRDefault="00F254DF" w:rsidP="001608BA">
            <w:pPr>
              <w:pStyle w:val="Tablebullet1"/>
              <w:rPr>
                <w:lang w:val="fr-FR"/>
              </w:rPr>
            </w:pPr>
            <w:r>
              <w:t>Cultivating Community</w:t>
            </w:r>
          </w:p>
        </w:tc>
      </w:tr>
    </w:tbl>
    <w:p w14:paraId="201D8183" w14:textId="2BAFC38A" w:rsidR="006226C5" w:rsidRDefault="006226C5" w:rsidP="005B7169">
      <w:pPr>
        <w:pStyle w:val="Heading2"/>
      </w:pPr>
      <w:r>
        <w:t xml:space="preserve">Amenity </w:t>
      </w:r>
      <w:r w:rsidR="00F75B10">
        <w:t xml:space="preserve">and </w:t>
      </w:r>
      <w:r>
        <w:t>neighbourhood</w:t>
      </w:r>
    </w:p>
    <w:tbl>
      <w:tblPr>
        <w:tblStyle w:val="TableGrid"/>
        <w:tblW w:w="21258" w:type="dxa"/>
        <w:tblLook w:val="04A0" w:firstRow="1" w:lastRow="0" w:firstColumn="1" w:lastColumn="0" w:noHBand="0" w:noVBand="1"/>
      </w:tblPr>
      <w:tblGrid>
        <w:gridCol w:w="5314"/>
        <w:gridCol w:w="5029"/>
        <w:gridCol w:w="6379"/>
        <w:gridCol w:w="4536"/>
      </w:tblGrid>
      <w:tr w:rsidR="003F5A04" w14:paraId="59395FB8" w14:textId="77777777" w:rsidTr="00342626">
        <w:trPr>
          <w:tblHeader/>
        </w:trPr>
        <w:tc>
          <w:tcPr>
            <w:tcW w:w="5314" w:type="dxa"/>
          </w:tcPr>
          <w:p w14:paraId="7DEE21CA" w14:textId="01DF85F1" w:rsidR="003F5A04" w:rsidRDefault="00163172" w:rsidP="008E6DBA">
            <w:pPr>
              <w:pStyle w:val="Tablecolhead"/>
            </w:pPr>
            <w:r w:rsidRPr="00163172">
              <w:t>What’s good and what needs to improve</w:t>
            </w:r>
          </w:p>
        </w:tc>
        <w:tc>
          <w:tcPr>
            <w:tcW w:w="5029" w:type="dxa"/>
          </w:tcPr>
          <w:p w14:paraId="33933805" w14:textId="77777777" w:rsidR="003F5A04" w:rsidRDefault="003F5A04" w:rsidP="008E6DBA">
            <w:pPr>
              <w:pStyle w:val="Tablecolhead"/>
            </w:pPr>
            <w:r w:rsidRPr="007E1113">
              <w:t>What residents want</w:t>
            </w:r>
            <w:r>
              <w:t xml:space="preserve"> </w:t>
            </w:r>
          </w:p>
        </w:tc>
        <w:tc>
          <w:tcPr>
            <w:tcW w:w="6379" w:type="dxa"/>
          </w:tcPr>
          <w:p w14:paraId="31D8F88D" w14:textId="77777777" w:rsidR="003F5A04" w:rsidRDefault="003F5A04" w:rsidP="008E6DBA">
            <w:pPr>
              <w:pStyle w:val="Tablecolhead"/>
            </w:pPr>
            <w:r w:rsidRPr="00B21BA2">
              <w:t>Initial actions – January 2021 to September 2022</w:t>
            </w:r>
          </w:p>
        </w:tc>
        <w:tc>
          <w:tcPr>
            <w:tcW w:w="4536" w:type="dxa"/>
          </w:tcPr>
          <w:p w14:paraId="6BC3FFCE" w14:textId="77777777" w:rsidR="003F5A04" w:rsidRDefault="003F5A04" w:rsidP="008E6DBA">
            <w:pPr>
              <w:pStyle w:val="Tablecolhead"/>
            </w:pPr>
            <w:r w:rsidRPr="00B21BA2">
              <w:t>Who helps to get this done</w:t>
            </w:r>
          </w:p>
        </w:tc>
      </w:tr>
      <w:tr w:rsidR="003F5A04" w:rsidRPr="00F254DF" w14:paraId="5C696D2B" w14:textId="77777777" w:rsidTr="00342626">
        <w:tc>
          <w:tcPr>
            <w:tcW w:w="5314" w:type="dxa"/>
          </w:tcPr>
          <w:p w14:paraId="0A3F5810" w14:textId="012AD055" w:rsidR="00F254DF" w:rsidRPr="001608BA" w:rsidRDefault="003F5A04" w:rsidP="001608BA">
            <w:pPr>
              <w:pStyle w:val="Tablebullet1"/>
            </w:pPr>
            <w:r>
              <w:t xml:space="preserve"> </w:t>
            </w:r>
            <w:r w:rsidR="00F254DF">
              <w:t xml:space="preserve">Bright colours </w:t>
            </w:r>
            <w:r w:rsidR="00F254DF" w:rsidRPr="001608BA">
              <w:t>would make it nice and comfortable</w:t>
            </w:r>
          </w:p>
          <w:p w14:paraId="3B22260B" w14:textId="6F5C3DC8" w:rsidR="00F254DF" w:rsidRPr="001608BA" w:rsidRDefault="00F254DF" w:rsidP="001608BA">
            <w:pPr>
              <w:pStyle w:val="Tablebullet1"/>
            </w:pPr>
            <w:r w:rsidRPr="001608BA">
              <w:t>Would love to see beautiful gardens and space to grow vegetables like back home</w:t>
            </w:r>
          </w:p>
          <w:p w14:paraId="281A51BC" w14:textId="64F23365" w:rsidR="00F254DF" w:rsidRPr="001608BA" w:rsidRDefault="00F254DF" w:rsidP="001608BA">
            <w:pPr>
              <w:pStyle w:val="Tablebullet1"/>
            </w:pPr>
            <w:r w:rsidRPr="001608BA">
              <w:t>The injecting room is ok, but lots of drug sellers</w:t>
            </w:r>
          </w:p>
          <w:p w14:paraId="14BE55B1" w14:textId="3E19C0D3" w:rsidR="00F254DF" w:rsidRPr="001608BA" w:rsidRDefault="00F254DF" w:rsidP="001608BA">
            <w:pPr>
              <w:pStyle w:val="Tablebullet1"/>
            </w:pPr>
            <w:r w:rsidRPr="001608BA">
              <w:t>The key change makes a big difference – can feel confident to go to laundry because nobody else can access</w:t>
            </w:r>
          </w:p>
          <w:p w14:paraId="64EA2A36" w14:textId="1773FDF1" w:rsidR="00F254DF" w:rsidRPr="001608BA" w:rsidRDefault="00F254DF" w:rsidP="001608BA">
            <w:pPr>
              <w:pStyle w:val="Tablebullet1"/>
            </w:pPr>
            <w:r w:rsidRPr="001608BA">
              <w:t>People using needles or fighting in front of kids is not comfortable – it’s very scary</w:t>
            </w:r>
          </w:p>
          <w:p w14:paraId="06623B54" w14:textId="31A46AFF" w:rsidR="00F254DF" w:rsidRPr="001608BA" w:rsidRDefault="00F254DF" w:rsidP="001608BA">
            <w:pPr>
              <w:pStyle w:val="Tablebullet1"/>
            </w:pPr>
            <w:r w:rsidRPr="001608BA">
              <w:t>Collecting needles should be done more frequently</w:t>
            </w:r>
          </w:p>
          <w:p w14:paraId="018AB39A" w14:textId="0BA9963A" w:rsidR="00F254DF" w:rsidRPr="001608BA" w:rsidRDefault="00F254DF" w:rsidP="001608BA">
            <w:pPr>
              <w:pStyle w:val="Tablebullet1"/>
            </w:pPr>
            <w:r w:rsidRPr="001608BA">
              <w:t>People complain about what is wrong. The same problems but Housing doesn’t move. But stop paying your rent, and a letter lands the next day</w:t>
            </w:r>
          </w:p>
          <w:p w14:paraId="30C427D3" w14:textId="1D9B5CA6" w:rsidR="003F5A04" w:rsidRPr="002C16F5" w:rsidRDefault="00F254DF" w:rsidP="001608BA">
            <w:pPr>
              <w:pStyle w:val="Tablebullet1"/>
            </w:pPr>
            <w:r w:rsidRPr="001608BA">
              <w:t>Maintenance</w:t>
            </w:r>
            <w:r>
              <w:t xml:space="preserve"> can make you wait all day – sometimes they leave a card instead of knocking and claim that there was no answer</w:t>
            </w:r>
          </w:p>
        </w:tc>
        <w:tc>
          <w:tcPr>
            <w:tcW w:w="5029" w:type="dxa"/>
          </w:tcPr>
          <w:p w14:paraId="764E7EA5" w14:textId="6E9506D7" w:rsidR="00F254DF" w:rsidRDefault="00F254DF" w:rsidP="001608BA">
            <w:pPr>
              <w:pStyle w:val="Tablebullet1"/>
            </w:pPr>
            <w:r>
              <w:t>Improved collective response to drug use and its impacts</w:t>
            </w:r>
          </w:p>
          <w:p w14:paraId="3C5D7AE6" w14:textId="7F1586C2" w:rsidR="00F254DF" w:rsidRDefault="00F254DF" w:rsidP="001608BA">
            <w:pPr>
              <w:pStyle w:val="Tablebullet1"/>
            </w:pPr>
            <w:r>
              <w:t>Improved experiences of Housing, security and maintenance services</w:t>
            </w:r>
          </w:p>
          <w:p w14:paraId="6940A63D" w14:textId="5A99EB71" w:rsidR="00F254DF" w:rsidRDefault="00F254DF" w:rsidP="001608BA">
            <w:pPr>
              <w:pStyle w:val="Tablebullet1"/>
            </w:pPr>
            <w:r>
              <w:t>Improved levels of cleanliness inside and outside residential blocks</w:t>
            </w:r>
          </w:p>
          <w:p w14:paraId="70366672" w14:textId="7C84966D" w:rsidR="00F254DF" w:rsidRDefault="00F254DF" w:rsidP="001608BA">
            <w:pPr>
              <w:pStyle w:val="Tablebullet1"/>
            </w:pPr>
            <w:r>
              <w:t>Increased community ownership and activity in green spaces and parks</w:t>
            </w:r>
          </w:p>
          <w:p w14:paraId="72052004" w14:textId="5F2F7DE4" w:rsidR="00F254DF" w:rsidRDefault="00F254DF" w:rsidP="001608BA">
            <w:pPr>
              <w:pStyle w:val="Tablebullet1"/>
            </w:pPr>
            <w:r>
              <w:t>Encourage respectful behaviours between residents and respond appropriately to anti-social behaviours</w:t>
            </w:r>
          </w:p>
          <w:p w14:paraId="703885F8" w14:textId="08673CA1" w:rsidR="003F5A04" w:rsidRPr="005D1B58" w:rsidRDefault="00F254DF" w:rsidP="001608BA">
            <w:pPr>
              <w:pStyle w:val="Tablebullet1"/>
            </w:pPr>
            <w:r>
              <w:t>Clear, accessible information about people’s rights and responsibilities around local services</w:t>
            </w:r>
          </w:p>
        </w:tc>
        <w:tc>
          <w:tcPr>
            <w:tcW w:w="6379" w:type="dxa"/>
          </w:tcPr>
          <w:p w14:paraId="29542C0B" w14:textId="51BCFD86" w:rsidR="00F254DF" w:rsidRDefault="00F254DF" w:rsidP="001608BA">
            <w:pPr>
              <w:pStyle w:val="Tablebullet1"/>
            </w:pPr>
            <w:r>
              <w:t>Review needle collection services across the estate</w:t>
            </w:r>
          </w:p>
          <w:p w14:paraId="1D2A697B" w14:textId="4F88A725" w:rsidR="00F254DF" w:rsidRDefault="00F254DF" w:rsidP="001608BA">
            <w:pPr>
              <w:pStyle w:val="Tablebullet1"/>
            </w:pPr>
            <w:r>
              <w:t>Clear information available about roles and responsibilities of security and maintenance services</w:t>
            </w:r>
          </w:p>
          <w:p w14:paraId="7F1D5218" w14:textId="1AD8E624" w:rsidR="00F254DF" w:rsidRDefault="00F254DF" w:rsidP="001608BA">
            <w:pPr>
              <w:pStyle w:val="Tablebullet1"/>
            </w:pPr>
            <w:r>
              <w:t>Improve the quality of feedback on Housing’s customer service</w:t>
            </w:r>
          </w:p>
          <w:p w14:paraId="22E36EB0" w14:textId="71E095ED" w:rsidR="00F254DF" w:rsidRDefault="00F254DF" w:rsidP="001608BA">
            <w:pPr>
              <w:pStyle w:val="Tablebullet1"/>
            </w:pPr>
            <w:r>
              <w:t>Promote the health and safety of all residents and the wider community around drug related activity on the estate</w:t>
            </w:r>
          </w:p>
          <w:p w14:paraId="0A1A151B" w14:textId="584E041E" w:rsidR="00F254DF" w:rsidRDefault="00F254DF" w:rsidP="001608BA">
            <w:pPr>
              <w:pStyle w:val="Tablebullet1"/>
            </w:pPr>
            <w:r>
              <w:t>Increase levels of cleaning to respond to COVID-19</w:t>
            </w:r>
          </w:p>
          <w:p w14:paraId="25A86502" w14:textId="708CCB55" w:rsidR="00F254DF" w:rsidRDefault="00F254DF" w:rsidP="001608BA">
            <w:pPr>
              <w:pStyle w:val="Tablebullet1"/>
            </w:pPr>
            <w:r>
              <w:t>Update the equipment and surfaces at playgrounds to increase usage</w:t>
            </w:r>
          </w:p>
          <w:p w14:paraId="4837BA0B" w14:textId="09D3CF89" w:rsidR="00F254DF" w:rsidRDefault="00F254DF" w:rsidP="001608BA">
            <w:pPr>
              <w:pStyle w:val="Tablebullet1"/>
            </w:pPr>
            <w:r>
              <w:t>Involve residents in the long-term planning and vision for the estate</w:t>
            </w:r>
          </w:p>
          <w:p w14:paraId="1F126D31" w14:textId="77777777" w:rsidR="00265770" w:rsidRPr="00996EDE" w:rsidRDefault="00265770" w:rsidP="00265770">
            <w:pPr>
              <w:pStyle w:val="Tabletext"/>
              <w:spacing w:before="240"/>
              <w:rPr>
                <w:b/>
              </w:rPr>
            </w:pPr>
            <w:r w:rsidRPr="00996EDE">
              <w:rPr>
                <w:b/>
              </w:rPr>
              <w:t>What other ideas do you have?</w:t>
            </w:r>
            <w:r w:rsidRPr="00996EDE">
              <w:rPr>
                <w:b/>
              </w:rPr>
              <w:tab/>
            </w:r>
          </w:p>
          <w:p w14:paraId="43785D66" w14:textId="5C647D4E" w:rsidR="003F5A04" w:rsidRPr="00265770" w:rsidRDefault="00303EAB" w:rsidP="00265770">
            <w:pPr>
              <w:pStyle w:val="Tabletext"/>
              <w:rPr>
                <w:b/>
                <w:bCs/>
              </w:rPr>
            </w:pPr>
            <w:hyperlink r:id="rId22" w:history="1">
              <w:r w:rsidR="00D1651D" w:rsidRPr="00FE2A6B">
                <w:rPr>
                  <w:rStyle w:val="Hyperlink"/>
                  <w:b/>
                </w:rPr>
                <w:t>Email your ideas to the North Richmond Community Capacity Building Initiative</w:t>
              </w:r>
            </w:hyperlink>
            <w:r w:rsidR="00D1651D" w:rsidRPr="00996EDE">
              <w:rPr>
                <w:b/>
              </w:rPr>
              <w:t xml:space="preserve"> </w:t>
            </w:r>
            <w:r w:rsidR="00D1651D">
              <w:rPr>
                <w:b/>
              </w:rPr>
              <w:t>&lt;</w:t>
            </w:r>
            <w:r w:rsidR="00D1651D" w:rsidRPr="00996EDE">
              <w:rPr>
                <w:b/>
              </w:rPr>
              <w:t>engagenorthrichmond@dffh.vic.gov.au</w:t>
            </w:r>
            <w:r w:rsidR="00D1651D">
              <w:rPr>
                <w:b/>
              </w:rPr>
              <w:t>&gt;</w:t>
            </w:r>
          </w:p>
        </w:tc>
        <w:tc>
          <w:tcPr>
            <w:tcW w:w="4536" w:type="dxa"/>
          </w:tcPr>
          <w:p w14:paraId="412D5111" w14:textId="6762273C" w:rsidR="00F254DF" w:rsidRPr="001608BA" w:rsidRDefault="00F254DF" w:rsidP="001608BA">
            <w:pPr>
              <w:pStyle w:val="Tablebullet1"/>
            </w:pPr>
            <w:r w:rsidRPr="001608BA">
              <w:t>Public housing residents</w:t>
            </w:r>
          </w:p>
          <w:p w14:paraId="028BC83B" w14:textId="6C16562B" w:rsidR="00F254DF" w:rsidRPr="001608BA" w:rsidRDefault="00F254DF" w:rsidP="001608BA">
            <w:pPr>
              <w:pStyle w:val="Tablebullet1"/>
            </w:pPr>
            <w:r w:rsidRPr="001608BA">
              <w:t>Richmond Housing</w:t>
            </w:r>
          </w:p>
          <w:p w14:paraId="478D24BF" w14:textId="57803531" w:rsidR="00F254DF" w:rsidRPr="001608BA" w:rsidRDefault="00F254DF" w:rsidP="001608BA">
            <w:pPr>
              <w:pStyle w:val="Tablebullet1"/>
            </w:pPr>
            <w:r w:rsidRPr="001608BA">
              <w:t>Belgium Avenue Neighbourhood House</w:t>
            </w:r>
          </w:p>
          <w:p w14:paraId="0CC79EC4" w14:textId="4CE379FD" w:rsidR="00F254DF" w:rsidRDefault="00F254DF" w:rsidP="001608BA">
            <w:pPr>
              <w:pStyle w:val="Tablebullet1"/>
            </w:pPr>
            <w:r w:rsidRPr="001608BA">
              <w:t>Homes Victoria</w:t>
            </w:r>
          </w:p>
          <w:p w14:paraId="4DCBC350" w14:textId="1AC603F1" w:rsidR="00163172" w:rsidRPr="001608BA" w:rsidRDefault="00163172" w:rsidP="001608BA">
            <w:pPr>
              <w:pStyle w:val="Tablebullet1"/>
            </w:pPr>
            <w:r w:rsidRPr="00163172">
              <w:t>Department of Health</w:t>
            </w:r>
          </w:p>
          <w:p w14:paraId="6122747B" w14:textId="56F66FC5" w:rsidR="00F254DF" w:rsidRPr="001608BA" w:rsidRDefault="00F254DF" w:rsidP="001608BA">
            <w:pPr>
              <w:pStyle w:val="Tablebullet1"/>
            </w:pPr>
            <w:r w:rsidRPr="001608BA">
              <w:t>City of Yarra</w:t>
            </w:r>
          </w:p>
          <w:p w14:paraId="01DB8421" w14:textId="4DD6FCC3" w:rsidR="00F254DF" w:rsidRPr="001608BA" w:rsidRDefault="00F254DF" w:rsidP="001608BA">
            <w:pPr>
              <w:pStyle w:val="Tablebullet1"/>
            </w:pPr>
            <w:r w:rsidRPr="001608BA">
              <w:t>North Richmond Community Health</w:t>
            </w:r>
          </w:p>
          <w:p w14:paraId="5D68999D" w14:textId="10CE1814" w:rsidR="00F254DF" w:rsidRPr="001608BA" w:rsidRDefault="00F254DF" w:rsidP="001608BA">
            <w:pPr>
              <w:pStyle w:val="Tablebullet1"/>
            </w:pPr>
            <w:r w:rsidRPr="001608BA">
              <w:t>Richmond West Primary School</w:t>
            </w:r>
          </w:p>
          <w:p w14:paraId="10D9FBA6" w14:textId="05815052" w:rsidR="00F254DF" w:rsidRPr="001608BA" w:rsidRDefault="00F254DF" w:rsidP="001608BA">
            <w:pPr>
              <w:pStyle w:val="Tablebullet1"/>
            </w:pPr>
            <w:r w:rsidRPr="001608BA">
              <w:t xml:space="preserve">Cultivating Community </w:t>
            </w:r>
          </w:p>
          <w:p w14:paraId="7BA3F7E1" w14:textId="234AFBA3" w:rsidR="003F5A04" w:rsidRPr="00F254DF" w:rsidRDefault="00F254DF" w:rsidP="001608BA">
            <w:pPr>
              <w:pStyle w:val="Tablebullet1"/>
              <w:rPr>
                <w:lang w:val="fr-FR"/>
              </w:rPr>
            </w:pPr>
            <w:r w:rsidRPr="001608BA">
              <w:t>Yarra</w:t>
            </w:r>
            <w:r>
              <w:t xml:space="preserve"> Drug &amp; Health Forum</w:t>
            </w:r>
          </w:p>
        </w:tc>
      </w:tr>
      <w:bookmarkEnd w:id="0"/>
    </w:tbl>
    <w:p w14:paraId="4EACF733" w14:textId="77777777" w:rsidR="00162CA9" w:rsidRPr="00342626" w:rsidRDefault="00162CA9" w:rsidP="00342626">
      <w:pPr>
        <w:rPr>
          <w:lang w:val="fr-FR"/>
        </w:rPr>
      </w:pPr>
    </w:p>
    <w:sectPr w:rsidR="00162CA9" w:rsidRPr="00342626" w:rsidSect="005B7169">
      <w:pgSz w:w="23811" w:h="16838" w:orient="landscape" w:code="8"/>
      <w:pgMar w:top="851" w:right="1418" w:bottom="851" w:left="1418"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8F00A" w14:textId="77777777" w:rsidR="00303EAB" w:rsidRDefault="00303EAB">
      <w:r>
        <w:separator/>
      </w:r>
    </w:p>
    <w:p w14:paraId="389D5A6B" w14:textId="77777777" w:rsidR="00303EAB" w:rsidRDefault="00303EAB"/>
  </w:endnote>
  <w:endnote w:type="continuationSeparator" w:id="0">
    <w:p w14:paraId="018F0E8C" w14:textId="77777777" w:rsidR="00303EAB" w:rsidRDefault="00303EAB">
      <w:r>
        <w:continuationSeparator/>
      </w:r>
    </w:p>
    <w:p w14:paraId="682DB3A0" w14:textId="77777777" w:rsidR="00303EAB" w:rsidRDefault="00303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VIC">
    <w:panose1 w:val="00000500000000000000"/>
    <w:charset w:val="4D"/>
    <w:family w:val="auto"/>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8655" w14:textId="309111EE"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5AF840DE" wp14:editId="4869A097">
          <wp:simplePos x="539750" y="9290050"/>
          <wp:positionH relativeFrom="page">
            <wp:align>right</wp:align>
          </wp:positionH>
          <wp:positionV relativeFrom="page">
            <wp:align>bottom</wp:align>
          </wp:positionV>
          <wp:extent cx="7560000" cy="1008000"/>
          <wp:effectExtent l="0" t="0" r="3175" b="1905"/>
          <wp:wrapNone/>
          <wp:docPr id="6" name="Picture 6"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0A2A" w14:textId="4D4AEED4" w:rsidR="00E261B3" w:rsidRDefault="00B21BA2">
    <w:pPr>
      <w:pStyle w:val="Footer"/>
    </w:pPr>
    <w:r>
      <w:rPr>
        <w:noProof/>
      </w:rPr>
      <mc:AlternateContent>
        <mc:Choice Requires="wps">
          <w:drawing>
            <wp:anchor distT="0" distB="0" distL="114300" distR="114300" simplePos="0" relativeHeight="251698663" behindDoc="0" locked="0" layoutInCell="0" allowOverlap="1" wp14:anchorId="4EB9245D" wp14:editId="6E103738">
              <wp:simplePos x="0" y="9365456"/>
              <wp:positionH relativeFrom="page">
                <wp:align>center</wp:align>
              </wp:positionH>
              <wp:positionV relativeFrom="page">
                <wp:align>bottom</wp:align>
              </wp:positionV>
              <wp:extent cx="7772400" cy="502285"/>
              <wp:effectExtent l="0" t="0" r="0" b="12065"/>
              <wp:wrapNone/>
              <wp:docPr id="4" name="MSIPCM7c1a432683e9d84ef95d2756" descr="{&quot;HashCode&quot;:904758361,&quot;Height&quot;:841.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E03B31" w14:textId="75C05A9C" w:rsidR="00B21BA2" w:rsidRPr="00606C35" w:rsidRDefault="00606C35" w:rsidP="00606C35">
                          <w:pPr>
                            <w:spacing w:after="0"/>
                            <w:jc w:val="center"/>
                            <w:rPr>
                              <w:rFonts w:ascii="Arial Black" w:hAnsi="Arial Black"/>
                              <w:color w:val="000000"/>
                              <w:sz w:val="20"/>
                            </w:rPr>
                          </w:pPr>
                          <w:r w:rsidRPr="00606C3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EB9245D" id="_x0000_t202" coordsize="21600,21600" o:spt="202" path="m,l,21600r21600,l21600,xe">
              <v:stroke joinstyle="miter"/>
              <v:path gradientshapeok="t" o:connecttype="rect"/>
            </v:shapetype>
            <v:shape id="MSIPCM7c1a432683e9d84ef95d2756" o:spid="_x0000_s1026" type="#_x0000_t202" alt="{&quot;HashCode&quot;:904758361,&quot;Height&quot;:841.0,&quot;Width&quot;:9999999.0,&quot;Placement&quot;:&quot;Footer&quot;,&quot;Index&quot;:&quot;FirstPage&quot;,&quot;Section&quot;:1,&quot;Top&quot;:0.0,&quot;Left&quot;:0.0}" style="position:absolute;margin-left:0;margin-top:0;width:612pt;height:39.55pt;z-index:25169866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" o:allowincell="f" filled="f" stroked="f" strokeweight=".5pt">
              <v:textbox inset=",0,,0">
                <w:txbxContent>
                  <w:p w14:paraId="4AE03B31" w14:textId="75C05A9C" w:rsidR="00B21BA2" w:rsidRPr="00606C35" w:rsidRDefault="00606C35" w:rsidP="00606C35">
                    <w:pPr>
                      <w:spacing w:after="0"/>
                      <w:jc w:val="center"/>
                      <w:rPr>
                        <w:rFonts w:ascii="Arial Black" w:hAnsi="Arial Black"/>
                        <w:color w:val="000000"/>
                        <w:sz w:val="20"/>
                      </w:rPr>
                    </w:pPr>
                    <w:r w:rsidRPr="00606C3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9DB82" w14:textId="1742A57D" w:rsidR="005415F4" w:rsidRPr="00F65AA9" w:rsidRDefault="005415F4"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C0271" w14:textId="77777777" w:rsidR="00303EAB" w:rsidRDefault="00303EAB" w:rsidP="00207717">
      <w:pPr>
        <w:spacing w:before="120"/>
      </w:pPr>
      <w:r>
        <w:separator/>
      </w:r>
    </w:p>
  </w:footnote>
  <w:footnote w:type="continuationSeparator" w:id="0">
    <w:p w14:paraId="6EC2C7A0" w14:textId="77777777" w:rsidR="00303EAB" w:rsidRDefault="00303EAB">
      <w:r>
        <w:continuationSeparator/>
      </w:r>
    </w:p>
    <w:p w14:paraId="41713764" w14:textId="77777777" w:rsidR="00303EAB" w:rsidRDefault="00303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03FB4" w14:textId="77777777" w:rsidR="00EF2C72" w:rsidRDefault="00EF2C72" w:rsidP="00EF2C7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8F30787"/>
    <w:multiLevelType w:val="hybridMultilevel"/>
    <w:tmpl w:val="0C52E13A"/>
    <w:lvl w:ilvl="0" w:tplc="F2AAEF90">
      <w:start w:val="1"/>
      <w:numFmt w:val="bullet"/>
      <w:lvlText w:val="•"/>
      <w:lvlJc w:val="left"/>
      <w:pPr>
        <w:tabs>
          <w:tab w:val="num" w:pos="720"/>
        </w:tabs>
        <w:ind w:left="720" w:hanging="360"/>
      </w:pPr>
      <w:rPr>
        <w:rFonts w:ascii="Arial" w:hAnsi="Arial" w:hint="default"/>
      </w:rPr>
    </w:lvl>
    <w:lvl w:ilvl="1" w:tplc="2C1EFC82" w:tentative="1">
      <w:start w:val="1"/>
      <w:numFmt w:val="bullet"/>
      <w:lvlText w:val="•"/>
      <w:lvlJc w:val="left"/>
      <w:pPr>
        <w:tabs>
          <w:tab w:val="num" w:pos="1440"/>
        </w:tabs>
        <w:ind w:left="1440" w:hanging="360"/>
      </w:pPr>
      <w:rPr>
        <w:rFonts w:ascii="Arial" w:hAnsi="Arial" w:hint="default"/>
      </w:rPr>
    </w:lvl>
    <w:lvl w:ilvl="2" w:tplc="9454C352" w:tentative="1">
      <w:start w:val="1"/>
      <w:numFmt w:val="bullet"/>
      <w:lvlText w:val="•"/>
      <w:lvlJc w:val="left"/>
      <w:pPr>
        <w:tabs>
          <w:tab w:val="num" w:pos="2160"/>
        </w:tabs>
        <w:ind w:left="2160" w:hanging="360"/>
      </w:pPr>
      <w:rPr>
        <w:rFonts w:ascii="Arial" w:hAnsi="Arial" w:hint="default"/>
      </w:rPr>
    </w:lvl>
    <w:lvl w:ilvl="3" w:tplc="B022A984" w:tentative="1">
      <w:start w:val="1"/>
      <w:numFmt w:val="bullet"/>
      <w:lvlText w:val="•"/>
      <w:lvlJc w:val="left"/>
      <w:pPr>
        <w:tabs>
          <w:tab w:val="num" w:pos="2880"/>
        </w:tabs>
        <w:ind w:left="2880" w:hanging="360"/>
      </w:pPr>
      <w:rPr>
        <w:rFonts w:ascii="Arial" w:hAnsi="Arial" w:hint="default"/>
      </w:rPr>
    </w:lvl>
    <w:lvl w:ilvl="4" w:tplc="C59EEFAE" w:tentative="1">
      <w:start w:val="1"/>
      <w:numFmt w:val="bullet"/>
      <w:lvlText w:val="•"/>
      <w:lvlJc w:val="left"/>
      <w:pPr>
        <w:tabs>
          <w:tab w:val="num" w:pos="3600"/>
        </w:tabs>
        <w:ind w:left="3600" w:hanging="360"/>
      </w:pPr>
      <w:rPr>
        <w:rFonts w:ascii="Arial" w:hAnsi="Arial" w:hint="default"/>
      </w:rPr>
    </w:lvl>
    <w:lvl w:ilvl="5" w:tplc="93FA6C5A" w:tentative="1">
      <w:start w:val="1"/>
      <w:numFmt w:val="bullet"/>
      <w:lvlText w:val="•"/>
      <w:lvlJc w:val="left"/>
      <w:pPr>
        <w:tabs>
          <w:tab w:val="num" w:pos="4320"/>
        </w:tabs>
        <w:ind w:left="4320" w:hanging="360"/>
      </w:pPr>
      <w:rPr>
        <w:rFonts w:ascii="Arial" w:hAnsi="Arial" w:hint="default"/>
      </w:rPr>
    </w:lvl>
    <w:lvl w:ilvl="6" w:tplc="493CE21E" w:tentative="1">
      <w:start w:val="1"/>
      <w:numFmt w:val="bullet"/>
      <w:lvlText w:val="•"/>
      <w:lvlJc w:val="left"/>
      <w:pPr>
        <w:tabs>
          <w:tab w:val="num" w:pos="5040"/>
        </w:tabs>
        <w:ind w:left="5040" w:hanging="360"/>
      </w:pPr>
      <w:rPr>
        <w:rFonts w:ascii="Arial" w:hAnsi="Arial" w:hint="default"/>
      </w:rPr>
    </w:lvl>
    <w:lvl w:ilvl="7" w:tplc="508EBB7E" w:tentative="1">
      <w:start w:val="1"/>
      <w:numFmt w:val="bullet"/>
      <w:lvlText w:val="•"/>
      <w:lvlJc w:val="left"/>
      <w:pPr>
        <w:tabs>
          <w:tab w:val="num" w:pos="5760"/>
        </w:tabs>
        <w:ind w:left="5760" w:hanging="360"/>
      </w:pPr>
      <w:rPr>
        <w:rFonts w:ascii="Arial" w:hAnsi="Arial" w:hint="default"/>
      </w:rPr>
    </w:lvl>
    <w:lvl w:ilvl="8" w:tplc="68D8A17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14074EE"/>
    <w:multiLevelType w:val="hybridMultilevel"/>
    <w:tmpl w:val="322E7F34"/>
    <w:lvl w:ilvl="0" w:tplc="6B144820">
      <w:start w:val="1"/>
      <w:numFmt w:val="decimal"/>
      <w:lvlText w:val="%1."/>
      <w:lvlJc w:val="left"/>
      <w:pPr>
        <w:tabs>
          <w:tab w:val="num" w:pos="720"/>
        </w:tabs>
        <w:ind w:left="720" w:hanging="360"/>
      </w:pPr>
    </w:lvl>
    <w:lvl w:ilvl="1" w:tplc="75D6FD22" w:tentative="1">
      <w:start w:val="1"/>
      <w:numFmt w:val="decimal"/>
      <w:lvlText w:val="%2."/>
      <w:lvlJc w:val="left"/>
      <w:pPr>
        <w:tabs>
          <w:tab w:val="num" w:pos="1440"/>
        </w:tabs>
        <w:ind w:left="1440" w:hanging="360"/>
      </w:pPr>
    </w:lvl>
    <w:lvl w:ilvl="2" w:tplc="CA5E1F1E" w:tentative="1">
      <w:start w:val="1"/>
      <w:numFmt w:val="decimal"/>
      <w:lvlText w:val="%3."/>
      <w:lvlJc w:val="left"/>
      <w:pPr>
        <w:tabs>
          <w:tab w:val="num" w:pos="2160"/>
        </w:tabs>
        <w:ind w:left="2160" w:hanging="360"/>
      </w:pPr>
    </w:lvl>
    <w:lvl w:ilvl="3" w:tplc="268EA0EE" w:tentative="1">
      <w:start w:val="1"/>
      <w:numFmt w:val="decimal"/>
      <w:lvlText w:val="%4."/>
      <w:lvlJc w:val="left"/>
      <w:pPr>
        <w:tabs>
          <w:tab w:val="num" w:pos="2880"/>
        </w:tabs>
        <w:ind w:left="2880" w:hanging="360"/>
      </w:pPr>
    </w:lvl>
    <w:lvl w:ilvl="4" w:tplc="5608FBCA" w:tentative="1">
      <w:start w:val="1"/>
      <w:numFmt w:val="decimal"/>
      <w:lvlText w:val="%5."/>
      <w:lvlJc w:val="left"/>
      <w:pPr>
        <w:tabs>
          <w:tab w:val="num" w:pos="3600"/>
        </w:tabs>
        <w:ind w:left="3600" w:hanging="360"/>
      </w:pPr>
    </w:lvl>
    <w:lvl w:ilvl="5" w:tplc="2C46E49C" w:tentative="1">
      <w:start w:val="1"/>
      <w:numFmt w:val="decimal"/>
      <w:lvlText w:val="%6."/>
      <w:lvlJc w:val="left"/>
      <w:pPr>
        <w:tabs>
          <w:tab w:val="num" w:pos="4320"/>
        </w:tabs>
        <w:ind w:left="4320" w:hanging="360"/>
      </w:pPr>
    </w:lvl>
    <w:lvl w:ilvl="6" w:tplc="E44CDE3C" w:tentative="1">
      <w:start w:val="1"/>
      <w:numFmt w:val="decimal"/>
      <w:lvlText w:val="%7."/>
      <w:lvlJc w:val="left"/>
      <w:pPr>
        <w:tabs>
          <w:tab w:val="num" w:pos="5040"/>
        </w:tabs>
        <w:ind w:left="5040" w:hanging="360"/>
      </w:pPr>
    </w:lvl>
    <w:lvl w:ilvl="7" w:tplc="67D238D8" w:tentative="1">
      <w:start w:val="1"/>
      <w:numFmt w:val="decimal"/>
      <w:lvlText w:val="%8."/>
      <w:lvlJc w:val="left"/>
      <w:pPr>
        <w:tabs>
          <w:tab w:val="num" w:pos="5760"/>
        </w:tabs>
        <w:ind w:left="5760" w:hanging="360"/>
      </w:pPr>
    </w:lvl>
    <w:lvl w:ilvl="8" w:tplc="10FCEB22" w:tentative="1">
      <w:start w:val="1"/>
      <w:numFmt w:val="decimal"/>
      <w:lvlText w:val="%9."/>
      <w:lvlJc w:val="left"/>
      <w:pPr>
        <w:tabs>
          <w:tab w:val="num" w:pos="6480"/>
        </w:tabs>
        <w:ind w:left="6480" w:hanging="360"/>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8D1664"/>
    <w:multiLevelType w:val="hybridMultilevel"/>
    <w:tmpl w:val="41944F9E"/>
    <w:lvl w:ilvl="0" w:tplc="E0105FA8">
      <w:start w:val="1"/>
      <w:numFmt w:val="decimal"/>
      <w:lvlText w:val="%1."/>
      <w:lvlJc w:val="left"/>
      <w:pPr>
        <w:tabs>
          <w:tab w:val="num" w:pos="720"/>
        </w:tabs>
        <w:ind w:left="720" w:hanging="360"/>
      </w:pPr>
    </w:lvl>
    <w:lvl w:ilvl="1" w:tplc="2AF674C2" w:tentative="1">
      <w:start w:val="1"/>
      <w:numFmt w:val="decimal"/>
      <w:lvlText w:val="%2."/>
      <w:lvlJc w:val="left"/>
      <w:pPr>
        <w:tabs>
          <w:tab w:val="num" w:pos="1440"/>
        </w:tabs>
        <w:ind w:left="1440" w:hanging="360"/>
      </w:pPr>
    </w:lvl>
    <w:lvl w:ilvl="2" w:tplc="B0DEBE64" w:tentative="1">
      <w:start w:val="1"/>
      <w:numFmt w:val="decimal"/>
      <w:lvlText w:val="%3."/>
      <w:lvlJc w:val="left"/>
      <w:pPr>
        <w:tabs>
          <w:tab w:val="num" w:pos="2160"/>
        </w:tabs>
        <w:ind w:left="2160" w:hanging="360"/>
      </w:pPr>
    </w:lvl>
    <w:lvl w:ilvl="3" w:tplc="AFD031C2" w:tentative="1">
      <w:start w:val="1"/>
      <w:numFmt w:val="decimal"/>
      <w:lvlText w:val="%4."/>
      <w:lvlJc w:val="left"/>
      <w:pPr>
        <w:tabs>
          <w:tab w:val="num" w:pos="2880"/>
        </w:tabs>
        <w:ind w:left="2880" w:hanging="360"/>
      </w:pPr>
    </w:lvl>
    <w:lvl w:ilvl="4" w:tplc="534292EC" w:tentative="1">
      <w:start w:val="1"/>
      <w:numFmt w:val="decimal"/>
      <w:lvlText w:val="%5."/>
      <w:lvlJc w:val="left"/>
      <w:pPr>
        <w:tabs>
          <w:tab w:val="num" w:pos="3600"/>
        </w:tabs>
        <w:ind w:left="3600" w:hanging="360"/>
      </w:pPr>
    </w:lvl>
    <w:lvl w:ilvl="5" w:tplc="00B21B4E" w:tentative="1">
      <w:start w:val="1"/>
      <w:numFmt w:val="decimal"/>
      <w:lvlText w:val="%6."/>
      <w:lvlJc w:val="left"/>
      <w:pPr>
        <w:tabs>
          <w:tab w:val="num" w:pos="4320"/>
        </w:tabs>
        <w:ind w:left="4320" w:hanging="360"/>
      </w:pPr>
    </w:lvl>
    <w:lvl w:ilvl="6" w:tplc="E32C9FAC" w:tentative="1">
      <w:start w:val="1"/>
      <w:numFmt w:val="decimal"/>
      <w:lvlText w:val="%7."/>
      <w:lvlJc w:val="left"/>
      <w:pPr>
        <w:tabs>
          <w:tab w:val="num" w:pos="5040"/>
        </w:tabs>
        <w:ind w:left="5040" w:hanging="360"/>
      </w:pPr>
    </w:lvl>
    <w:lvl w:ilvl="7" w:tplc="2B56FFAC" w:tentative="1">
      <w:start w:val="1"/>
      <w:numFmt w:val="decimal"/>
      <w:lvlText w:val="%8."/>
      <w:lvlJc w:val="left"/>
      <w:pPr>
        <w:tabs>
          <w:tab w:val="num" w:pos="5760"/>
        </w:tabs>
        <w:ind w:left="5760" w:hanging="360"/>
      </w:pPr>
    </w:lvl>
    <w:lvl w:ilvl="8" w:tplc="05AE5BD2" w:tentative="1">
      <w:start w:val="1"/>
      <w:numFmt w:val="decimal"/>
      <w:lvlText w:val="%9."/>
      <w:lvlJc w:val="left"/>
      <w:pPr>
        <w:tabs>
          <w:tab w:val="num" w:pos="6480"/>
        </w:tabs>
        <w:ind w:left="6480" w:hanging="36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68C3F4F"/>
    <w:multiLevelType w:val="hybridMultilevel"/>
    <w:tmpl w:val="EF4E142C"/>
    <w:lvl w:ilvl="0" w:tplc="3C8E6274">
      <w:start w:val="1"/>
      <w:numFmt w:val="bullet"/>
      <w:lvlText w:val="•"/>
      <w:lvlJc w:val="left"/>
      <w:pPr>
        <w:tabs>
          <w:tab w:val="num" w:pos="720"/>
        </w:tabs>
        <w:ind w:left="720" w:hanging="360"/>
      </w:pPr>
      <w:rPr>
        <w:rFonts w:ascii="Arial" w:hAnsi="Arial" w:hint="default"/>
      </w:rPr>
    </w:lvl>
    <w:lvl w:ilvl="1" w:tplc="826CC7EA" w:tentative="1">
      <w:start w:val="1"/>
      <w:numFmt w:val="bullet"/>
      <w:lvlText w:val="•"/>
      <w:lvlJc w:val="left"/>
      <w:pPr>
        <w:tabs>
          <w:tab w:val="num" w:pos="1440"/>
        </w:tabs>
        <w:ind w:left="1440" w:hanging="360"/>
      </w:pPr>
      <w:rPr>
        <w:rFonts w:ascii="Arial" w:hAnsi="Arial" w:hint="default"/>
      </w:rPr>
    </w:lvl>
    <w:lvl w:ilvl="2" w:tplc="E36C6968" w:tentative="1">
      <w:start w:val="1"/>
      <w:numFmt w:val="bullet"/>
      <w:lvlText w:val="•"/>
      <w:lvlJc w:val="left"/>
      <w:pPr>
        <w:tabs>
          <w:tab w:val="num" w:pos="2160"/>
        </w:tabs>
        <w:ind w:left="2160" w:hanging="360"/>
      </w:pPr>
      <w:rPr>
        <w:rFonts w:ascii="Arial" w:hAnsi="Arial" w:hint="default"/>
      </w:rPr>
    </w:lvl>
    <w:lvl w:ilvl="3" w:tplc="5316E13C" w:tentative="1">
      <w:start w:val="1"/>
      <w:numFmt w:val="bullet"/>
      <w:lvlText w:val="•"/>
      <w:lvlJc w:val="left"/>
      <w:pPr>
        <w:tabs>
          <w:tab w:val="num" w:pos="2880"/>
        </w:tabs>
        <w:ind w:left="2880" w:hanging="360"/>
      </w:pPr>
      <w:rPr>
        <w:rFonts w:ascii="Arial" w:hAnsi="Arial" w:hint="default"/>
      </w:rPr>
    </w:lvl>
    <w:lvl w:ilvl="4" w:tplc="446C5B0C" w:tentative="1">
      <w:start w:val="1"/>
      <w:numFmt w:val="bullet"/>
      <w:lvlText w:val="•"/>
      <w:lvlJc w:val="left"/>
      <w:pPr>
        <w:tabs>
          <w:tab w:val="num" w:pos="3600"/>
        </w:tabs>
        <w:ind w:left="3600" w:hanging="360"/>
      </w:pPr>
      <w:rPr>
        <w:rFonts w:ascii="Arial" w:hAnsi="Arial" w:hint="default"/>
      </w:rPr>
    </w:lvl>
    <w:lvl w:ilvl="5" w:tplc="4C74691C" w:tentative="1">
      <w:start w:val="1"/>
      <w:numFmt w:val="bullet"/>
      <w:lvlText w:val="•"/>
      <w:lvlJc w:val="left"/>
      <w:pPr>
        <w:tabs>
          <w:tab w:val="num" w:pos="4320"/>
        </w:tabs>
        <w:ind w:left="4320" w:hanging="360"/>
      </w:pPr>
      <w:rPr>
        <w:rFonts w:ascii="Arial" w:hAnsi="Arial" w:hint="default"/>
      </w:rPr>
    </w:lvl>
    <w:lvl w:ilvl="6" w:tplc="CB40D208" w:tentative="1">
      <w:start w:val="1"/>
      <w:numFmt w:val="bullet"/>
      <w:lvlText w:val="•"/>
      <w:lvlJc w:val="left"/>
      <w:pPr>
        <w:tabs>
          <w:tab w:val="num" w:pos="5040"/>
        </w:tabs>
        <w:ind w:left="5040" w:hanging="360"/>
      </w:pPr>
      <w:rPr>
        <w:rFonts w:ascii="Arial" w:hAnsi="Arial" w:hint="default"/>
      </w:rPr>
    </w:lvl>
    <w:lvl w:ilvl="7" w:tplc="F42CD190" w:tentative="1">
      <w:start w:val="1"/>
      <w:numFmt w:val="bullet"/>
      <w:lvlText w:val="•"/>
      <w:lvlJc w:val="left"/>
      <w:pPr>
        <w:tabs>
          <w:tab w:val="num" w:pos="5760"/>
        </w:tabs>
        <w:ind w:left="5760" w:hanging="360"/>
      </w:pPr>
      <w:rPr>
        <w:rFonts w:ascii="Arial" w:hAnsi="Arial" w:hint="default"/>
      </w:rPr>
    </w:lvl>
    <w:lvl w:ilvl="8" w:tplc="4280B2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5CD6708"/>
    <w:multiLevelType w:val="hybridMultilevel"/>
    <w:tmpl w:val="C20E414A"/>
    <w:lvl w:ilvl="0" w:tplc="1BF01A10">
      <w:start w:val="1"/>
      <w:numFmt w:val="bullet"/>
      <w:lvlText w:val="•"/>
      <w:lvlJc w:val="left"/>
      <w:pPr>
        <w:tabs>
          <w:tab w:val="num" w:pos="720"/>
        </w:tabs>
        <w:ind w:left="720" w:hanging="360"/>
      </w:pPr>
      <w:rPr>
        <w:rFonts w:ascii="Arial" w:hAnsi="Arial" w:hint="default"/>
      </w:rPr>
    </w:lvl>
    <w:lvl w:ilvl="1" w:tplc="4200807E" w:tentative="1">
      <w:start w:val="1"/>
      <w:numFmt w:val="bullet"/>
      <w:lvlText w:val="•"/>
      <w:lvlJc w:val="left"/>
      <w:pPr>
        <w:tabs>
          <w:tab w:val="num" w:pos="1440"/>
        </w:tabs>
        <w:ind w:left="1440" w:hanging="360"/>
      </w:pPr>
      <w:rPr>
        <w:rFonts w:ascii="Arial" w:hAnsi="Arial" w:hint="default"/>
      </w:rPr>
    </w:lvl>
    <w:lvl w:ilvl="2" w:tplc="EBC45C8C" w:tentative="1">
      <w:start w:val="1"/>
      <w:numFmt w:val="bullet"/>
      <w:lvlText w:val="•"/>
      <w:lvlJc w:val="left"/>
      <w:pPr>
        <w:tabs>
          <w:tab w:val="num" w:pos="2160"/>
        </w:tabs>
        <w:ind w:left="2160" w:hanging="360"/>
      </w:pPr>
      <w:rPr>
        <w:rFonts w:ascii="Arial" w:hAnsi="Arial" w:hint="default"/>
      </w:rPr>
    </w:lvl>
    <w:lvl w:ilvl="3" w:tplc="D8CEE7EC" w:tentative="1">
      <w:start w:val="1"/>
      <w:numFmt w:val="bullet"/>
      <w:lvlText w:val="•"/>
      <w:lvlJc w:val="left"/>
      <w:pPr>
        <w:tabs>
          <w:tab w:val="num" w:pos="2880"/>
        </w:tabs>
        <w:ind w:left="2880" w:hanging="360"/>
      </w:pPr>
      <w:rPr>
        <w:rFonts w:ascii="Arial" w:hAnsi="Arial" w:hint="default"/>
      </w:rPr>
    </w:lvl>
    <w:lvl w:ilvl="4" w:tplc="ED72EF44" w:tentative="1">
      <w:start w:val="1"/>
      <w:numFmt w:val="bullet"/>
      <w:lvlText w:val="•"/>
      <w:lvlJc w:val="left"/>
      <w:pPr>
        <w:tabs>
          <w:tab w:val="num" w:pos="3600"/>
        </w:tabs>
        <w:ind w:left="3600" w:hanging="360"/>
      </w:pPr>
      <w:rPr>
        <w:rFonts w:ascii="Arial" w:hAnsi="Arial" w:hint="default"/>
      </w:rPr>
    </w:lvl>
    <w:lvl w:ilvl="5" w:tplc="A1609136" w:tentative="1">
      <w:start w:val="1"/>
      <w:numFmt w:val="bullet"/>
      <w:lvlText w:val="•"/>
      <w:lvlJc w:val="left"/>
      <w:pPr>
        <w:tabs>
          <w:tab w:val="num" w:pos="4320"/>
        </w:tabs>
        <w:ind w:left="4320" w:hanging="360"/>
      </w:pPr>
      <w:rPr>
        <w:rFonts w:ascii="Arial" w:hAnsi="Arial" w:hint="default"/>
      </w:rPr>
    </w:lvl>
    <w:lvl w:ilvl="6" w:tplc="39B4FF04" w:tentative="1">
      <w:start w:val="1"/>
      <w:numFmt w:val="bullet"/>
      <w:lvlText w:val="•"/>
      <w:lvlJc w:val="left"/>
      <w:pPr>
        <w:tabs>
          <w:tab w:val="num" w:pos="5040"/>
        </w:tabs>
        <w:ind w:left="5040" w:hanging="360"/>
      </w:pPr>
      <w:rPr>
        <w:rFonts w:ascii="Arial" w:hAnsi="Arial" w:hint="default"/>
      </w:rPr>
    </w:lvl>
    <w:lvl w:ilvl="7" w:tplc="F26CD438" w:tentative="1">
      <w:start w:val="1"/>
      <w:numFmt w:val="bullet"/>
      <w:lvlText w:val="•"/>
      <w:lvlJc w:val="left"/>
      <w:pPr>
        <w:tabs>
          <w:tab w:val="num" w:pos="5760"/>
        </w:tabs>
        <w:ind w:left="5760" w:hanging="360"/>
      </w:pPr>
      <w:rPr>
        <w:rFonts w:ascii="Arial" w:hAnsi="Arial" w:hint="default"/>
      </w:rPr>
    </w:lvl>
    <w:lvl w:ilvl="8" w:tplc="1BBC71D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7896DD0"/>
    <w:multiLevelType w:val="hybridMultilevel"/>
    <w:tmpl w:val="2B2A753A"/>
    <w:lvl w:ilvl="0" w:tplc="8CD687A4">
      <w:start w:val="1"/>
      <w:numFmt w:val="decimal"/>
      <w:lvlText w:val="%1."/>
      <w:lvlJc w:val="left"/>
      <w:pPr>
        <w:tabs>
          <w:tab w:val="num" w:pos="720"/>
        </w:tabs>
        <w:ind w:left="720" w:hanging="360"/>
      </w:pPr>
    </w:lvl>
    <w:lvl w:ilvl="1" w:tplc="197ADC60" w:tentative="1">
      <w:start w:val="1"/>
      <w:numFmt w:val="decimal"/>
      <w:lvlText w:val="%2."/>
      <w:lvlJc w:val="left"/>
      <w:pPr>
        <w:tabs>
          <w:tab w:val="num" w:pos="1440"/>
        </w:tabs>
        <w:ind w:left="1440" w:hanging="360"/>
      </w:pPr>
    </w:lvl>
    <w:lvl w:ilvl="2" w:tplc="E37A7370" w:tentative="1">
      <w:start w:val="1"/>
      <w:numFmt w:val="decimal"/>
      <w:lvlText w:val="%3."/>
      <w:lvlJc w:val="left"/>
      <w:pPr>
        <w:tabs>
          <w:tab w:val="num" w:pos="2160"/>
        </w:tabs>
        <w:ind w:left="2160" w:hanging="360"/>
      </w:pPr>
    </w:lvl>
    <w:lvl w:ilvl="3" w:tplc="26C6067C" w:tentative="1">
      <w:start w:val="1"/>
      <w:numFmt w:val="decimal"/>
      <w:lvlText w:val="%4."/>
      <w:lvlJc w:val="left"/>
      <w:pPr>
        <w:tabs>
          <w:tab w:val="num" w:pos="2880"/>
        </w:tabs>
        <w:ind w:left="2880" w:hanging="360"/>
      </w:pPr>
    </w:lvl>
    <w:lvl w:ilvl="4" w:tplc="2BF25116" w:tentative="1">
      <w:start w:val="1"/>
      <w:numFmt w:val="decimal"/>
      <w:lvlText w:val="%5."/>
      <w:lvlJc w:val="left"/>
      <w:pPr>
        <w:tabs>
          <w:tab w:val="num" w:pos="3600"/>
        </w:tabs>
        <w:ind w:left="3600" w:hanging="360"/>
      </w:pPr>
    </w:lvl>
    <w:lvl w:ilvl="5" w:tplc="499C6E18" w:tentative="1">
      <w:start w:val="1"/>
      <w:numFmt w:val="decimal"/>
      <w:lvlText w:val="%6."/>
      <w:lvlJc w:val="left"/>
      <w:pPr>
        <w:tabs>
          <w:tab w:val="num" w:pos="4320"/>
        </w:tabs>
        <w:ind w:left="4320" w:hanging="360"/>
      </w:pPr>
    </w:lvl>
    <w:lvl w:ilvl="6" w:tplc="11DC99B4" w:tentative="1">
      <w:start w:val="1"/>
      <w:numFmt w:val="decimal"/>
      <w:lvlText w:val="%7."/>
      <w:lvlJc w:val="left"/>
      <w:pPr>
        <w:tabs>
          <w:tab w:val="num" w:pos="5040"/>
        </w:tabs>
        <w:ind w:left="5040" w:hanging="360"/>
      </w:pPr>
    </w:lvl>
    <w:lvl w:ilvl="7" w:tplc="3A7ACDA8" w:tentative="1">
      <w:start w:val="1"/>
      <w:numFmt w:val="decimal"/>
      <w:lvlText w:val="%8."/>
      <w:lvlJc w:val="left"/>
      <w:pPr>
        <w:tabs>
          <w:tab w:val="num" w:pos="5760"/>
        </w:tabs>
        <w:ind w:left="5760" w:hanging="360"/>
      </w:pPr>
    </w:lvl>
    <w:lvl w:ilvl="8" w:tplc="45ECFBA6" w:tentative="1">
      <w:start w:val="1"/>
      <w:numFmt w:val="decimal"/>
      <w:lvlText w:val="%9."/>
      <w:lvlJc w:val="left"/>
      <w:pPr>
        <w:tabs>
          <w:tab w:val="num" w:pos="6480"/>
        </w:tabs>
        <w:ind w:left="6480" w:hanging="360"/>
      </w:pPr>
    </w:lvl>
  </w:abstractNum>
  <w:abstractNum w:abstractNumId="2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B8105AF"/>
    <w:multiLevelType w:val="hybridMultilevel"/>
    <w:tmpl w:val="9AC4D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9"/>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2"/>
  </w:num>
  <w:num w:numId="25">
    <w:abstractNumId w:val="29"/>
  </w:num>
  <w:num w:numId="26">
    <w:abstractNumId w:val="23"/>
  </w:num>
  <w:num w:numId="27">
    <w:abstractNumId w:val="11"/>
  </w:num>
  <w:num w:numId="28">
    <w:abstractNumId w:val="3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6"/>
  </w:num>
  <w:num w:numId="42">
    <w:abstractNumId w:val="31"/>
  </w:num>
  <w:num w:numId="43">
    <w:abstractNumId w:val="13"/>
  </w:num>
  <w:num w:numId="44">
    <w:abstractNumId w:val="18"/>
  </w:num>
  <w:num w:numId="45">
    <w:abstractNumId w:val="22"/>
  </w:num>
  <w:num w:numId="46">
    <w:abstractNumId w:val="27"/>
  </w:num>
  <w:num w:numId="4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CD"/>
    <w:rsid w:val="00000719"/>
    <w:rsid w:val="00002D68"/>
    <w:rsid w:val="00003403"/>
    <w:rsid w:val="00005347"/>
    <w:rsid w:val="000072B6"/>
    <w:rsid w:val="0001021B"/>
    <w:rsid w:val="00011D89"/>
    <w:rsid w:val="000154FD"/>
    <w:rsid w:val="00022271"/>
    <w:rsid w:val="00022C3B"/>
    <w:rsid w:val="000235E8"/>
    <w:rsid w:val="00024D89"/>
    <w:rsid w:val="000250B6"/>
    <w:rsid w:val="0002529F"/>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B7A7F"/>
    <w:rsid w:val="000C0303"/>
    <w:rsid w:val="000C42EA"/>
    <w:rsid w:val="000C4546"/>
    <w:rsid w:val="000D1242"/>
    <w:rsid w:val="000E0970"/>
    <w:rsid w:val="000E3CC7"/>
    <w:rsid w:val="000E6BD4"/>
    <w:rsid w:val="000E6D6D"/>
    <w:rsid w:val="000F1F1E"/>
    <w:rsid w:val="000F2259"/>
    <w:rsid w:val="000F2DDA"/>
    <w:rsid w:val="000F2EA0"/>
    <w:rsid w:val="000F46F0"/>
    <w:rsid w:val="000F5213"/>
    <w:rsid w:val="00101001"/>
    <w:rsid w:val="00103276"/>
    <w:rsid w:val="0010392D"/>
    <w:rsid w:val="0010447F"/>
    <w:rsid w:val="00104FE3"/>
    <w:rsid w:val="0010714F"/>
    <w:rsid w:val="001120C5"/>
    <w:rsid w:val="00120BD3"/>
    <w:rsid w:val="00122EF6"/>
    <w:rsid w:val="00122FEA"/>
    <w:rsid w:val="001232BD"/>
    <w:rsid w:val="00124ED5"/>
    <w:rsid w:val="001276FA"/>
    <w:rsid w:val="001447B3"/>
    <w:rsid w:val="00152073"/>
    <w:rsid w:val="00156598"/>
    <w:rsid w:val="001608BA"/>
    <w:rsid w:val="00161939"/>
    <w:rsid w:val="00161AA0"/>
    <w:rsid w:val="00161D2E"/>
    <w:rsid w:val="00161F3E"/>
    <w:rsid w:val="00162093"/>
    <w:rsid w:val="00162CA9"/>
    <w:rsid w:val="00163172"/>
    <w:rsid w:val="00165459"/>
    <w:rsid w:val="00165A57"/>
    <w:rsid w:val="001663F6"/>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24CD"/>
    <w:rsid w:val="001A3ACE"/>
    <w:rsid w:val="001B058F"/>
    <w:rsid w:val="001B6B96"/>
    <w:rsid w:val="001B7228"/>
    <w:rsid w:val="001B738B"/>
    <w:rsid w:val="001C09DB"/>
    <w:rsid w:val="001C277E"/>
    <w:rsid w:val="001C2A72"/>
    <w:rsid w:val="001C31B7"/>
    <w:rsid w:val="001C3F43"/>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5770"/>
    <w:rsid w:val="00267C3E"/>
    <w:rsid w:val="002709BB"/>
    <w:rsid w:val="0027131C"/>
    <w:rsid w:val="00271FD4"/>
    <w:rsid w:val="00273BAC"/>
    <w:rsid w:val="002763B3"/>
    <w:rsid w:val="002802E3"/>
    <w:rsid w:val="0028213D"/>
    <w:rsid w:val="002862F1"/>
    <w:rsid w:val="00291373"/>
    <w:rsid w:val="00292992"/>
    <w:rsid w:val="0029597D"/>
    <w:rsid w:val="002962C3"/>
    <w:rsid w:val="0029752B"/>
    <w:rsid w:val="002A0A9C"/>
    <w:rsid w:val="002A483C"/>
    <w:rsid w:val="002B0C7C"/>
    <w:rsid w:val="002B1729"/>
    <w:rsid w:val="002B36C7"/>
    <w:rsid w:val="002B4DD4"/>
    <w:rsid w:val="002B5277"/>
    <w:rsid w:val="002B5375"/>
    <w:rsid w:val="002B77C1"/>
    <w:rsid w:val="002C0ED7"/>
    <w:rsid w:val="002C16F5"/>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3EAB"/>
    <w:rsid w:val="00305CC1"/>
    <w:rsid w:val="00306E5F"/>
    <w:rsid w:val="00307E14"/>
    <w:rsid w:val="00314054"/>
    <w:rsid w:val="00316F27"/>
    <w:rsid w:val="003214F1"/>
    <w:rsid w:val="00322E4B"/>
    <w:rsid w:val="00327870"/>
    <w:rsid w:val="0033259D"/>
    <w:rsid w:val="003333D2"/>
    <w:rsid w:val="00337339"/>
    <w:rsid w:val="003406C6"/>
    <w:rsid w:val="003418CC"/>
    <w:rsid w:val="00342626"/>
    <w:rsid w:val="003459BD"/>
    <w:rsid w:val="00350D38"/>
    <w:rsid w:val="00351129"/>
    <w:rsid w:val="00351B36"/>
    <w:rsid w:val="00357B4E"/>
    <w:rsid w:val="003716FD"/>
    <w:rsid w:val="0037204B"/>
    <w:rsid w:val="003741D3"/>
    <w:rsid w:val="003744CF"/>
    <w:rsid w:val="00374717"/>
    <w:rsid w:val="0037676C"/>
    <w:rsid w:val="00381043"/>
    <w:rsid w:val="003829E5"/>
    <w:rsid w:val="00386109"/>
    <w:rsid w:val="00386944"/>
    <w:rsid w:val="003956CC"/>
    <w:rsid w:val="00395C9A"/>
    <w:rsid w:val="003A04E1"/>
    <w:rsid w:val="003A0853"/>
    <w:rsid w:val="003A3AD6"/>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0E42"/>
    <w:rsid w:val="003E375C"/>
    <w:rsid w:val="003E4086"/>
    <w:rsid w:val="003E639E"/>
    <w:rsid w:val="003E71E5"/>
    <w:rsid w:val="003F0445"/>
    <w:rsid w:val="003F0CF0"/>
    <w:rsid w:val="003F14B1"/>
    <w:rsid w:val="003F2B20"/>
    <w:rsid w:val="003F3289"/>
    <w:rsid w:val="003F3C62"/>
    <w:rsid w:val="003F5A04"/>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3A02"/>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C7176"/>
    <w:rsid w:val="004D0033"/>
    <w:rsid w:val="004D016B"/>
    <w:rsid w:val="004D1B22"/>
    <w:rsid w:val="004D23CC"/>
    <w:rsid w:val="004D36F2"/>
    <w:rsid w:val="004E1106"/>
    <w:rsid w:val="004E138F"/>
    <w:rsid w:val="004E4649"/>
    <w:rsid w:val="004E5C2B"/>
    <w:rsid w:val="004F00DD"/>
    <w:rsid w:val="004F2133"/>
    <w:rsid w:val="004F453F"/>
    <w:rsid w:val="004F5398"/>
    <w:rsid w:val="004F55F1"/>
    <w:rsid w:val="004F6936"/>
    <w:rsid w:val="004F7B35"/>
    <w:rsid w:val="00503DC6"/>
    <w:rsid w:val="00506F5D"/>
    <w:rsid w:val="00510C37"/>
    <w:rsid w:val="005126D0"/>
    <w:rsid w:val="00514667"/>
    <w:rsid w:val="0051568D"/>
    <w:rsid w:val="00526AC7"/>
    <w:rsid w:val="00526C15"/>
    <w:rsid w:val="00536499"/>
    <w:rsid w:val="005415F4"/>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169"/>
    <w:rsid w:val="005B7A63"/>
    <w:rsid w:val="005C0955"/>
    <w:rsid w:val="005C49DA"/>
    <w:rsid w:val="005C50F3"/>
    <w:rsid w:val="005C54B5"/>
    <w:rsid w:val="005C5D80"/>
    <w:rsid w:val="005C5D91"/>
    <w:rsid w:val="005D07B8"/>
    <w:rsid w:val="005D1B58"/>
    <w:rsid w:val="005D6597"/>
    <w:rsid w:val="005E14E7"/>
    <w:rsid w:val="005E26A3"/>
    <w:rsid w:val="005E2BF4"/>
    <w:rsid w:val="005E2ECB"/>
    <w:rsid w:val="005E447E"/>
    <w:rsid w:val="005E4FD1"/>
    <w:rsid w:val="005F0775"/>
    <w:rsid w:val="005F0CF5"/>
    <w:rsid w:val="005F21EB"/>
    <w:rsid w:val="005F64CF"/>
    <w:rsid w:val="006041AD"/>
    <w:rsid w:val="00605908"/>
    <w:rsid w:val="00606C35"/>
    <w:rsid w:val="00607850"/>
    <w:rsid w:val="00610D7C"/>
    <w:rsid w:val="00613414"/>
    <w:rsid w:val="00620154"/>
    <w:rsid w:val="0062226D"/>
    <w:rsid w:val="006226C5"/>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CF3"/>
    <w:rsid w:val="006E0257"/>
    <w:rsid w:val="006E138B"/>
    <w:rsid w:val="006E1867"/>
    <w:rsid w:val="006F0330"/>
    <w:rsid w:val="006F1FDC"/>
    <w:rsid w:val="006F6B8C"/>
    <w:rsid w:val="007013EF"/>
    <w:rsid w:val="007018EB"/>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46C41"/>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113"/>
    <w:rsid w:val="007E3B98"/>
    <w:rsid w:val="007E417A"/>
    <w:rsid w:val="007E65DE"/>
    <w:rsid w:val="007F31B6"/>
    <w:rsid w:val="007F546C"/>
    <w:rsid w:val="007F625F"/>
    <w:rsid w:val="007F665E"/>
    <w:rsid w:val="007F6E13"/>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6E7F"/>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8719A"/>
    <w:rsid w:val="00990032"/>
    <w:rsid w:val="00990B19"/>
    <w:rsid w:val="0099153B"/>
    <w:rsid w:val="00991769"/>
    <w:rsid w:val="0099232C"/>
    <w:rsid w:val="00994386"/>
    <w:rsid w:val="00996EDE"/>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2567"/>
    <w:rsid w:val="00A1389F"/>
    <w:rsid w:val="00A157B1"/>
    <w:rsid w:val="00A22229"/>
    <w:rsid w:val="00A24442"/>
    <w:rsid w:val="00A32577"/>
    <w:rsid w:val="00A330BB"/>
    <w:rsid w:val="00A34ACD"/>
    <w:rsid w:val="00A377CD"/>
    <w:rsid w:val="00A40A35"/>
    <w:rsid w:val="00A44882"/>
    <w:rsid w:val="00A45125"/>
    <w:rsid w:val="00A5244C"/>
    <w:rsid w:val="00A54715"/>
    <w:rsid w:val="00A6061C"/>
    <w:rsid w:val="00A62D44"/>
    <w:rsid w:val="00A67263"/>
    <w:rsid w:val="00A7161C"/>
    <w:rsid w:val="00A72131"/>
    <w:rsid w:val="00A77AA3"/>
    <w:rsid w:val="00A8236D"/>
    <w:rsid w:val="00A854EB"/>
    <w:rsid w:val="00A872E5"/>
    <w:rsid w:val="00A91406"/>
    <w:rsid w:val="00A96E65"/>
    <w:rsid w:val="00A96ECE"/>
    <w:rsid w:val="00A97C72"/>
    <w:rsid w:val="00AA310B"/>
    <w:rsid w:val="00AA63D4"/>
    <w:rsid w:val="00AB06E8"/>
    <w:rsid w:val="00AB1CD3"/>
    <w:rsid w:val="00AB352F"/>
    <w:rsid w:val="00AC03CE"/>
    <w:rsid w:val="00AC0848"/>
    <w:rsid w:val="00AC140C"/>
    <w:rsid w:val="00AC274B"/>
    <w:rsid w:val="00AC4764"/>
    <w:rsid w:val="00AC6D36"/>
    <w:rsid w:val="00AD0CBA"/>
    <w:rsid w:val="00AD26E2"/>
    <w:rsid w:val="00AD784C"/>
    <w:rsid w:val="00AE126A"/>
    <w:rsid w:val="00AE1BAE"/>
    <w:rsid w:val="00AE3005"/>
    <w:rsid w:val="00AE3BD5"/>
    <w:rsid w:val="00AE59A0"/>
    <w:rsid w:val="00AE605D"/>
    <w:rsid w:val="00AE7145"/>
    <w:rsid w:val="00AF0C57"/>
    <w:rsid w:val="00AF26F3"/>
    <w:rsid w:val="00AF5F04"/>
    <w:rsid w:val="00B00672"/>
    <w:rsid w:val="00B01B4D"/>
    <w:rsid w:val="00B04489"/>
    <w:rsid w:val="00B06571"/>
    <w:rsid w:val="00B068BA"/>
    <w:rsid w:val="00B07217"/>
    <w:rsid w:val="00B13851"/>
    <w:rsid w:val="00B13B1C"/>
    <w:rsid w:val="00B14B5F"/>
    <w:rsid w:val="00B20909"/>
    <w:rsid w:val="00B21BA2"/>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3504"/>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027B"/>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3C5F"/>
    <w:rsid w:val="00D04C61"/>
    <w:rsid w:val="00D05B8D"/>
    <w:rsid w:val="00D05B9B"/>
    <w:rsid w:val="00D065A2"/>
    <w:rsid w:val="00D079AA"/>
    <w:rsid w:val="00D07F00"/>
    <w:rsid w:val="00D1130F"/>
    <w:rsid w:val="00D1651D"/>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0C1F"/>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1282"/>
    <w:rsid w:val="00EA2F6A"/>
    <w:rsid w:val="00EB00E0"/>
    <w:rsid w:val="00EB05D5"/>
    <w:rsid w:val="00EB1931"/>
    <w:rsid w:val="00EB7BE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54DF"/>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67C78"/>
    <w:rsid w:val="00F72C2C"/>
    <w:rsid w:val="00F741F2"/>
    <w:rsid w:val="00F75B10"/>
    <w:rsid w:val="00F76CAB"/>
    <w:rsid w:val="00F772C6"/>
    <w:rsid w:val="00F815B5"/>
    <w:rsid w:val="00F85195"/>
    <w:rsid w:val="00F868E3"/>
    <w:rsid w:val="00F938BA"/>
    <w:rsid w:val="00F97919"/>
    <w:rsid w:val="00FA2C46"/>
    <w:rsid w:val="00FA3525"/>
    <w:rsid w:val="00FA5A53"/>
    <w:rsid w:val="00FB3501"/>
    <w:rsid w:val="00FB4769"/>
    <w:rsid w:val="00FB4CDA"/>
    <w:rsid w:val="00FB557F"/>
    <w:rsid w:val="00FB6481"/>
    <w:rsid w:val="00FB6D36"/>
    <w:rsid w:val="00FB73AC"/>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AEC4D1"/>
  <w15:docId w15:val="{B9DDDBE3-8C40-4463-BFFD-2D22E2A9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6D5CF3"/>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NormalWeb">
    <w:name w:val="Normal (Web)"/>
    <w:basedOn w:val="Normal"/>
    <w:uiPriority w:val="99"/>
    <w:unhideWhenUsed/>
    <w:rsid w:val="006226C5"/>
    <w:pPr>
      <w:spacing w:before="100" w:beforeAutospacing="1" w:after="100" w:afterAutospacing="1" w:line="240" w:lineRule="auto"/>
    </w:pPr>
    <w:rPr>
      <w:rFonts w:ascii="Times New Roman" w:hAnsi="Times New Roman"/>
      <w:sz w:val="24"/>
      <w:szCs w:val="24"/>
      <w:lang w:eastAsia="en-AU"/>
    </w:rPr>
  </w:style>
  <w:style w:type="paragraph" w:customStyle="1" w:styleId="TableBodyTables">
    <w:name w:val="Table Body (Tables)"/>
    <w:basedOn w:val="Normal"/>
    <w:uiPriority w:val="99"/>
    <w:rsid w:val="00F254DF"/>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pPr>
    <w:rPr>
      <w:rFonts w:ascii="VIC" w:hAnsi="VIC" w:cs="VIC"/>
      <w:color w:val="000000"/>
      <w:sz w:val="18"/>
      <w:szCs w:val="18"/>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4813">
      <w:bodyDiv w:val="1"/>
      <w:marLeft w:val="0"/>
      <w:marRight w:val="0"/>
      <w:marTop w:val="0"/>
      <w:marBottom w:val="0"/>
      <w:divBdr>
        <w:top w:val="none" w:sz="0" w:space="0" w:color="auto"/>
        <w:left w:val="none" w:sz="0" w:space="0" w:color="auto"/>
        <w:bottom w:val="none" w:sz="0" w:space="0" w:color="auto"/>
        <w:right w:val="none" w:sz="0" w:space="0" w:color="auto"/>
      </w:divBdr>
    </w:div>
    <w:div w:id="131289695">
      <w:bodyDiv w:val="1"/>
      <w:marLeft w:val="0"/>
      <w:marRight w:val="0"/>
      <w:marTop w:val="0"/>
      <w:marBottom w:val="0"/>
      <w:divBdr>
        <w:top w:val="none" w:sz="0" w:space="0" w:color="auto"/>
        <w:left w:val="none" w:sz="0" w:space="0" w:color="auto"/>
        <w:bottom w:val="none" w:sz="0" w:space="0" w:color="auto"/>
        <w:right w:val="none" w:sz="0" w:space="0" w:color="auto"/>
      </w:divBdr>
      <w:divsChild>
        <w:div w:id="88238390">
          <w:marLeft w:val="274"/>
          <w:marRight w:val="0"/>
          <w:marTop w:val="0"/>
          <w:marBottom w:val="0"/>
          <w:divBdr>
            <w:top w:val="none" w:sz="0" w:space="0" w:color="auto"/>
            <w:left w:val="none" w:sz="0" w:space="0" w:color="auto"/>
            <w:bottom w:val="none" w:sz="0" w:space="0" w:color="auto"/>
            <w:right w:val="none" w:sz="0" w:space="0" w:color="auto"/>
          </w:divBdr>
        </w:div>
        <w:div w:id="930627107">
          <w:marLeft w:val="274"/>
          <w:marRight w:val="0"/>
          <w:marTop w:val="0"/>
          <w:marBottom w:val="0"/>
          <w:divBdr>
            <w:top w:val="none" w:sz="0" w:space="0" w:color="auto"/>
            <w:left w:val="none" w:sz="0" w:space="0" w:color="auto"/>
            <w:bottom w:val="none" w:sz="0" w:space="0" w:color="auto"/>
            <w:right w:val="none" w:sz="0" w:space="0" w:color="auto"/>
          </w:divBdr>
        </w:div>
        <w:div w:id="580876353">
          <w:marLeft w:val="274"/>
          <w:marRight w:val="0"/>
          <w:marTop w:val="0"/>
          <w:marBottom w:val="0"/>
          <w:divBdr>
            <w:top w:val="none" w:sz="0" w:space="0" w:color="auto"/>
            <w:left w:val="none" w:sz="0" w:space="0" w:color="auto"/>
            <w:bottom w:val="none" w:sz="0" w:space="0" w:color="auto"/>
            <w:right w:val="none" w:sz="0" w:space="0" w:color="auto"/>
          </w:divBdr>
        </w:div>
        <w:div w:id="355739483">
          <w:marLeft w:val="274"/>
          <w:marRight w:val="0"/>
          <w:marTop w:val="0"/>
          <w:marBottom w:val="0"/>
          <w:divBdr>
            <w:top w:val="none" w:sz="0" w:space="0" w:color="auto"/>
            <w:left w:val="none" w:sz="0" w:space="0" w:color="auto"/>
            <w:bottom w:val="none" w:sz="0" w:space="0" w:color="auto"/>
            <w:right w:val="none" w:sz="0" w:space="0" w:color="auto"/>
          </w:divBdr>
        </w:div>
        <w:div w:id="212616159">
          <w:marLeft w:val="274"/>
          <w:marRight w:val="0"/>
          <w:marTop w:val="0"/>
          <w:marBottom w:val="0"/>
          <w:divBdr>
            <w:top w:val="none" w:sz="0" w:space="0" w:color="auto"/>
            <w:left w:val="none" w:sz="0" w:space="0" w:color="auto"/>
            <w:bottom w:val="none" w:sz="0" w:space="0" w:color="auto"/>
            <w:right w:val="none" w:sz="0" w:space="0" w:color="auto"/>
          </w:divBdr>
        </w:div>
        <w:div w:id="299653150">
          <w:marLeft w:val="274"/>
          <w:marRight w:val="0"/>
          <w:marTop w:val="0"/>
          <w:marBottom w:val="0"/>
          <w:divBdr>
            <w:top w:val="none" w:sz="0" w:space="0" w:color="auto"/>
            <w:left w:val="none" w:sz="0" w:space="0" w:color="auto"/>
            <w:bottom w:val="none" w:sz="0" w:space="0" w:color="auto"/>
            <w:right w:val="none" w:sz="0" w:space="0" w:color="auto"/>
          </w:divBdr>
        </w:div>
        <w:div w:id="2089108184">
          <w:marLeft w:val="274"/>
          <w:marRight w:val="0"/>
          <w:marTop w:val="0"/>
          <w:marBottom w:val="0"/>
          <w:divBdr>
            <w:top w:val="none" w:sz="0" w:space="0" w:color="auto"/>
            <w:left w:val="none" w:sz="0" w:space="0" w:color="auto"/>
            <w:bottom w:val="none" w:sz="0" w:space="0" w:color="auto"/>
            <w:right w:val="none" w:sz="0" w:space="0" w:color="auto"/>
          </w:divBdr>
        </w:div>
        <w:div w:id="736320242">
          <w:marLeft w:val="274"/>
          <w:marRight w:val="0"/>
          <w:marTop w:val="0"/>
          <w:marBottom w:val="0"/>
          <w:divBdr>
            <w:top w:val="none" w:sz="0" w:space="0" w:color="auto"/>
            <w:left w:val="none" w:sz="0" w:space="0" w:color="auto"/>
            <w:bottom w:val="none" w:sz="0" w:space="0" w:color="auto"/>
            <w:right w:val="none" w:sz="0" w:space="0" w:color="auto"/>
          </w:divBdr>
        </w:div>
        <w:div w:id="1889297825">
          <w:marLeft w:val="274"/>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63928923">
      <w:bodyDiv w:val="1"/>
      <w:marLeft w:val="0"/>
      <w:marRight w:val="0"/>
      <w:marTop w:val="0"/>
      <w:marBottom w:val="0"/>
      <w:divBdr>
        <w:top w:val="none" w:sz="0" w:space="0" w:color="auto"/>
        <w:left w:val="none" w:sz="0" w:space="0" w:color="auto"/>
        <w:bottom w:val="none" w:sz="0" w:space="0" w:color="auto"/>
        <w:right w:val="none" w:sz="0" w:space="0" w:color="auto"/>
      </w:divBdr>
      <w:divsChild>
        <w:div w:id="746342287">
          <w:marLeft w:val="547"/>
          <w:marRight w:val="0"/>
          <w:marTop w:val="0"/>
          <w:marBottom w:val="120"/>
          <w:divBdr>
            <w:top w:val="none" w:sz="0" w:space="0" w:color="auto"/>
            <w:left w:val="none" w:sz="0" w:space="0" w:color="auto"/>
            <w:bottom w:val="none" w:sz="0" w:space="0" w:color="auto"/>
            <w:right w:val="none" w:sz="0" w:space="0" w:color="auto"/>
          </w:divBdr>
        </w:div>
        <w:div w:id="1233471533">
          <w:marLeft w:val="547"/>
          <w:marRight w:val="0"/>
          <w:marTop w:val="0"/>
          <w:marBottom w:val="120"/>
          <w:divBdr>
            <w:top w:val="none" w:sz="0" w:space="0" w:color="auto"/>
            <w:left w:val="none" w:sz="0" w:space="0" w:color="auto"/>
            <w:bottom w:val="none" w:sz="0" w:space="0" w:color="auto"/>
            <w:right w:val="none" w:sz="0" w:space="0" w:color="auto"/>
          </w:divBdr>
        </w:div>
        <w:div w:id="1184781689">
          <w:marLeft w:val="547"/>
          <w:marRight w:val="0"/>
          <w:marTop w:val="0"/>
          <w:marBottom w:val="120"/>
          <w:divBdr>
            <w:top w:val="none" w:sz="0" w:space="0" w:color="auto"/>
            <w:left w:val="none" w:sz="0" w:space="0" w:color="auto"/>
            <w:bottom w:val="none" w:sz="0" w:space="0" w:color="auto"/>
            <w:right w:val="none" w:sz="0" w:space="0" w:color="auto"/>
          </w:divBdr>
        </w:div>
        <w:div w:id="348336759">
          <w:marLeft w:val="547"/>
          <w:marRight w:val="0"/>
          <w:marTop w:val="0"/>
          <w:marBottom w:val="120"/>
          <w:divBdr>
            <w:top w:val="none" w:sz="0" w:space="0" w:color="auto"/>
            <w:left w:val="none" w:sz="0" w:space="0" w:color="auto"/>
            <w:bottom w:val="none" w:sz="0" w:space="0" w:color="auto"/>
            <w:right w:val="none" w:sz="0" w:space="0" w:color="auto"/>
          </w:divBdr>
        </w:div>
        <w:div w:id="712536523">
          <w:marLeft w:val="547"/>
          <w:marRight w:val="0"/>
          <w:marTop w:val="0"/>
          <w:marBottom w:val="120"/>
          <w:divBdr>
            <w:top w:val="none" w:sz="0" w:space="0" w:color="auto"/>
            <w:left w:val="none" w:sz="0" w:space="0" w:color="auto"/>
            <w:bottom w:val="none" w:sz="0" w:space="0" w:color="auto"/>
            <w:right w:val="none" w:sz="0" w:space="0" w:color="auto"/>
          </w:divBdr>
        </w:div>
        <w:div w:id="1581673894">
          <w:marLeft w:val="547"/>
          <w:marRight w:val="0"/>
          <w:marTop w:val="0"/>
          <w:marBottom w:val="12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8645867">
      <w:bodyDiv w:val="1"/>
      <w:marLeft w:val="0"/>
      <w:marRight w:val="0"/>
      <w:marTop w:val="0"/>
      <w:marBottom w:val="0"/>
      <w:divBdr>
        <w:top w:val="none" w:sz="0" w:space="0" w:color="auto"/>
        <w:left w:val="none" w:sz="0" w:space="0" w:color="auto"/>
        <w:bottom w:val="none" w:sz="0" w:space="0" w:color="auto"/>
        <w:right w:val="none" w:sz="0" w:space="0" w:color="auto"/>
      </w:divBdr>
      <w:divsChild>
        <w:div w:id="2039232697">
          <w:marLeft w:val="547"/>
          <w:marRight w:val="0"/>
          <w:marTop w:val="0"/>
          <w:marBottom w:val="0"/>
          <w:divBdr>
            <w:top w:val="none" w:sz="0" w:space="0" w:color="auto"/>
            <w:left w:val="none" w:sz="0" w:space="0" w:color="auto"/>
            <w:bottom w:val="none" w:sz="0" w:space="0" w:color="auto"/>
            <w:right w:val="none" w:sz="0" w:space="0" w:color="auto"/>
          </w:divBdr>
        </w:div>
        <w:div w:id="585385789">
          <w:marLeft w:val="547"/>
          <w:marRight w:val="0"/>
          <w:marTop w:val="0"/>
          <w:marBottom w:val="0"/>
          <w:divBdr>
            <w:top w:val="none" w:sz="0" w:space="0" w:color="auto"/>
            <w:left w:val="none" w:sz="0" w:space="0" w:color="auto"/>
            <w:bottom w:val="none" w:sz="0" w:space="0" w:color="auto"/>
            <w:right w:val="none" w:sz="0" w:space="0" w:color="auto"/>
          </w:divBdr>
        </w:div>
        <w:div w:id="438065522">
          <w:marLeft w:val="547"/>
          <w:marRight w:val="0"/>
          <w:marTop w:val="0"/>
          <w:marBottom w:val="0"/>
          <w:divBdr>
            <w:top w:val="none" w:sz="0" w:space="0" w:color="auto"/>
            <w:left w:val="none" w:sz="0" w:space="0" w:color="auto"/>
            <w:bottom w:val="none" w:sz="0" w:space="0" w:color="auto"/>
            <w:right w:val="none" w:sz="0" w:space="0" w:color="auto"/>
          </w:divBdr>
        </w:div>
        <w:div w:id="810244604">
          <w:marLeft w:val="547"/>
          <w:marRight w:val="0"/>
          <w:marTop w:val="0"/>
          <w:marBottom w:val="0"/>
          <w:divBdr>
            <w:top w:val="none" w:sz="0" w:space="0" w:color="auto"/>
            <w:left w:val="none" w:sz="0" w:space="0" w:color="auto"/>
            <w:bottom w:val="none" w:sz="0" w:space="0" w:color="auto"/>
            <w:right w:val="none" w:sz="0" w:space="0" w:color="auto"/>
          </w:divBdr>
        </w:div>
        <w:div w:id="1902786995">
          <w:marLeft w:val="547"/>
          <w:marRight w:val="0"/>
          <w:marTop w:val="0"/>
          <w:marBottom w:val="0"/>
          <w:divBdr>
            <w:top w:val="none" w:sz="0" w:space="0" w:color="auto"/>
            <w:left w:val="none" w:sz="0" w:space="0" w:color="auto"/>
            <w:bottom w:val="none" w:sz="0" w:space="0" w:color="auto"/>
            <w:right w:val="none" w:sz="0" w:space="0" w:color="auto"/>
          </w:divBdr>
        </w:div>
      </w:divsChild>
    </w:div>
    <w:div w:id="499085360">
      <w:bodyDiv w:val="1"/>
      <w:marLeft w:val="0"/>
      <w:marRight w:val="0"/>
      <w:marTop w:val="0"/>
      <w:marBottom w:val="0"/>
      <w:divBdr>
        <w:top w:val="none" w:sz="0" w:space="0" w:color="auto"/>
        <w:left w:val="none" w:sz="0" w:space="0" w:color="auto"/>
        <w:bottom w:val="none" w:sz="0" w:space="0" w:color="auto"/>
        <w:right w:val="none" w:sz="0" w:space="0" w:color="auto"/>
      </w:divBdr>
    </w:div>
    <w:div w:id="572811307">
      <w:bodyDiv w:val="1"/>
      <w:marLeft w:val="0"/>
      <w:marRight w:val="0"/>
      <w:marTop w:val="0"/>
      <w:marBottom w:val="0"/>
      <w:divBdr>
        <w:top w:val="none" w:sz="0" w:space="0" w:color="auto"/>
        <w:left w:val="none" w:sz="0" w:space="0" w:color="auto"/>
        <w:bottom w:val="none" w:sz="0" w:space="0" w:color="auto"/>
        <w:right w:val="none" w:sz="0" w:space="0" w:color="auto"/>
      </w:divBdr>
    </w:div>
    <w:div w:id="629242780">
      <w:bodyDiv w:val="1"/>
      <w:marLeft w:val="0"/>
      <w:marRight w:val="0"/>
      <w:marTop w:val="0"/>
      <w:marBottom w:val="0"/>
      <w:divBdr>
        <w:top w:val="none" w:sz="0" w:space="0" w:color="auto"/>
        <w:left w:val="none" w:sz="0" w:space="0" w:color="auto"/>
        <w:bottom w:val="none" w:sz="0" w:space="0" w:color="auto"/>
        <w:right w:val="none" w:sz="0" w:space="0" w:color="auto"/>
      </w:divBdr>
      <w:divsChild>
        <w:div w:id="1646623846">
          <w:marLeft w:val="547"/>
          <w:marRight w:val="0"/>
          <w:marTop w:val="0"/>
          <w:marBottom w:val="0"/>
          <w:divBdr>
            <w:top w:val="none" w:sz="0" w:space="0" w:color="auto"/>
            <w:left w:val="none" w:sz="0" w:space="0" w:color="auto"/>
            <w:bottom w:val="none" w:sz="0" w:space="0" w:color="auto"/>
            <w:right w:val="none" w:sz="0" w:space="0" w:color="auto"/>
          </w:divBdr>
        </w:div>
        <w:div w:id="1762293841">
          <w:marLeft w:val="547"/>
          <w:marRight w:val="0"/>
          <w:marTop w:val="0"/>
          <w:marBottom w:val="0"/>
          <w:divBdr>
            <w:top w:val="none" w:sz="0" w:space="0" w:color="auto"/>
            <w:left w:val="none" w:sz="0" w:space="0" w:color="auto"/>
            <w:bottom w:val="none" w:sz="0" w:space="0" w:color="auto"/>
            <w:right w:val="none" w:sz="0" w:space="0" w:color="auto"/>
          </w:divBdr>
        </w:div>
        <w:div w:id="1972634650">
          <w:marLeft w:val="547"/>
          <w:marRight w:val="0"/>
          <w:marTop w:val="0"/>
          <w:marBottom w:val="0"/>
          <w:divBdr>
            <w:top w:val="none" w:sz="0" w:space="0" w:color="auto"/>
            <w:left w:val="none" w:sz="0" w:space="0" w:color="auto"/>
            <w:bottom w:val="none" w:sz="0" w:space="0" w:color="auto"/>
            <w:right w:val="none" w:sz="0" w:space="0" w:color="auto"/>
          </w:divBdr>
        </w:div>
        <w:div w:id="608466395">
          <w:marLeft w:val="547"/>
          <w:marRight w:val="0"/>
          <w:marTop w:val="0"/>
          <w:marBottom w:val="0"/>
          <w:divBdr>
            <w:top w:val="none" w:sz="0" w:space="0" w:color="auto"/>
            <w:left w:val="none" w:sz="0" w:space="0" w:color="auto"/>
            <w:bottom w:val="none" w:sz="0" w:space="0" w:color="auto"/>
            <w:right w:val="none" w:sz="0" w:space="0" w:color="auto"/>
          </w:divBdr>
        </w:div>
        <w:div w:id="1800882452">
          <w:marLeft w:val="547"/>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59489006">
      <w:bodyDiv w:val="1"/>
      <w:marLeft w:val="0"/>
      <w:marRight w:val="0"/>
      <w:marTop w:val="0"/>
      <w:marBottom w:val="0"/>
      <w:divBdr>
        <w:top w:val="none" w:sz="0" w:space="0" w:color="auto"/>
        <w:left w:val="none" w:sz="0" w:space="0" w:color="auto"/>
        <w:bottom w:val="none" w:sz="0" w:space="0" w:color="auto"/>
        <w:right w:val="none" w:sz="0" w:space="0" w:color="auto"/>
      </w:divBdr>
      <w:divsChild>
        <w:div w:id="1065763648">
          <w:marLeft w:val="274"/>
          <w:marRight w:val="0"/>
          <w:marTop w:val="0"/>
          <w:marBottom w:val="0"/>
          <w:divBdr>
            <w:top w:val="none" w:sz="0" w:space="0" w:color="auto"/>
            <w:left w:val="none" w:sz="0" w:space="0" w:color="auto"/>
            <w:bottom w:val="none" w:sz="0" w:space="0" w:color="auto"/>
            <w:right w:val="none" w:sz="0" w:space="0" w:color="auto"/>
          </w:divBdr>
        </w:div>
        <w:div w:id="1022318761">
          <w:marLeft w:val="274"/>
          <w:marRight w:val="0"/>
          <w:marTop w:val="0"/>
          <w:marBottom w:val="0"/>
          <w:divBdr>
            <w:top w:val="none" w:sz="0" w:space="0" w:color="auto"/>
            <w:left w:val="none" w:sz="0" w:space="0" w:color="auto"/>
            <w:bottom w:val="none" w:sz="0" w:space="0" w:color="auto"/>
            <w:right w:val="none" w:sz="0" w:space="0" w:color="auto"/>
          </w:divBdr>
        </w:div>
        <w:div w:id="1492913881">
          <w:marLeft w:val="274"/>
          <w:marRight w:val="0"/>
          <w:marTop w:val="0"/>
          <w:marBottom w:val="0"/>
          <w:divBdr>
            <w:top w:val="none" w:sz="0" w:space="0" w:color="auto"/>
            <w:left w:val="none" w:sz="0" w:space="0" w:color="auto"/>
            <w:bottom w:val="none" w:sz="0" w:space="0" w:color="auto"/>
            <w:right w:val="none" w:sz="0" w:space="0" w:color="auto"/>
          </w:divBdr>
        </w:div>
        <w:div w:id="1404597299">
          <w:marLeft w:val="274"/>
          <w:marRight w:val="0"/>
          <w:marTop w:val="0"/>
          <w:marBottom w:val="0"/>
          <w:divBdr>
            <w:top w:val="none" w:sz="0" w:space="0" w:color="auto"/>
            <w:left w:val="none" w:sz="0" w:space="0" w:color="auto"/>
            <w:bottom w:val="none" w:sz="0" w:space="0" w:color="auto"/>
            <w:right w:val="none" w:sz="0" w:space="0" w:color="auto"/>
          </w:divBdr>
        </w:div>
        <w:div w:id="1126657366">
          <w:marLeft w:val="274"/>
          <w:marRight w:val="0"/>
          <w:marTop w:val="0"/>
          <w:marBottom w:val="0"/>
          <w:divBdr>
            <w:top w:val="none" w:sz="0" w:space="0" w:color="auto"/>
            <w:left w:val="none" w:sz="0" w:space="0" w:color="auto"/>
            <w:bottom w:val="none" w:sz="0" w:space="0" w:color="auto"/>
            <w:right w:val="none" w:sz="0" w:space="0" w:color="auto"/>
          </w:divBdr>
        </w:div>
        <w:div w:id="1679304444">
          <w:marLeft w:val="274"/>
          <w:marRight w:val="0"/>
          <w:marTop w:val="0"/>
          <w:marBottom w:val="0"/>
          <w:divBdr>
            <w:top w:val="none" w:sz="0" w:space="0" w:color="auto"/>
            <w:left w:val="none" w:sz="0" w:space="0" w:color="auto"/>
            <w:bottom w:val="none" w:sz="0" w:space="0" w:color="auto"/>
            <w:right w:val="none" w:sz="0" w:space="0" w:color="auto"/>
          </w:divBdr>
        </w:div>
        <w:div w:id="288165306">
          <w:marLeft w:val="274"/>
          <w:marRight w:val="0"/>
          <w:marTop w:val="0"/>
          <w:marBottom w:val="0"/>
          <w:divBdr>
            <w:top w:val="none" w:sz="0" w:space="0" w:color="auto"/>
            <w:left w:val="none" w:sz="0" w:space="0" w:color="auto"/>
            <w:bottom w:val="none" w:sz="0" w:space="0" w:color="auto"/>
            <w:right w:val="none" w:sz="0" w:space="0" w:color="auto"/>
          </w:divBdr>
        </w:div>
        <w:div w:id="1955670126">
          <w:marLeft w:val="274"/>
          <w:marRight w:val="0"/>
          <w:marTop w:val="0"/>
          <w:marBottom w:val="0"/>
          <w:divBdr>
            <w:top w:val="none" w:sz="0" w:space="0" w:color="auto"/>
            <w:left w:val="none" w:sz="0" w:space="0" w:color="auto"/>
            <w:bottom w:val="none" w:sz="0" w:space="0" w:color="auto"/>
            <w:right w:val="none" w:sz="0" w:space="0" w:color="auto"/>
          </w:divBdr>
        </w:div>
        <w:div w:id="1551064810">
          <w:marLeft w:val="274"/>
          <w:marRight w:val="0"/>
          <w:marTop w:val="0"/>
          <w:marBottom w:val="0"/>
          <w:divBdr>
            <w:top w:val="none" w:sz="0" w:space="0" w:color="auto"/>
            <w:left w:val="none" w:sz="0" w:space="0" w:color="auto"/>
            <w:bottom w:val="none" w:sz="0" w:space="0" w:color="auto"/>
            <w:right w:val="none" w:sz="0" w:space="0" w:color="auto"/>
          </w:divBdr>
        </w:div>
      </w:divsChild>
    </w:div>
    <w:div w:id="130280388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2123458">
      <w:bodyDiv w:val="1"/>
      <w:marLeft w:val="0"/>
      <w:marRight w:val="0"/>
      <w:marTop w:val="0"/>
      <w:marBottom w:val="0"/>
      <w:divBdr>
        <w:top w:val="none" w:sz="0" w:space="0" w:color="auto"/>
        <w:left w:val="none" w:sz="0" w:space="0" w:color="auto"/>
        <w:bottom w:val="none" w:sz="0" w:space="0" w:color="auto"/>
        <w:right w:val="none" w:sz="0" w:space="0" w:color="auto"/>
      </w:divBdr>
    </w:div>
    <w:div w:id="1435974947">
      <w:bodyDiv w:val="1"/>
      <w:marLeft w:val="0"/>
      <w:marRight w:val="0"/>
      <w:marTop w:val="0"/>
      <w:marBottom w:val="0"/>
      <w:divBdr>
        <w:top w:val="none" w:sz="0" w:space="0" w:color="auto"/>
        <w:left w:val="none" w:sz="0" w:space="0" w:color="auto"/>
        <w:bottom w:val="none" w:sz="0" w:space="0" w:color="auto"/>
        <w:right w:val="none" w:sz="0" w:space="0" w:color="auto"/>
      </w:divBdr>
      <w:divsChild>
        <w:div w:id="93132875">
          <w:marLeft w:val="547"/>
          <w:marRight w:val="0"/>
          <w:marTop w:val="0"/>
          <w:marBottom w:val="0"/>
          <w:divBdr>
            <w:top w:val="none" w:sz="0" w:space="0" w:color="auto"/>
            <w:left w:val="none" w:sz="0" w:space="0" w:color="auto"/>
            <w:bottom w:val="none" w:sz="0" w:space="0" w:color="auto"/>
            <w:right w:val="none" w:sz="0" w:space="0" w:color="auto"/>
          </w:divBdr>
        </w:div>
        <w:div w:id="859515918">
          <w:marLeft w:val="547"/>
          <w:marRight w:val="0"/>
          <w:marTop w:val="0"/>
          <w:marBottom w:val="0"/>
          <w:divBdr>
            <w:top w:val="none" w:sz="0" w:space="0" w:color="auto"/>
            <w:left w:val="none" w:sz="0" w:space="0" w:color="auto"/>
            <w:bottom w:val="none" w:sz="0" w:space="0" w:color="auto"/>
            <w:right w:val="none" w:sz="0" w:space="0" w:color="auto"/>
          </w:divBdr>
        </w:div>
        <w:div w:id="460534415">
          <w:marLeft w:val="547"/>
          <w:marRight w:val="0"/>
          <w:marTop w:val="0"/>
          <w:marBottom w:val="0"/>
          <w:divBdr>
            <w:top w:val="none" w:sz="0" w:space="0" w:color="auto"/>
            <w:left w:val="none" w:sz="0" w:space="0" w:color="auto"/>
            <w:bottom w:val="none" w:sz="0" w:space="0" w:color="auto"/>
            <w:right w:val="none" w:sz="0" w:space="0" w:color="auto"/>
          </w:divBdr>
        </w:div>
        <w:div w:id="1869369195">
          <w:marLeft w:val="547"/>
          <w:marRight w:val="0"/>
          <w:marTop w:val="0"/>
          <w:marBottom w:val="0"/>
          <w:divBdr>
            <w:top w:val="none" w:sz="0" w:space="0" w:color="auto"/>
            <w:left w:val="none" w:sz="0" w:space="0" w:color="auto"/>
            <w:bottom w:val="none" w:sz="0" w:space="0" w:color="auto"/>
            <w:right w:val="none" w:sz="0" w:space="0" w:color="auto"/>
          </w:divBdr>
        </w:div>
        <w:div w:id="683091276">
          <w:marLeft w:val="547"/>
          <w:marRight w:val="0"/>
          <w:marTop w:val="0"/>
          <w:marBottom w:val="0"/>
          <w:divBdr>
            <w:top w:val="none" w:sz="0" w:space="0" w:color="auto"/>
            <w:left w:val="none" w:sz="0" w:space="0" w:color="auto"/>
            <w:bottom w:val="none" w:sz="0" w:space="0" w:color="auto"/>
            <w:right w:val="none" w:sz="0" w:space="0" w:color="auto"/>
          </w:divBdr>
        </w:div>
        <w:div w:id="1463040006">
          <w:marLeft w:val="547"/>
          <w:marRight w:val="0"/>
          <w:marTop w:val="0"/>
          <w:marBottom w:val="0"/>
          <w:divBdr>
            <w:top w:val="none" w:sz="0" w:space="0" w:color="auto"/>
            <w:left w:val="none" w:sz="0" w:space="0" w:color="auto"/>
            <w:bottom w:val="none" w:sz="0" w:space="0" w:color="auto"/>
            <w:right w:val="none" w:sz="0" w:space="0" w:color="auto"/>
          </w:divBdr>
        </w:div>
        <w:div w:id="90517960">
          <w:marLeft w:val="274"/>
          <w:marRight w:val="0"/>
          <w:marTop w:val="0"/>
          <w:marBottom w:val="0"/>
          <w:divBdr>
            <w:top w:val="none" w:sz="0" w:space="0" w:color="auto"/>
            <w:left w:val="none" w:sz="0" w:space="0" w:color="auto"/>
            <w:bottom w:val="none" w:sz="0" w:space="0" w:color="auto"/>
            <w:right w:val="none" w:sz="0" w:space="0" w:color="auto"/>
          </w:divBdr>
        </w:div>
        <w:div w:id="2043091778">
          <w:marLeft w:val="274"/>
          <w:marRight w:val="0"/>
          <w:marTop w:val="0"/>
          <w:marBottom w:val="0"/>
          <w:divBdr>
            <w:top w:val="none" w:sz="0" w:space="0" w:color="auto"/>
            <w:left w:val="none" w:sz="0" w:space="0" w:color="auto"/>
            <w:bottom w:val="none" w:sz="0" w:space="0" w:color="auto"/>
            <w:right w:val="none" w:sz="0" w:space="0" w:color="auto"/>
          </w:divBdr>
        </w:div>
        <w:div w:id="1837526380">
          <w:marLeft w:val="274"/>
          <w:marRight w:val="0"/>
          <w:marTop w:val="0"/>
          <w:marBottom w:val="0"/>
          <w:divBdr>
            <w:top w:val="none" w:sz="0" w:space="0" w:color="auto"/>
            <w:left w:val="none" w:sz="0" w:space="0" w:color="auto"/>
            <w:bottom w:val="none" w:sz="0" w:space="0" w:color="auto"/>
            <w:right w:val="none" w:sz="0" w:space="0" w:color="auto"/>
          </w:divBdr>
        </w:div>
        <w:div w:id="264850576">
          <w:marLeft w:val="274"/>
          <w:marRight w:val="0"/>
          <w:marTop w:val="0"/>
          <w:marBottom w:val="0"/>
          <w:divBdr>
            <w:top w:val="none" w:sz="0" w:space="0" w:color="auto"/>
            <w:left w:val="none" w:sz="0" w:space="0" w:color="auto"/>
            <w:bottom w:val="none" w:sz="0" w:space="0" w:color="auto"/>
            <w:right w:val="none" w:sz="0" w:space="0" w:color="auto"/>
          </w:divBdr>
        </w:div>
        <w:div w:id="1094516793">
          <w:marLeft w:val="274"/>
          <w:marRight w:val="0"/>
          <w:marTop w:val="0"/>
          <w:marBottom w:val="0"/>
          <w:divBdr>
            <w:top w:val="none" w:sz="0" w:space="0" w:color="auto"/>
            <w:left w:val="none" w:sz="0" w:space="0" w:color="auto"/>
            <w:bottom w:val="none" w:sz="0" w:space="0" w:color="auto"/>
            <w:right w:val="none" w:sz="0" w:space="0" w:color="auto"/>
          </w:divBdr>
        </w:div>
        <w:div w:id="1194198058">
          <w:marLeft w:val="274"/>
          <w:marRight w:val="0"/>
          <w:marTop w:val="0"/>
          <w:marBottom w:val="0"/>
          <w:divBdr>
            <w:top w:val="none" w:sz="0" w:space="0" w:color="auto"/>
            <w:left w:val="none" w:sz="0" w:space="0" w:color="auto"/>
            <w:bottom w:val="none" w:sz="0" w:space="0" w:color="auto"/>
            <w:right w:val="none" w:sz="0" w:space="0" w:color="auto"/>
          </w:divBdr>
        </w:div>
        <w:div w:id="852190151">
          <w:marLeft w:val="274"/>
          <w:marRight w:val="0"/>
          <w:marTop w:val="0"/>
          <w:marBottom w:val="0"/>
          <w:divBdr>
            <w:top w:val="none" w:sz="0" w:space="0" w:color="auto"/>
            <w:left w:val="none" w:sz="0" w:space="0" w:color="auto"/>
            <w:bottom w:val="none" w:sz="0" w:space="0" w:color="auto"/>
            <w:right w:val="none" w:sz="0" w:space="0" w:color="auto"/>
          </w:divBdr>
        </w:div>
        <w:div w:id="366561809">
          <w:marLeft w:val="274"/>
          <w:marRight w:val="0"/>
          <w:marTop w:val="0"/>
          <w:marBottom w:val="0"/>
          <w:divBdr>
            <w:top w:val="none" w:sz="0" w:space="0" w:color="auto"/>
            <w:left w:val="none" w:sz="0" w:space="0" w:color="auto"/>
            <w:bottom w:val="none" w:sz="0" w:space="0" w:color="auto"/>
            <w:right w:val="none" w:sz="0" w:space="0" w:color="auto"/>
          </w:divBdr>
        </w:div>
        <w:div w:id="1036388171">
          <w:marLeft w:val="274"/>
          <w:marRight w:val="0"/>
          <w:marTop w:val="0"/>
          <w:marBottom w:val="0"/>
          <w:divBdr>
            <w:top w:val="none" w:sz="0" w:space="0" w:color="auto"/>
            <w:left w:val="none" w:sz="0" w:space="0" w:color="auto"/>
            <w:bottom w:val="none" w:sz="0" w:space="0" w:color="auto"/>
            <w:right w:val="none" w:sz="0" w:space="0" w:color="auto"/>
          </w:divBdr>
        </w:div>
        <w:div w:id="1340355754">
          <w:marLeft w:val="274"/>
          <w:marRight w:val="0"/>
          <w:marTop w:val="0"/>
          <w:marBottom w:val="0"/>
          <w:divBdr>
            <w:top w:val="none" w:sz="0" w:space="0" w:color="auto"/>
            <w:left w:val="none" w:sz="0" w:space="0" w:color="auto"/>
            <w:bottom w:val="none" w:sz="0" w:space="0" w:color="auto"/>
            <w:right w:val="none" w:sz="0" w:space="0" w:color="auto"/>
          </w:divBdr>
        </w:div>
        <w:div w:id="1685744792">
          <w:marLeft w:val="274"/>
          <w:marRight w:val="0"/>
          <w:marTop w:val="0"/>
          <w:marBottom w:val="0"/>
          <w:divBdr>
            <w:top w:val="none" w:sz="0" w:space="0" w:color="auto"/>
            <w:left w:val="none" w:sz="0" w:space="0" w:color="auto"/>
            <w:bottom w:val="none" w:sz="0" w:space="0" w:color="auto"/>
            <w:right w:val="none" w:sz="0" w:space="0" w:color="auto"/>
          </w:divBdr>
        </w:div>
        <w:div w:id="1234968454">
          <w:marLeft w:val="274"/>
          <w:marRight w:val="0"/>
          <w:marTop w:val="0"/>
          <w:marBottom w:val="0"/>
          <w:divBdr>
            <w:top w:val="none" w:sz="0" w:space="0" w:color="auto"/>
            <w:left w:val="none" w:sz="0" w:space="0" w:color="auto"/>
            <w:bottom w:val="none" w:sz="0" w:space="0" w:color="auto"/>
            <w:right w:val="none" w:sz="0" w:space="0" w:color="auto"/>
          </w:divBdr>
        </w:div>
        <w:div w:id="31807256">
          <w:marLeft w:val="274"/>
          <w:marRight w:val="0"/>
          <w:marTop w:val="0"/>
          <w:marBottom w:val="0"/>
          <w:divBdr>
            <w:top w:val="none" w:sz="0" w:space="0" w:color="auto"/>
            <w:left w:val="none" w:sz="0" w:space="0" w:color="auto"/>
            <w:bottom w:val="none" w:sz="0" w:space="0" w:color="auto"/>
            <w:right w:val="none" w:sz="0" w:space="0" w:color="auto"/>
          </w:divBdr>
        </w:div>
        <w:div w:id="591670671">
          <w:marLeft w:val="274"/>
          <w:marRight w:val="0"/>
          <w:marTop w:val="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3968066">
      <w:bodyDiv w:val="1"/>
      <w:marLeft w:val="0"/>
      <w:marRight w:val="0"/>
      <w:marTop w:val="0"/>
      <w:marBottom w:val="0"/>
      <w:divBdr>
        <w:top w:val="none" w:sz="0" w:space="0" w:color="auto"/>
        <w:left w:val="none" w:sz="0" w:space="0" w:color="auto"/>
        <w:bottom w:val="none" w:sz="0" w:space="0" w:color="auto"/>
        <w:right w:val="none" w:sz="0" w:space="0" w:color="auto"/>
      </w:divBdr>
      <w:divsChild>
        <w:div w:id="603270193">
          <w:marLeft w:val="274"/>
          <w:marRight w:val="0"/>
          <w:marTop w:val="0"/>
          <w:marBottom w:val="0"/>
          <w:divBdr>
            <w:top w:val="none" w:sz="0" w:space="0" w:color="auto"/>
            <w:left w:val="none" w:sz="0" w:space="0" w:color="auto"/>
            <w:bottom w:val="none" w:sz="0" w:space="0" w:color="auto"/>
            <w:right w:val="none" w:sz="0" w:space="0" w:color="auto"/>
          </w:divBdr>
        </w:div>
        <w:div w:id="1526363026">
          <w:marLeft w:val="274"/>
          <w:marRight w:val="0"/>
          <w:marTop w:val="0"/>
          <w:marBottom w:val="0"/>
          <w:divBdr>
            <w:top w:val="none" w:sz="0" w:space="0" w:color="auto"/>
            <w:left w:val="none" w:sz="0" w:space="0" w:color="auto"/>
            <w:bottom w:val="none" w:sz="0" w:space="0" w:color="auto"/>
            <w:right w:val="none" w:sz="0" w:space="0" w:color="auto"/>
          </w:divBdr>
        </w:div>
        <w:div w:id="1979145561">
          <w:marLeft w:val="274"/>
          <w:marRight w:val="0"/>
          <w:marTop w:val="0"/>
          <w:marBottom w:val="0"/>
          <w:divBdr>
            <w:top w:val="none" w:sz="0" w:space="0" w:color="auto"/>
            <w:left w:val="none" w:sz="0" w:space="0" w:color="auto"/>
            <w:bottom w:val="none" w:sz="0" w:space="0" w:color="auto"/>
            <w:right w:val="none" w:sz="0" w:space="0" w:color="auto"/>
          </w:divBdr>
        </w:div>
        <w:div w:id="1895308717">
          <w:marLeft w:val="274"/>
          <w:marRight w:val="0"/>
          <w:marTop w:val="0"/>
          <w:marBottom w:val="0"/>
          <w:divBdr>
            <w:top w:val="none" w:sz="0" w:space="0" w:color="auto"/>
            <w:left w:val="none" w:sz="0" w:space="0" w:color="auto"/>
            <w:bottom w:val="none" w:sz="0" w:space="0" w:color="auto"/>
            <w:right w:val="none" w:sz="0" w:space="0" w:color="auto"/>
          </w:divBdr>
        </w:div>
        <w:div w:id="741833745">
          <w:marLeft w:val="274"/>
          <w:marRight w:val="0"/>
          <w:marTop w:val="0"/>
          <w:marBottom w:val="0"/>
          <w:divBdr>
            <w:top w:val="none" w:sz="0" w:space="0" w:color="auto"/>
            <w:left w:val="none" w:sz="0" w:space="0" w:color="auto"/>
            <w:bottom w:val="none" w:sz="0" w:space="0" w:color="auto"/>
            <w:right w:val="none" w:sz="0" w:space="0" w:color="auto"/>
          </w:divBdr>
        </w:div>
        <w:div w:id="240986048">
          <w:marLeft w:val="274"/>
          <w:marRight w:val="0"/>
          <w:marTop w:val="0"/>
          <w:marBottom w:val="0"/>
          <w:divBdr>
            <w:top w:val="none" w:sz="0" w:space="0" w:color="auto"/>
            <w:left w:val="none" w:sz="0" w:space="0" w:color="auto"/>
            <w:bottom w:val="none" w:sz="0" w:space="0" w:color="auto"/>
            <w:right w:val="none" w:sz="0" w:space="0" w:color="auto"/>
          </w:divBdr>
        </w:div>
        <w:div w:id="49892513">
          <w:marLeft w:val="274"/>
          <w:marRight w:val="0"/>
          <w:marTop w:val="0"/>
          <w:marBottom w:val="0"/>
          <w:divBdr>
            <w:top w:val="none" w:sz="0" w:space="0" w:color="auto"/>
            <w:left w:val="none" w:sz="0" w:space="0" w:color="auto"/>
            <w:bottom w:val="none" w:sz="0" w:space="0" w:color="auto"/>
            <w:right w:val="none" w:sz="0" w:space="0" w:color="auto"/>
          </w:divBdr>
        </w:div>
        <w:div w:id="348797972">
          <w:marLeft w:val="274"/>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3837774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Email%20your%20ideas%20to%20the%20North%20Richmond%20Community%20Capacity%20Building%20Initiativ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ffh.vic.gov.au/north-richmond-precinct-engagement" TargetMode="External"/><Relationship Id="rId2" Type="http://schemas.openxmlformats.org/officeDocument/2006/relationships/customXml" Target="../customXml/item2.xml"/><Relationship Id="rId16" Type="http://schemas.openxmlformats.org/officeDocument/2006/relationships/hyperlink" Target="mailto:engagenorthrichmond@dffh.vic.gov.au" TargetMode="External"/><Relationship Id="rId20" Type="http://schemas.openxmlformats.org/officeDocument/2006/relationships/hyperlink" Target="mailto:Email%20your%20ideas%20to%20the%20North%20Richmond%20Community%20Capacity%20Building%20Initiati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ngagenorthrichmond@dffh.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mail%20your%20ideas%20to%20the%20North%20Richmond%20Community%20Capacity%20Building%20Initia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Email%20your%20ideas%20to%20the%20North%20Richmond%20Community%20Capacity%20Building%20Initiativ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4.xml><?xml version="1.0" encoding="utf-8"?>
<ds:datastoreItem xmlns:ds="http://schemas.openxmlformats.org/officeDocument/2006/customXml" ds:itemID="{A4ED5395-B6C0-764C-AD25-D7E1B402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North Richmond Community Capacity Building Initiative community action plan 2021–22</vt:lpstr>
    </vt:vector>
  </TitlesOfParts>
  <Company>Victoria State Government, Department of Familes, Fairness and Housing</Company>
  <LinksUpToDate>false</LinksUpToDate>
  <CharactersWithSpaces>13263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Richmond Community Capacity Building Initiative community action plan 2021–22</dc:title>
  <dc:subject>North Richmond Community Capacity Building Initiative community action plan 2021–22</dc:subject>
  <dc:creator>Richmond Housing Office, North East Melbourne Area</dc:creator>
  <cp:lastModifiedBy>Narelle Sullivan</cp:lastModifiedBy>
  <cp:revision>16</cp:revision>
  <cp:lastPrinted>2021-01-29T05:27:00Z</cp:lastPrinted>
  <dcterms:created xsi:type="dcterms:W3CDTF">2021-09-22T11:48:00Z</dcterms:created>
  <dcterms:modified xsi:type="dcterms:W3CDTF">2022-01-04T03:07:00Z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2021-09-22T11:48:17Z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