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B0C2F" w:rsidR="00F227B4" w:rsidP="31286F6D" w:rsidRDefault="76A1D88F" w14:paraId="4ED12FE7" w14:textId="5ADA5E24">
      <w:pPr>
        <w:spacing w:after="80"/>
        <w:jc w:val="both"/>
        <w:rPr>
          <w:noProof w:val="0"/>
          <w:lang w:val="en-A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7BEBC0" wp14:editId="3120EFD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480610" cy="676715"/>
            <wp:effectExtent l="0" t="0" r="0" b="0"/>
            <wp:wrapNone/>
            <wp:docPr id="135894563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94563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610" cy="67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1286F6D" w:rsidR="7B3B3368">
        <w:rPr>
          <w:rFonts w:ascii="Arial" w:hAnsi="Arial" w:eastAsia="Arial" w:cs="Arial"/>
          <w:b w:val="1"/>
          <w:bCs w:val="1"/>
          <w:noProof w:val="0"/>
          <w:color w:val="201547"/>
          <w:sz w:val="52"/>
          <w:szCs w:val="52"/>
          <w:lang w:val="en-AU"/>
        </w:rPr>
        <w:t>Media release</w:t>
      </w:r>
    </w:p>
    <w:p w:rsidR="76A1D88F" w:rsidP="75A9462B" w:rsidRDefault="76A1D88F" w14:paraId="4E3CDD51" w14:textId="4B169E96">
      <w:pPr>
        <w:pStyle w:val="BodyA"/>
        <w:spacing w:before="240" w:after="200"/>
        <w:jc w:val="both"/>
        <w:rPr>
          <w:noProof w:val="0"/>
          <w:sz w:val="22"/>
          <w:szCs w:val="22"/>
          <w:lang w:val="en-AU"/>
        </w:rPr>
      </w:pPr>
    </w:p>
    <w:p w:rsidRPr="000B0C2F" w:rsidR="00F227B4" w:rsidP="75A9462B" w:rsidRDefault="413D0E80" w14:paraId="4A279BC4" w14:textId="3038CCBA">
      <w:pPr>
        <w:pStyle w:val="BodyA"/>
        <w:spacing w:before="240" w:after="200"/>
        <w:jc w:val="both"/>
        <w:rPr>
          <w:b w:val="1"/>
          <w:bCs w:val="1"/>
          <w:noProof w:val="0"/>
          <w:sz w:val="22"/>
          <w:szCs w:val="22"/>
          <w:lang w:val="en-AU"/>
        </w:rPr>
      </w:pPr>
      <w:r w:rsidRPr="75A9462B" w:rsidR="413D0E80">
        <w:rPr>
          <w:noProof w:val="0"/>
          <w:sz w:val="22"/>
          <w:szCs w:val="22"/>
          <w:lang w:val="en-AU"/>
        </w:rPr>
        <w:t>Tuesda</w:t>
      </w:r>
      <w:r w:rsidRPr="75A9462B" w:rsidR="581C3439">
        <w:rPr>
          <w:noProof w:val="0"/>
          <w:sz w:val="22"/>
          <w:szCs w:val="22"/>
          <w:lang w:val="en-AU"/>
        </w:rPr>
        <w:t xml:space="preserve">y, </w:t>
      </w:r>
      <w:r w:rsidRPr="75A9462B" w:rsidR="715E5DC8">
        <w:rPr>
          <w:noProof w:val="0"/>
          <w:sz w:val="22"/>
          <w:szCs w:val="22"/>
          <w:lang w:val="en-AU"/>
        </w:rPr>
        <w:t xml:space="preserve">29 </w:t>
      </w:r>
      <w:r w:rsidRPr="75A9462B" w:rsidR="715E5DC8">
        <w:rPr>
          <w:noProof w:val="0"/>
          <w:sz w:val="22"/>
          <w:szCs w:val="22"/>
          <w:lang w:val="en-AU"/>
        </w:rPr>
        <w:t>July</w:t>
      </w:r>
      <w:r w:rsidRPr="75A9462B" w:rsidR="581C3439">
        <w:rPr>
          <w:noProof w:val="0"/>
          <w:sz w:val="22"/>
          <w:szCs w:val="22"/>
          <w:lang w:val="en-AU"/>
        </w:rPr>
        <w:t>,</w:t>
      </w:r>
      <w:r w:rsidRPr="75A9462B" w:rsidR="581C3439">
        <w:rPr>
          <w:noProof w:val="0"/>
          <w:sz w:val="22"/>
          <w:szCs w:val="22"/>
          <w:lang w:val="en-AU"/>
        </w:rPr>
        <w:t xml:space="preserve"> 202</w:t>
      </w:r>
      <w:r w:rsidRPr="75A9462B" w:rsidR="715E5DC8">
        <w:rPr>
          <w:noProof w:val="0"/>
          <w:sz w:val="22"/>
          <w:szCs w:val="22"/>
          <w:lang w:val="en-AU"/>
        </w:rPr>
        <w:t>5</w:t>
      </w:r>
    </w:p>
    <w:p w:rsidRPr="000B0C2F" w:rsidR="005C136A" w:rsidP="75A9462B" w:rsidRDefault="59CE65D0" w14:paraId="5474CE51" w14:textId="1C3576A3">
      <w:pPr>
        <w:pStyle w:val="BodyA"/>
        <w:spacing w:after="200"/>
        <w:jc w:val="both"/>
        <w:rPr>
          <w:b w:val="1"/>
          <w:bCs w:val="1"/>
          <w:noProof w:val="0"/>
          <w:sz w:val="36"/>
          <w:szCs w:val="36"/>
          <w:lang w:val="en-AU"/>
        </w:rPr>
      </w:pPr>
      <w:r w:rsidRPr="75A9462B" w:rsidR="59CE65D0">
        <w:rPr>
          <w:b w:val="1"/>
          <w:bCs w:val="1"/>
          <w:noProof w:val="0"/>
          <w:sz w:val="36"/>
          <w:szCs w:val="36"/>
          <w:lang w:val="en-AU"/>
        </w:rPr>
        <w:t>HONOURING</w:t>
      </w:r>
      <w:r w:rsidRPr="75A9462B" w:rsidR="236D1FB0">
        <w:rPr>
          <w:b w:val="1"/>
          <w:bCs w:val="1"/>
          <w:noProof w:val="0"/>
          <w:sz w:val="36"/>
          <w:szCs w:val="36"/>
          <w:lang w:val="en-AU"/>
        </w:rPr>
        <w:t xml:space="preserve"> ACHIEVEMENTS IN</w:t>
      </w:r>
      <w:r w:rsidRPr="75A9462B" w:rsidR="629B7FC8">
        <w:rPr>
          <w:b w:val="1"/>
          <w:bCs w:val="1"/>
          <w:noProof w:val="0"/>
          <w:sz w:val="36"/>
          <w:szCs w:val="36"/>
          <w:lang w:val="en-AU"/>
        </w:rPr>
        <w:t xml:space="preserve"> KEEPING CHILDREN SAFE</w:t>
      </w:r>
    </w:p>
    <w:p w:rsidR="0002367C" w:rsidP="75A9462B" w:rsidRDefault="5925ABE5" w14:paraId="280ED40F" w14:textId="3BE028D8">
      <w:pPr>
        <w:pStyle w:val="BodyA"/>
        <w:spacing w:after="200"/>
        <w:jc w:val="both"/>
        <w:rPr>
          <w:noProof w:val="0"/>
          <w:sz w:val="22"/>
          <w:szCs w:val="22"/>
          <w:lang w:val="en-AU"/>
        </w:rPr>
      </w:pPr>
      <w:r w:rsidRPr="75A9462B" w:rsidR="5925ABE5">
        <w:rPr>
          <w:noProof w:val="0"/>
          <w:sz w:val="22"/>
          <w:szCs w:val="22"/>
          <w:lang w:val="en-AU"/>
        </w:rPr>
        <w:t xml:space="preserve">The outstanding work of individuals and teams is being </w:t>
      </w:r>
      <w:r w:rsidRPr="75A9462B" w:rsidR="5925ABE5">
        <w:rPr>
          <w:noProof w:val="0"/>
          <w:sz w:val="22"/>
          <w:szCs w:val="22"/>
          <w:lang w:val="en-AU"/>
        </w:rPr>
        <w:t>recognised</w:t>
      </w:r>
      <w:r w:rsidRPr="75A9462B" w:rsidR="5925ABE5">
        <w:rPr>
          <w:noProof w:val="0"/>
          <w:sz w:val="22"/>
          <w:szCs w:val="22"/>
          <w:lang w:val="en-AU"/>
        </w:rPr>
        <w:t xml:space="preserve"> as the finalists for the 2025 Victorian Protecting Children Awards are announced.</w:t>
      </w:r>
    </w:p>
    <w:p w:rsidR="0002367C" w:rsidP="75A9462B" w:rsidRDefault="5925ABE5" w14:paraId="0A5D3CDD" w14:textId="6ED3FBF3">
      <w:pPr>
        <w:pStyle w:val="BodyA"/>
        <w:spacing w:after="200"/>
        <w:jc w:val="both"/>
        <w:rPr>
          <w:noProof w:val="0"/>
          <w:sz w:val="22"/>
          <w:szCs w:val="22"/>
          <w:lang w:val="en-AU"/>
        </w:rPr>
      </w:pPr>
      <w:r w:rsidRPr="75A9462B" w:rsidR="5925ABE5">
        <w:rPr>
          <w:noProof w:val="0"/>
          <w:sz w:val="22"/>
          <w:szCs w:val="22"/>
          <w:lang w:val="en-AU"/>
        </w:rPr>
        <w:t xml:space="preserve">The </w:t>
      </w:r>
      <w:r w:rsidRPr="75A9462B" w:rsidR="287601E5">
        <w:rPr>
          <w:noProof w:val="0"/>
          <w:sz w:val="22"/>
          <w:szCs w:val="22"/>
          <w:lang w:val="en-AU"/>
        </w:rPr>
        <w:t>annual</w:t>
      </w:r>
      <w:r w:rsidRPr="75A9462B" w:rsidR="5925ABE5">
        <w:rPr>
          <w:noProof w:val="0"/>
          <w:sz w:val="22"/>
          <w:szCs w:val="22"/>
          <w:lang w:val="en-AU"/>
        </w:rPr>
        <w:t xml:space="preserve"> awards </w:t>
      </w:r>
      <w:r w:rsidRPr="75A9462B" w:rsidR="5925ABE5">
        <w:rPr>
          <w:noProof w:val="0"/>
          <w:sz w:val="22"/>
          <w:szCs w:val="22"/>
          <w:lang w:val="en-AU"/>
        </w:rPr>
        <w:t>honour</w:t>
      </w:r>
      <w:r w:rsidRPr="75A9462B" w:rsidR="5925ABE5">
        <w:rPr>
          <w:noProof w:val="0"/>
          <w:sz w:val="22"/>
          <w:szCs w:val="22"/>
          <w:lang w:val="en-AU"/>
        </w:rPr>
        <w:t xml:space="preserve"> </w:t>
      </w:r>
      <w:r w:rsidRPr="75A9462B" w:rsidR="5925ABE5">
        <w:rPr>
          <w:noProof w:val="0"/>
          <w:sz w:val="22"/>
          <w:szCs w:val="22"/>
          <w:lang w:val="en-AU"/>
        </w:rPr>
        <w:t xml:space="preserve">excellence in working with children, young </w:t>
      </w:r>
      <w:r w:rsidRPr="75A9462B" w:rsidR="5925ABE5">
        <w:rPr>
          <w:noProof w:val="0"/>
          <w:sz w:val="22"/>
          <w:szCs w:val="22"/>
          <w:lang w:val="en-AU"/>
        </w:rPr>
        <w:t>people</w:t>
      </w:r>
      <w:r w:rsidRPr="75A9462B" w:rsidR="5925ABE5">
        <w:rPr>
          <w:noProof w:val="0"/>
          <w:sz w:val="22"/>
          <w:szCs w:val="22"/>
          <w:lang w:val="en-AU"/>
        </w:rPr>
        <w:t xml:space="preserve"> and families, and </w:t>
      </w:r>
      <w:r w:rsidRPr="75A9462B" w:rsidR="308E1B76">
        <w:rPr>
          <w:noProof w:val="0"/>
          <w:sz w:val="22"/>
          <w:szCs w:val="22"/>
          <w:lang w:val="en-AU"/>
        </w:rPr>
        <w:t xml:space="preserve">those who </w:t>
      </w:r>
      <w:r w:rsidRPr="75A9462B" w:rsidR="5925ABE5">
        <w:rPr>
          <w:noProof w:val="0"/>
          <w:sz w:val="22"/>
          <w:szCs w:val="22"/>
          <w:lang w:val="en-AU"/>
        </w:rPr>
        <w:t>help</w:t>
      </w:r>
      <w:r w:rsidRPr="75A9462B" w:rsidR="308E1B76">
        <w:rPr>
          <w:noProof w:val="0"/>
          <w:sz w:val="22"/>
          <w:szCs w:val="22"/>
          <w:lang w:val="en-AU"/>
        </w:rPr>
        <w:t xml:space="preserve"> ensure</w:t>
      </w:r>
      <w:r w:rsidRPr="75A9462B" w:rsidR="5925ABE5">
        <w:rPr>
          <w:noProof w:val="0"/>
          <w:sz w:val="22"/>
          <w:szCs w:val="22"/>
          <w:lang w:val="en-AU"/>
        </w:rPr>
        <w:t xml:space="preserve"> the</w:t>
      </w:r>
      <w:r w:rsidRPr="75A9462B" w:rsidR="308E1B76">
        <w:rPr>
          <w:noProof w:val="0"/>
          <w:sz w:val="22"/>
          <w:szCs w:val="22"/>
          <w:lang w:val="en-AU"/>
        </w:rPr>
        <w:t>y</w:t>
      </w:r>
      <w:r w:rsidRPr="75A9462B" w:rsidR="5925ABE5">
        <w:rPr>
          <w:noProof w:val="0"/>
          <w:sz w:val="22"/>
          <w:szCs w:val="22"/>
          <w:lang w:val="en-AU"/>
        </w:rPr>
        <w:t xml:space="preserve"> </w:t>
      </w:r>
      <w:r w:rsidRPr="75A9462B" w:rsidR="308E1B76">
        <w:rPr>
          <w:noProof w:val="0"/>
          <w:sz w:val="22"/>
          <w:szCs w:val="22"/>
          <w:lang w:val="en-AU"/>
        </w:rPr>
        <w:t>are</w:t>
      </w:r>
      <w:r w:rsidRPr="75A9462B" w:rsidR="5925ABE5">
        <w:rPr>
          <w:noProof w:val="0"/>
          <w:sz w:val="22"/>
          <w:szCs w:val="22"/>
          <w:lang w:val="en-AU"/>
        </w:rPr>
        <w:t xml:space="preserve"> safe</w:t>
      </w:r>
      <w:r w:rsidRPr="75A9462B" w:rsidR="0F93357B">
        <w:rPr>
          <w:noProof w:val="0"/>
          <w:sz w:val="22"/>
          <w:szCs w:val="22"/>
          <w:lang w:val="en-AU"/>
        </w:rPr>
        <w:t xml:space="preserve"> and</w:t>
      </w:r>
      <w:r w:rsidRPr="75A9462B" w:rsidR="5925ABE5">
        <w:rPr>
          <w:noProof w:val="0"/>
          <w:sz w:val="22"/>
          <w:szCs w:val="22"/>
          <w:lang w:val="en-AU"/>
        </w:rPr>
        <w:t xml:space="preserve"> supported</w:t>
      </w:r>
      <w:r w:rsidRPr="75A9462B" w:rsidR="5925ABE5">
        <w:rPr>
          <w:noProof w:val="0"/>
          <w:sz w:val="22"/>
          <w:szCs w:val="22"/>
          <w:lang w:val="en-AU"/>
        </w:rPr>
        <w:t>.</w:t>
      </w:r>
    </w:p>
    <w:p w:rsidR="0002367C" w:rsidP="75A9462B" w:rsidRDefault="4ED58480" w14:paraId="36189D57" w14:textId="3A4A48DC">
      <w:pPr>
        <w:pStyle w:val="BodyA"/>
        <w:spacing w:after="200"/>
        <w:jc w:val="both"/>
        <w:rPr>
          <w:noProof w:val="0"/>
          <w:sz w:val="22"/>
          <w:szCs w:val="22"/>
          <w:lang w:val="en-AU"/>
        </w:rPr>
      </w:pPr>
      <w:r w:rsidRPr="75A9462B" w:rsidR="4ED58480">
        <w:rPr>
          <w:noProof w:val="0"/>
          <w:sz w:val="22"/>
          <w:szCs w:val="22"/>
          <w:lang w:val="en-AU"/>
        </w:rPr>
        <w:t>Now in their 22</w:t>
      </w:r>
      <w:r w:rsidRPr="75A9462B" w:rsidR="4ED58480">
        <w:rPr>
          <w:noProof w:val="0"/>
          <w:sz w:val="22"/>
          <w:szCs w:val="22"/>
          <w:vertAlign w:val="superscript"/>
          <w:lang w:val="en-AU"/>
        </w:rPr>
        <w:t>nd</w:t>
      </w:r>
      <w:r w:rsidRPr="75A9462B" w:rsidR="4ED58480">
        <w:rPr>
          <w:noProof w:val="0"/>
          <w:sz w:val="22"/>
          <w:szCs w:val="22"/>
          <w:lang w:val="en-AU"/>
        </w:rPr>
        <w:t xml:space="preserve"> year, </w:t>
      </w:r>
      <w:r w:rsidRPr="75A9462B" w:rsidR="5925ABE5">
        <w:rPr>
          <w:noProof w:val="0"/>
          <w:sz w:val="22"/>
          <w:szCs w:val="22"/>
          <w:lang w:val="en-AU"/>
        </w:rPr>
        <w:t xml:space="preserve">the </w:t>
      </w:r>
      <w:r w:rsidRPr="75A9462B" w:rsidR="308E1B76">
        <w:rPr>
          <w:noProof w:val="0"/>
          <w:sz w:val="22"/>
          <w:szCs w:val="22"/>
          <w:lang w:val="en-AU"/>
        </w:rPr>
        <w:t>a</w:t>
      </w:r>
      <w:r w:rsidRPr="75A9462B" w:rsidR="5925ABE5">
        <w:rPr>
          <w:noProof w:val="0"/>
          <w:sz w:val="22"/>
          <w:szCs w:val="22"/>
          <w:lang w:val="en-AU"/>
        </w:rPr>
        <w:t xml:space="preserve">wards </w:t>
      </w:r>
      <w:r w:rsidRPr="75A9462B" w:rsidR="5925ABE5">
        <w:rPr>
          <w:noProof w:val="0"/>
          <w:sz w:val="22"/>
          <w:szCs w:val="22"/>
          <w:lang w:val="en-AU"/>
        </w:rPr>
        <w:t>received</w:t>
      </w:r>
      <w:r w:rsidRPr="75A9462B" w:rsidR="4ED58480">
        <w:rPr>
          <w:noProof w:val="0"/>
          <w:sz w:val="22"/>
          <w:szCs w:val="22"/>
          <w:lang w:val="en-AU"/>
        </w:rPr>
        <w:t xml:space="preserve"> </w:t>
      </w:r>
      <w:r w:rsidRPr="75A9462B" w:rsidR="5925ABE5">
        <w:rPr>
          <w:noProof w:val="0"/>
          <w:sz w:val="22"/>
          <w:szCs w:val="22"/>
          <w:lang w:val="en-AU"/>
        </w:rPr>
        <w:t>nominations</w:t>
      </w:r>
      <w:r w:rsidRPr="75A9462B" w:rsidR="4ED58480">
        <w:rPr>
          <w:noProof w:val="0"/>
          <w:sz w:val="22"/>
          <w:szCs w:val="22"/>
          <w:lang w:val="en-AU"/>
        </w:rPr>
        <w:t xml:space="preserve"> for individuals and teams </w:t>
      </w:r>
      <w:r w:rsidRPr="75A9462B" w:rsidR="287601E5">
        <w:rPr>
          <w:noProof w:val="0"/>
          <w:sz w:val="22"/>
          <w:szCs w:val="22"/>
          <w:lang w:val="en-AU"/>
        </w:rPr>
        <w:t>from child protection workers, foster, permanent and kinship carers</w:t>
      </w:r>
      <w:r w:rsidRPr="75A9462B" w:rsidR="308E1B76">
        <w:rPr>
          <w:noProof w:val="0"/>
          <w:sz w:val="22"/>
          <w:szCs w:val="22"/>
          <w:lang w:val="en-AU"/>
        </w:rPr>
        <w:t>,</w:t>
      </w:r>
      <w:r w:rsidRPr="75A9462B" w:rsidR="287601E5">
        <w:rPr>
          <w:noProof w:val="0"/>
          <w:sz w:val="22"/>
          <w:szCs w:val="22"/>
          <w:lang w:val="en-AU"/>
        </w:rPr>
        <w:t xml:space="preserve"> </w:t>
      </w:r>
      <w:r w:rsidRPr="75A9462B" w:rsidR="1B1577EE">
        <w:rPr>
          <w:noProof w:val="0"/>
          <w:sz w:val="22"/>
          <w:szCs w:val="22"/>
          <w:lang w:val="en-AU"/>
        </w:rPr>
        <w:t xml:space="preserve">the child and family </w:t>
      </w:r>
      <w:r w:rsidRPr="75A9462B" w:rsidR="084820BA">
        <w:rPr>
          <w:noProof w:val="0"/>
          <w:sz w:val="22"/>
          <w:szCs w:val="22"/>
          <w:lang w:val="en-AU"/>
        </w:rPr>
        <w:t xml:space="preserve">services </w:t>
      </w:r>
      <w:r w:rsidRPr="75A9462B" w:rsidR="1B1577EE">
        <w:rPr>
          <w:noProof w:val="0"/>
          <w:sz w:val="22"/>
          <w:szCs w:val="22"/>
          <w:lang w:val="en-AU"/>
        </w:rPr>
        <w:t xml:space="preserve">sector, </w:t>
      </w:r>
      <w:r w:rsidRPr="75A9462B" w:rsidR="287601E5">
        <w:rPr>
          <w:noProof w:val="0"/>
          <w:sz w:val="22"/>
          <w:szCs w:val="22"/>
          <w:lang w:val="en-AU"/>
        </w:rPr>
        <w:t xml:space="preserve">the </w:t>
      </w:r>
      <w:r w:rsidRPr="75A9462B" w:rsidR="287601E5">
        <w:rPr>
          <w:noProof w:val="0"/>
          <w:sz w:val="22"/>
          <w:szCs w:val="22"/>
          <w:lang w:val="en-AU"/>
        </w:rPr>
        <w:t>community</w:t>
      </w:r>
      <w:r w:rsidRPr="75A9462B" w:rsidR="287601E5">
        <w:rPr>
          <w:noProof w:val="0"/>
          <w:sz w:val="22"/>
          <w:szCs w:val="22"/>
          <w:lang w:val="en-AU"/>
        </w:rPr>
        <w:t>, as well as g</w:t>
      </w:r>
      <w:r w:rsidRPr="75A9462B" w:rsidR="287601E5">
        <w:rPr>
          <w:noProof w:val="0"/>
          <w:sz w:val="22"/>
          <w:szCs w:val="22"/>
          <w:lang w:val="en-AU"/>
        </w:rPr>
        <w:t>overnment and</w:t>
      </w:r>
      <w:r w:rsidRPr="75A9462B" w:rsidR="287601E5">
        <w:rPr>
          <w:noProof w:val="0"/>
          <w:sz w:val="22"/>
          <w:szCs w:val="22"/>
          <w:lang w:val="en-AU"/>
        </w:rPr>
        <w:t xml:space="preserve"> academic </w:t>
      </w:r>
      <w:r w:rsidRPr="75A9462B" w:rsidR="287601E5">
        <w:rPr>
          <w:noProof w:val="0"/>
          <w:sz w:val="22"/>
          <w:szCs w:val="22"/>
          <w:lang w:val="en-AU"/>
        </w:rPr>
        <w:t>organisations</w:t>
      </w:r>
      <w:r w:rsidRPr="75A9462B" w:rsidR="287601E5">
        <w:rPr>
          <w:noProof w:val="0"/>
          <w:sz w:val="22"/>
          <w:szCs w:val="22"/>
          <w:lang w:val="en-AU"/>
        </w:rPr>
        <w:t>.</w:t>
      </w:r>
    </w:p>
    <w:p w:rsidR="00A60B02" w:rsidP="75A9462B" w:rsidRDefault="66293A8B" w14:paraId="6C7B23C3" w14:textId="5016B782">
      <w:pPr>
        <w:pStyle w:val="BodyA"/>
        <w:spacing w:after="200"/>
        <w:jc w:val="both"/>
        <w:rPr>
          <w:noProof w:val="0"/>
          <w:sz w:val="22"/>
          <w:szCs w:val="22"/>
          <w:lang w:val="en-AU"/>
        </w:rPr>
      </w:pPr>
      <w:r w:rsidRPr="75A9462B" w:rsidR="66293A8B">
        <w:rPr>
          <w:noProof w:val="0"/>
          <w:sz w:val="22"/>
          <w:szCs w:val="22"/>
          <w:lang w:val="en-AU"/>
        </w:rPr>
        <w:t>Department of Families, Fairness and Housing</w:t>
      </w:r>
      <w:r w:rsidRPr="75A9462B" w:rsidR="1746454C">
        <w:rPr>
          <w:noProof w:val="0"/>
          <w:sz w:val="22"/>
          <w:szCs w:val="22"/>
          <w:lang w:val="en-AU"/>
        </w:rPr>
        <w:t>,</w:t>
      </w:r>
      <w:r w:rsidRPr="75A9462B" w:rsidR="66293A8B">
        <w:rPr>
          <w:noProof w:val="0"/>
          <w:sz w:val="22"/>
          <w:szCs w:val="22"/>
          <w:lang w:val="en-AU"/>
        </w:rPr>
        <w:t xml:space="preserve"> Community Operations Practice Leadership </w:t>
      </w:r>
      <w:r w:rsidRPr="75A9462B" w:rsidR="4F886B05">
        <w:rPr>
          <w:noProof w:val="0"/>
          <w:sz w:val="22"/>
          <w:szCs w:val="22"/>
          <w:lang w:val="en-AU"/>
        </w:rPr>
        <w:t xml:space="preserve">Acting </w:t>
      </w:r>
      <w:r w:rsidRPr="75A9462B" w:rsidR="66293A8B">
        <w:rPr>
          <w:noProof w:val="0"/>
          <w:sz w:val="22"/>
          <w:szCs w:val="22"/>
          <w:lang w:val="en-AU"/>
        </w:rPr>
        <w:t xml:space="preserve">Deputy Secretary </w:t>
      </w:r>
      <w:r w:rsidRPr="75A9462B" w:rsidR="735997E1">
        <w:rPr>
          <w:noProof w:val="0"/>
          <w:sz w:val="22"/>
          <w:szCs w:val="22"/>
          <w:lang w:val="en-AU"/>
        </w:rPr>
        <w:t xml:space="preserve">Kelly Stanton </w:t>
      </w:r>
      <w:r w:rsidRPr="75A9462B" w:rsidR="4ED58480">
        <w:rPr>
          <w:noProof w:val="0"/>
          <w:sz w:val="22"/>
          <w:szCs w:val="22"/>
          <w:lang w:val="en-AU"/>
        </w:rPr>
        <w:t xml:space="preserve">congratulated all the finalists on their exceptional efforts towards making a positive difference in the lives of children, young </w:t>
      </w:r>
      <w:r w:rsidRPr="75A9462B" w:rsidR="4ED58480">
        <w:rPr>
          <w:noProof w:val="0"/>
          <w:sz w:val="22"/>
          <w:szCs w:val="22"/>
          <w:lang w:val="en-AU"/>
        </w:rPr>
        <w:t>people</w:t>
      </w:r>
      <w:r w:rsidRPr="75A9462B" w:rsidR="4ED58480">
        <w:rPr>
          <w:noProof w:val="0"/>
          <w:sz w:val="22"/>
          <w:szCs w:val="22"/>
          <w:lang w:val="en-AU"/>
        </w:rPr>
        <w:t xml:space="preserve"> and their families.</w:t>
      </w:r>
    </w:p>
    <w:p w:rsidRPr="000B0C2F" w:rsidR="00F227B4" w:rsidP="75A9462B" w:rsidRDefault="7815BF18" w14:paraId="0FEB9F6C" w14:textId="30469981">
      <w:pPr>
        <w:pStyle w:val="BodyA"/>
        <w:spacing w:after="200"/>
        <w:jc w:val="both"/>
        <w:rPr>
          <w:noProof w:val="0"/>
          <w:sz w:val="22"/>
          <w:szCs w:val="22"/>
          <w:lang w:val="en-AU"/>
        </w:rPr>
      </w:pPr>
      <w:r w:rsidRPr="5E2B93BA" w:rsidR="7815BF18">
        <w:rPr>
          <w:noProof w:val="0"/>
          <w:sz w:val="22"/>
          <w:szCs w:val="22"/>
          <w:lang w:val="en-AU"/>
        </w:rPr>
        <w:t xml:space="preserve">The </w:t>
      </w:r>
      <w:r w:rsidRPr="5E2B93BA" w:rsidR="174CD55B">
        <w:rPr>
          <w:noProof w:val="0"/>
          <w:sz w:val="22"/>
          <w:szCs w:val="22"/>
          <w:lang w:val="en-AU"/>
        </w:rPr>
        <w:t>awards</w:t>
      </w:r>
      <w:r w:rsidRPr="5E2B93BA" w:rsidR="5910D982">
        <w:rPr>
          <w:noProof w:val="0"/>
          <w:sz w:val="22"/>
          <w:szCs w:val="22"/>
          <w:lang w:val="en-AU"/>
        </w:rPr>
        <w:t xml:space="preserve"> attracted a</w:t>
      </w:r>
      <w:r w:rsidRPr="5E2B93BA" w:rsidR="7EF77506">
        <w:rPr>
          <w:noProof w:val="0"/>
          <w:sz w:val="22"/>
          <w:szCs w:val="22"/>
          <w:lang w:val="en-AU"/>
        </w:rPr>
        <w:t xml:space="preserve"> </w:t>
      </w:r>
      <w:r w:rsidRPr="5E2B93BA" w:rsidR="7EF77506">
        <w:rPr>
          <w:noProof w:val="0"/>
          <w:sz w:val="22"/>
          <w:szCs w:val="22"/>
          <w:lang w:val="en-AU"/>
        </w:rPr>
        <w:t>record</w:t>
      </w:r>
      <w:r w:rsidRPr="5E2B93BA" w:rsidR="0F6A04B4">
        <w:rPr>
          <w:noProof w:val="0"/>
          <w:sz w:val="22"/>
          <w:szCs w:val="22"/>
          <w:lang w:val="en-AU"/>
        </w:rPr>
        <w:t>-breaking</w:t>
      </w:r>
      <w:r w:rsidRPr="5E2B93BA" w:rsidR="0F6A04B4">
        <w:rPr>
          <w:noProof w:val="0"/>
          <w:sz w:val="22"/>
          <w:szCs w:val="22"/>
          <w:lang w:val="en-AU"/>
        </w:rPr>
        <w:t xml:space="preserve"> number of </w:t>
      </w:r>
      <w:r w:rsidRPr="5E2B93BA" w:rsidR="7EF77506">
        <w:rPr>
          <w:noProof w:val="0"/>
          <w:sz w:val="22"/>
          <w:szCs w:val="22"/>
          <w:lang w:val="en-AU"/>
        </w:rPr>
        <w:t xml:space="preserve">nominations </w:t>
      </w:r>
      <w:r w:rsidRPr="5E2B93BA" w:rsidR="1CFD666D">
        <w:rPr>
          <w:noProof w:val="0"/>
          <w:sz w:val="22"/>
          <w:szCs w:val="22"/>
          <w:lang w:val="en-AU"/>
        </w:rPr>
        <w:t>for the fourth year in a row</w:t>
      </w:r>
      <w:r w:rsidRPr="5E2B93BA" w:rsidR="7815BF18">
        <w:rPr>
          <w:noProof w:val="0"/>
          <w:sz w:val="22"/>
          <w:szCs w:val="22"/>
          <w:lang w:val="en-AU"/>
        </w:rPr>
        <w:t xml:space="preserve"> </w:t>
      </w:r>
      <w:r w:rsidRPr="5E2B93BA" w:rsidR="0EFF0FF2">
        <w:rPr>
          <w:noProof w:val="0"/>
          <w:sz w:val="22"/>
          <w:szCs w:val="22"/>
          <w:lang w:val="en-AU"/>
        </w:rPr>
        <w:t xml:space="preserve">across </w:t>
      </w:r>
      <w:r w:rsidRPr="5E2B93BA" w:rsidR="7815BF18">
        <w:rPr>
          <w:noProof w:val="0"/>
          <w:sz w:val="22"/>
          <w:szCs w:val="22"/>
          <w:lang w:val="en-AU"/>
        </w:rPr>
        <w:t xml:space="preserve">its </w:t>
      </w:r>
      <w:r w:rsidRPr="5E2B93BA" w:rsidR="174CD55B">
        <w:rPr>
          <w:noProof w:val="0"/>
          <w:sz w:val="22"/>
          <w:szCs w:val="22"/>
          <w:lang w:val="en-AU"/>
        </w:rPr>
        <w:t>1</w:t>
      </w:r>
      <w:r w:rsidRPr="5E2B93BA" w:rsidR="70F827EF">
        <w:rPr>
          <w:noProof w:val="0"/>
          <w:sz w:val="22"/>
          <w:szCs w:val="22"/>
          <w:lang w:val="en-AU"/>
        </w:rPr>
        <w:t>2</w:t>
      </w:r>
      <w:r w:rsidRPr="5E2B93BA" w:rsidR="174CD55B">
        <w:rPr>
          <w:noProof w:val="0"/>
          <w:sz w:val="22"/>
          <w:szCs w:val="22"/>
          <w:lang w:val="en-AU"/>
        </w:rPr>
        <w:t xml:space="preserve"> categories</w:t>
      </w:r>
      <w:r w:rsidRPr="5E2B93BA" w:rsidR="174CD55B">
        <w:rPr>
          <w:noProof w:val="0"/>
          <w:sz w:val="22"/>
          <w:szCs w:val="22"/>
          <w:lang w:val="en-AU"/>
        </w:rPr>
        <w:t>,</w:t>
      </w:r>
      <w:r w:rsidRPr="5E2B93BA" w:rsidR="174CD55B">
        <w:rPr>
          <w:noProof w:val="0"/>
          <w:sz w:val="22"/>
          <w:szCs w:val="22"/>
          <w:lang w:val="en-AU"/>
        </w:rPr>
        <w:t xml:space="preserve"> including the Foster Carer Award and Kinship Award</w:t>
      </w:r>
      <w:r w:rsidRPr="5E2B93BA" w:rsidR="7815BF18">
        <w:rPr>
          <w:noProof w:val="0"/>
          <w:sz w:val="22"/>
          <w:szCs w:val="22"/>
          <w:lang w:val="en-AU"/>
        </w:rPr>
        <w:t>s</w:t>
      </w:r>
      <w:r w:rsidRPr="5E2B93BA" w:rsidR="174CD55B">
        <w:rPr>
          <w:noProof w:val="0"/>
          <w:sz w:val="22"/>
          <w:szCs w:val="22"/>
          <w:lang w:val="en-AU"/>
        </w:rPr>
        <w:t>. Other categories include</w:t>
      </w:r>
      <w:r w:rsidRPr="5E2B93BA" w:rsidR="5FDA346C">
        <w:rPr>
          <w:noProof w:val="0"/>
          <w:sz w:val="22"/>
          <w:szCs w:val="22"/>
          <w:lang w:val="en-AU"/>
        </w:rPr>
        <w:t xml:space="preserve"> the</w:t>
      </w:r>
      <w:r w:rsidRPr="5E2B93BA" w:rsidR="174CD55B">
        <w:rPr>
          <w:noProof w:val="0"/>
          <w:sz w:val="22"/>
          <w:szCs w:val="22"/>
          <w:lang w:val="en-AU"/>
        </w:rPr>
        <w:t xml:space="preserve"> Minster’s Award for Excellence in Protecting Children,</w:t>
      </w:r>
      <w:r w:rsidRPr="5E2B93BA" w:rsidR="7815BF18">
        <w:rPr>
          <w:noProof w:val="0"/>
          <w:sz w:val="22"/>
          <w:szCs w:val="22"/>
          <w:lang w:val="en-AU"/>
        </w:rPr>
        <w:t xml:space="preserve"> the Engaging Kids in School Award</w:t>
      </w:r>
      <w:r w:rsidRPr="5E2B93BA" w:rsidR="174CD55B">
        <w:rPr>
          <w:noProof w:val="0"/>
          <w:sz w:val="22"/>
          <w:szCs w:val="22"/>
          <w:lang w:val="en-AU"/>
        </w:rPr>
        <w:t xml:space="preserve"> and the Walda Blow Aboriginal Children and Young People Award.</w:t>
      </w:r>
    </w:p>
    <w:p w:rsidR="00004766" w:rsidP="75A9462B" w:rsidRDefault="1CFD666D" w14:paraId="53DCB7EA" w14:textId="53B174AF">
      <w:pPr>
        <w:pStyle w:val="BodyA"/>
        <w:spacing w:after="200"/>
        <w:jc w:val="both"/>
        <w:rPr>
          <w:noProof w:val="0"/>
          <w:sz w:val="22"/>
          <w:szCs w:val="22"/>
          <w:lang w:val="en-AU"/>
        </w:rPr>
      </w:pPr>
      <w:r w:rsidRPr="75A9462B" w:rsidR="1CFD666D">
        <w:rPr>
          <w:noProof w:val="0"/>
          <w:sz w:val="22"/>
          <w:szCs w:val="22"/>
          <w:lang w:val="en-AU"/>
        </w:rPr>
        <w:t>Winners</w:t>
      </w:r>
      <w:r w:rsidRPr="75A9462B" w:rsidR="12732DA8">
        <w:rPr>
          <w:noProof w:val="0"/>
          <w:sz w:val="22"/>
          <w:szCs w:val="22"/>
          <w:lang w:val="en-AU"/>
        </w:rPr>
        <w:t xml:space="preserve"> for the 2025 Victorian Protecting Children Awards </w:t>
      </w:r>
      <w:r w:rsidRPr="75A9462B" w:rsidR="566CE567">
        <w:rPr>
          <w:noProof w:val="0"/>
          <w:sz w:val="22"/>
          <w:szCs w:val="22"/>
          <w:lang w:val="en-AU"/>
        </w:rPr>
        <w:t xml:space="preserve">will be </w:t>
      </w:r>
      <w:r w:rsidRPr="75A9462B" w:rsidR="58BB13A4">
        <w:rPr>
          <w:noProof w:val="0"/>
          <w:sz w:val="22"/>
          <w:szCs w:val="22"/>
          <w:lang w:val="en-AU"/>
        </w:rPr>
        <w:t>announced</w:t>
      </w:r>
      <w:r w:rsidRPr="75A9462B" w:rsidR="38F5AE2D">
        <w:rPr>
          <w:noProof w:val="0"/>
          <w:sz w:val="22"/>
          <w:szCs w:val="22"/>
          <w:lang w:val="en-AU"/>
        </w:rPr>
        <w:t xml:space="preserve"> </w:t>
      </w:r>
      <w:r w:rsidRPr="75A9462B" w:rsidR="58BB13A4">
        <w:rPr>
          <w:noProof w:val="0"/>
          <w:sz w:val="22"/>
          <w:szCs w:val="22"/>
          <w:lang w:val="en-AU"/>
        </w:rPr>
        <w:t>at a special awards ceremony</w:t>
      </w:r>
      <w:r w:rsidRPr="75A9462B" w:rsidR="1CFD666D">
        <w:rPr>
          <w:noProof w:val="0"/>
          <w:sz w:val="22"/>
          <w:szCs w:val="22"/>
          <w:lang w:val="en-AU"/>
        </w:rPr>
        <w:t xml:space="preserve"> held in the lead up to Child Protection Week on</w:t>
      </w:r>
      <w:r w:rsidRPr="75A9462B" w:rsidR="58BB13A4">
        <w:rPr>
          <w:noProof w:val="0"/>
          <w:sz w:val="22"/>
          <w:szCs w:val="22"/>
          <w:lang w:val="en-AU"/>
        </w:rPr>
        <w:t xml:space="preserve"> </w:t>
      </w:r>
      <w:r w:rsidRPr="75A9462B" w:rsidR="1CFD666D">
        <w:rPr>
          <w:noProof w:val="0"/>
          <w:sz w:val="22"/>
          <w:szCs w:val="22"/>
          <w:lang w:val="en-AU"/>
        </w:rPr>
        <w:t xml:space="preserve">Tuesday </w:t>
      </w:r>
      <w:r w:rsidRPr="75A9462B" w:rsidR="566CE567">
        <w:rPr>
          <w:noProof w:val="0"/>
          <w:sz w:val="22"/>
          <w:szCs w:val="22"/>
          <w:lang w:val="en-AU"/>
        </w:rPr>
        <w:t xml:space="preserve">2 </w:t>
      </w:r>
      <w:r w:rsidRPr="75A9462B" w:rsidR="58BB13A4">
        <w:rPr>
          <w:noProof w:val="0"/>
          <w:sz w:val="22"/>
          <w:szCs w:val="22"/>
          <w:lang w:val="en-AU"/>
        </w:rPr>
        <w:t>September</w:t>
      </w:r>
      <w:r w:rsidRPr="75A9462B" w:rsidR="766838A1">
        <w:rPr>
          <w:noProof w:val="0"/>
          <w:sz w:val="22"/>
          <w:szCs w:val="22"/>
          <w:lang w:val="en-AU"/>
        </w:rPr>
        <w:t xml:space="preserve"> 2025</w:t>
      </w:r>
      <w:r w:rsidRPr="75A9462B" w:rsidR="1CFD666D">
        <w:rPr>
          <w:noProof w:val="0"/>
          <w:sz w:val="22"/>
          <w:szCs w:val="22"/>
          <w:lang w:val="en-AU"/>
        </w:rPr>
        <w:t>.</w:t>
      </w:r>
    </w:p>
    <w:p w:rsidRPr="000B0C2F" w:rsidR="002A7564" w:rsidP="75A9462B" w:rsidRDefault="58BB13A4" w14:paraId="5AB67F91" w14:textId="030D2C99">
      <w:pPr>
        <w:pStyle w:val="BodyA"/>
        <w:spacing w:after="200"/>
        <w:jc w:val="both"/>
        <w:rPr>
          <w:noProof w:val="0"/>
          <w:sz w:val="22"/>
          <w:szCs w:val="22"/>
          <w:u w:val="single"/>
          <w:lang w:val="en-AU"/>
        </w:rPr>
      </w:pPr>
      <w:r w:rsidRPr="75A9462B" w:rsidR="58BB13A4">
        <w:rPr>
          <w:noProof w:val="0"/>
          <w:sz w:val="22"/>
          <w:szCs w:val="22"/>
          <w:lang w:val="en-AU"/>
        </w:rPr>
        <w:t xml:space="preserve">To </w:t>
      </w:r>
      <w:r w:rsidRPr="75A9462B" w:rsidR="766838A1">
        <w:rPr>
          <w:noProof w:val="0"/>
          <w:sz w:val="22"/>
          <w:szCs w:val="22"/>
          <w:lang w:val="en-AU"/>
        </w:rPr>
        <w:t xml:space="preserve">view </w:t>
      </w:r>
      <w:r w:rsidRPr="75A9462B" w:rsidR="1CFD666D">
        <w:rPr>
          <w:noProof w:val="0"/>
          <w:sz w:val="22"/>
          <w:szCs w:val="22"/>
          <w:lang w:val="en-AU"/>
        </w:rPr>
        <w:t xml:space="preserve">the 2025 </w:t>
      </w:r>
      <w:r w:rsidRPr="75A9462B" w:rsidR="1CFD666D">
        <w:rPr>
          <w:noProof w:val="0"/>
          <w:sz w:val="22"/>
          <w:szCs w:val="22"/>
          <w:lang w:val="en-AU"/>
        </w:rPr>
        <w:t>finalists</w:t>
      </w:r>
      <w:r w:rsidRPr="75A9462B" w:rsidR="58BB13A4">
        <w:rPr>
          <w:noProof w:val="0"/>
          <w:sz w:val="22"/>
          <w:szCs w:val="22"/>
          <w:lang w:val="en-AU"/>
        </w:rPr>
        <w:t xml:space="preserve"> visit</w:t>
      </w:r>
      <w:r w:rsidRPr="75A9462B" w:rsidR="7394E3C9">
        <w:rPr>
          <w:noProof w:val="0"/>
          <w:sz w:val="22"/>
          <w:szCs w:val="22"/>
          <w:lang w:val="en-AU"/>
        </w:rPr>
        <w:t>:</w:t>
      </w:r>
      <w:r w:rsidRPr="75A9462B" w:rsidR="58BB13A4">
        <w:rPr>
          <w:noProof w:val="0"/>
          <w:sz w:val="22"/>
          <w:szCs w:val="22"/>
          <w:lang w:val="en-AU"/>
        </w:rPr>
        <w:t xml:space="preserve"> </w:t>
      </w:r>
      <w:hyperlink r:id="Rf81bcf80b07b40c5">
        <w:r w:rsidRPr="75A9462B" w:rsidR="58BB13A4">
          <w:rPr>
            <w:rStyle w:val="Hyperlink"/>
            <w:noProof w:val="0"/>
            <w:sz w:val="22"/>
            <w:szCs w:val="22"/>
            <w:lang w:val="en-AU"/>
          </w:rPr>
          <w:t>dffh.vic.gov.au/</w:t>
        </w:r>
        <w:r w:rsidRPr="75A9462B" w:rsidR="58BB13A4">
          <w:rPr>
            <w:rStyle w:val="Hyperlink"/>
            <w:noProof w:val="0"/>
            <w:sz w:val="22"/>
            <w:szCs w:val="22"/>
            <w:lang w:val="en-AU"/>
          </w:rPr>
          <w:t>victorian</w:t>
        </w:r>
        <w:r w:rsidRPr="75A9462B" w:rsidR="58BB13A4">
          <w:rPr>
            <w:rStyle w:val="Hyperlink"/>
            <w:noProof w:val="0"/>
            <w:sz w:val="22"/>
            <w:szCs w:val="22"/>
            <w:lang w:val="en-AU"/>
          </w:rPr>
          <w:t>-protecting-children-awards</w:t>
        </w:r>
      </w:hyperlink>
    </w:p>
    <w:p w:rsidRPr="000B0C2F" w:rsidR="00796A7F" w:rsidP="75A9462B" w:rsidRDefault="581C3439" w14:paraId="4E7CDAF6" w14:textId="262FF36B">
      <w:pPr>
        <w:pStyle w:val="BodyA"/>
        <w:spacing w:after="200"/>
        <w:jc w:val="both"/>
        <w:rPr>
          <w:noProof w:val="0"/>
          <w:sz w:val="22"/>
          <w:szCs w:val="22"/>
          <w:lang w:val="en-AU"/>
        </w:rPr>
      </w:pPr>
      <w:r w:rsidRPr="75A9462B" w:rsidR="581C3439">
        <w:rPr>
          <w:b w:val="1"/>
          <w:bCs w:val="1"/>
          <w:noProof w:val="0"/>
          <w:sz w:val="22"/>
          <w:szCs w:val="22"/>
          <w:lang w:val="en-AU"/>
        </w:rPr>
        <w:t xml:space="preserve">Quotes attributable to </w:t>
      </w:r>
      <w:r w:rsidRPr="75A9462B" w:rsidR="48A73393">
        <w:rPr>
          <w:b w:val="1"/>
          <w:bCs w:val="1"/>
          <w:noProof w:val="0"/>
          <w:sz w:val="22"/>
          <w:szCs w:val="22"/>
          <w:lang w:val="en-AU"/>
        </w:rPr>
        <w:t xml:space="preserve">Department of Families, Fairness and Housing Community Operations Practice Leadership </w:t>
      </w:r>
      <w:r w:rsidRPr="75A9462B" w:rsidR="146479BE">
        <w:rPr>
          <w:b w:val="1"/>
          <w:bCs w:val="1"/>
          <w:noProof w:val="0"/>
          <w:sz w:val="22"/>
          <w:szCs w:val="22"/>
          <w:lang w:val="en-AU"/>
        </w:rPr>
        <w:t xml:space="preserve">Acting </w:t>
      </w:r>
      <w:r w:rsidRPr="75A9462B" w:rsidR="48A73393">
        <w:rPr>
          <w:b w:val="1"/>
          <w:bCs w:val="1"/>
          <w:noProof w:val="0"/>
          <w:sz w:val="22"/>
          <w:szCs w:val="22"/>
          <w:lang w:val="en-AU"/>
        </w:rPr>
        <w:t xml:space="preserve">Deputy Secretary </w:t>
      </w:r>
      <w:r w:rsidRPr="75A9462B" w:rsidR="5988B24A">
        <w:rPr>
          <w:b w:val="1"/>
          <w:bCs w:val="1"/>
          <w:noProof w:val="0"/>
          <w:sz w:val="22"/>
          <w:szCs w:val="22"/>
          <w:lang w:val="en-AU"/>
        </w:rPr>
        <w:t>Kelly Stanton</w:t>
      </w:r>
    </w:p>
    <w:p w:rsidRPr="000B0C2F" w:rsidR="00EF0D52" w:rsidP="75A9462B" w:rsidRDefault="6CC54C1C" w14:paraId="521545EF" w14:textId="20051D92">
      <w:pPr>
        <w:pStyle w:val="NormalWeb"/>
        <w:shd w:val="clear" w:color="auto" w:fill="FFFFFF" w:themeFill="background1"/>
        <w:spacing w:before="0" w:after="200" w:line="300" w:lineRule="atLeast"/>
        <w:jc w:val="both"/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lang w:val="en-AU"/>
        </w:rPr>
      </w:pPr>
      <w:r w:rsidRPr="75A9462B" w:rsidR="6CC54C1C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>“</w:t>
      </w:r>
      <w:r w:rsidRPr="75A9462B" w:rsidR="1CFD666D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 xml:space="preserve">Congratulations to all finalists for this year’s </w:t>
      </w:r>
      <w:r w:rsidRPr="75A9462B" w:rsidR="3ACD234C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>a</w:t>
      </w:r>
      <w:r w:rsidRPr="75A9462B" w:rsidR="1CFD666D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 xml:space="preserve">wards. I extend thanks to everyone who nominated individuals and teams doing extraordinary work for some of our most </w:t>
      </w:r>
      <w:r w:rsidRPr="75A9462B" w:rsidR="0B29EFF5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 xml:space="preserve">at-risk </w:t>
      </w:r>
      <w:r w:rsidRPr="75A9462B" w:rsidR="1CFD666D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>Victorians</w:t>
      </w:r>
      <w:r w:rsidRPr="75A9462B" w:rsidR="68F9C84E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>.</w:t>
      </w:r>
      <w:r w:rsidRPr="75A9462B" w:rsidR="68AEE6C4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>”</w:t>
      </w:r>
    </w:p>
    <w:p w:rsidRPr="000B0C2F" w:rsidR="00F227B4" w:rsidP="75A9462B" w:rsidRDefault="581C3439" w14:paraId="234946CE" w14:textId="1CA5E160">
      <w:pPr>
        <w:pStyle w:val="NormalWeb"/>
        <w:shd w:val="clear" w:color="auto" w:fill="FFFFFF" w:themeFill="background1"/>
        <w:spacing w:before="0" w:after="200" w:line="300" w:lineRule="atLeast"/>
        <w:jc w:val="both"/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</w:pPr>
      <w:r w:rsidRPr="75A9462B" w:rsidR="581C3439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>“</w:t>
      </w:r>
      <w:r w:rsidRPr="75A9462B" w:rsidR="1CFD666D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>We’re looking forward to celebrating our finalists and winners who all work extremely hard to make</w:t>
      </w:r>
      <w:r w:rsidRPr="75A9462B" w:rsidR="27F07158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 xml:space="preserve"> positive difference</w:t>
      </w:r>
      <w:r w:rsidRPr="75A9462B" w:rsidR="1CFD666D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>s</w:t>
      </w:r>
      <w:r w:rsidRPr="75A9462B" w:rsidR="27F07158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 xml:space="preserve"> to </w:t>
      </w:r>
      <w:r w:rsidRPr="75A9462B" w:rsidR="1A2D85A3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 xml:space="preserve">children, young people and families.</w:t>
      </w:r>
      <w:r w:rsidRPr="75A9462B" w:rsidR="3DD46202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>.</w:t>
      </w:r>
      <w:r w:rsidRPr="75A9462B" w:rsidR="581C3439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shd w:val="clear" w:color="auto" w:fill="FFFFFF"/>
          <w:lang w:val="en-AU"/>
        </w:rPr>
        <w:t>”</w:t>
      </w:r>
    </w:p>
    <w:sectPr w:rsidRPr="000B0C2F" w:rsidR="00F227B4">
      <w:headerReference w:type="default" r:id="rId14"/>
      <w:footerReference w:type="even" r:id="rId15"/>
      <w:footerReference w:type="default" r:id="rId16"/>
      <w:footerReference w:type="first" r:id="rId17"/>
      <w:pgSz w:w="11900" w:h="16840" w:orient="portrait"/>
      <w:pgMar w:top="567" w:right="851" w:bottom="709" w:left="851" w:header="720" w:footer="47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568" w:rsidRDefault="00F77568" w14:paraId="4FCC7F74" w14:textId="77777777">
      <w:r>
        <w:separator/>
      </w:r>
    </w:p>
  </w:endnote>
  <w:endnote w:type="continuationSeparator" w:id="0">
    <w:p w:rsidR="00F77568" w:rsidRDefault="00F77568" w14:paraId="56143FE7" w14:textId="77777777">
      <w:r>
        <w:continuationSeparator/>
      </w:r>
    </w:p>
  </w:endnote>
  <w:endnote w:type="continuationNotice" w:id="1">
    <w:p w:rsidR="00F77568" w:rsidRDefault="00F77568" w14:paraId="13D8EF5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10B2B" w:rsidRDefault="00C10B2B" w14:paraId="4C3D8378" w14:textId="50662F95">
    <w:pPr>
      <w:pStyle w:val="Foo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3C58F1" wp14:editId="5AD67D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:rsidRPr="00C10B2B" w:rsidR="00C10B2B" w:rsidP="00C10B2B" w:rsidRDefault="00C10B2B" w14:paraId="1CEE4113" w14:textId="7B432B06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0B2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B3C58F1">
              <v:stroke joinstyle="miter"/>
              <v:path gradientshapeok="t" o:connecttype="rect"/>
            </v:shapetype>
            <v:shape id="Text Box 2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">
              <v:textbox style="mso-fit-shape-to-text:t" inset="0,0,0,15pt">
                <w:txbxContent>
                  <w:p w:rsidRPr="00C10B2B" w:rsidR="00C10B2B" w:rsidP="00C10B2B" w:rsidRDefault="00C10B2B" w14:paraId="1CEE4113" w14:textId="7B432B0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0B2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31286F6D" w:rsidP="31286F6D" w:rsidRDefault="31286F6D" w14:paraId="05C5195C" w14:textId="46944B26">
    <w:pPr>
      <w:pStyle w:val="Footer"/>
      <w:rPr>
        <w:b/>
        <w:bCs/>
        <w:sz w:val="22"/>
        <w:szCs w:val="22"/>
      </w:rPr>
    </w:pPr>
  </w:p>
  <w:p w:rsidR="00F227B4" w:rsidP="31286F6D" w:rsidRDefault="00C10B2B" w14:paraId="7A6414FE" w14:textId="29151516">
    <w:pPr>
      <w:pStyle w:val="Footer"/>
    </w:pPr>
    <w:r>
      <w:rPr>
        <w:b/>
        <w:bCs/>
        <w:noProof/>
        <w:sz w:val="22"/>
        <w:szCs w:val="22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E41A028" wp14:editId="4D1650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:rsidRPr="00C10B2B" w:rsidR="00C10B2B" w:rsidP="00C10B2B" w:rsidRDefault="00C10B2B" w14:paraId="63A8FE13" w14:textId="652810B8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0B2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E41A028">
              <v:stroke joinstyle="miter"/>
              <v:path gradientshapeok="t" o:connecttype="rect"/>
            </v:shapetype>
            <v:shape id="Text Box 3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">
              <v:textbox style="mso-fit-shape-to-text:t" inset="0,0,0,15pt">
                <w:txbxContent>
                  <w:p w:rsidRPr="00C10B2B" w:rsidR="00C10B2B" w:rsidP="00C10B2B" w:rsidRDefault="00C10B2B" w14:paraId="63A8FE13" w14:textId="652810B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0B2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31286F6D">
      <w:rPr>
        <w:b/>
        <w:bCs/>
        <w:sz w:val="22"/>
        <w:szCs w:val="22"/>
      </w:rPr>
      <w:t>Media contact:</w:t>
    </w:r>
    <w:r w:rsidR="31286F6D">
      <w:rPr>
        <w:sz w:val="22"/>
        <w:szCs w:val="22"/>
      </w:rPr>
      <w:t xml:space="preserve"> </w:t>
    </w:r>
    <w:r w:rsidRPr="31286F6D" w:rsidR="31286F6D">
      <w:rPr>
        <w:color w:val="000000" w:themeColor="text1"/>
        <w:sz w:val="22"/>
        <w:szCs w:val="22"/>
      </w:rPr>
      <w:t xml:space="preserve">Michaela Meade | </w:t>
    </w:r>
    <w:hyperlink r:id="rId1">
      <w:r w:rsidRPr="31286F6D" w:rsidR="31286F6D">
        <w:rPr>
          <w:rStyle w:val="Hyperlink"/>
          <w:color w:val="000000" w:themeColor="text1"/>
          <w:sz w:val="22"/>
          <w:szCs w:val="22"/>
        </w:rPr>
        <w:t>michaela.meade@dffh.vic.gov.au</w:t>
      </w:r>
    </w:hyperlink>
    <w:r w:rsidRPr="31286F6D" w:rsidR="31286F6D">
      <w:rPr>
        <w:color w:val="000000" w:themeColor="text1"/>
        <w:sz w:val="22"/>
        <w:szCs w:val="22"/>
      </w:rPr>
      <w:t xml:space="preserve"> | 1300 151 882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10B2B" w:rsidRDefault="00C10B2B" w14:paraId="194426C7" w14:textId="1D0B1AFD">
    <w:pPr>
      <w:pStyle w:val="Foo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1727E3" wp14:editId="2AEE3D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:rsidRPr="00C10B2B" w:rsidR="00C10B2B" w:rsidP="00C10B2B" w:rsidRDefault="00C10B2B" w14:paraId="69B952D6" w14:textId="05ABCD43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0B2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E1727E3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">
              <v:textbox style="mso-fit-shape-to-text:t" inset="0,0,0,15pt">
                <w:txbxContent>
                  <w:p w:rsidRPr="00C10B2B" w:rsidR="00C10B2B" w:rsidP="00C10B2B" w:rsidRDefault="00C10B2B" w14:paraId="69B952D6" w14:textId="05ABCD4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0B2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568" w:rsidRDefault="00F77568" w14:paraId="2D12A300" w14:textId="77777777">
      <w:r>
        <w:separator/>
      </w:r>
    </w:p>
  </w:footnote>
  <w:footnote w:type="continuationSeparator" w:id="0">
    <w:p w:rsidR="00F77568" w:rsidRDefault="00F77568" w14:paraId="1660A3D0" w14:textId="77777777">
      <w:r>
        <w:continuationSeparator/>
      </w:r>
    </w:p>
  </w:footnote>
  <w:footnote w:type="continuationNotice" w:id="1">
    <w:p w:rsidR="00F77568" w:rsidRDefault="00F77568" w14:paraId="03BCB5E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7B4" w:rsidRDefault="00F227B4" w14:paraId="11412EA3" w14:textId="77777777">
    <w:pPr>
      <w:pStyle w:val="HeaderFooter"/>
      <w:rPr>
        <w:rFonts w:hint="eastAsia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kByidkXaRxGvMx" int2:id="UYXYxl86">
      <int2:state int2:type="spell" int2:value="Rejected"/>
    </int2:textHash>
    <int2:textHash int2:hashCode="HPzh8/XGcdr99G" int2:id="UaAKCPfv">
      <int2:state int2:type="spell" int2:value="Rejected"/>
    </int2:textHash>
    <int2:textHash int2:hashCode="hN6B5b8f/AaH/i" int2:id="itI56oVf">
      <int2:state int2:type="spell" int2:value="Rejected"/>
    </int2:textHash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B4"/>
    <w:rsid w:val="00004766"/>
    <w:rsid w:val="0002367C"/>
    <w:rsid w:val="000261FF"/>
    <w:rsid w:val="0002759C"/>
    <w:rsid w:val="00042FD1"/>
    <w:rsid w:val="0006606C"/>
    <w:rsid w:val="000911A8"/>
    <w:rsid w:val="000B0C2F"/>
    <w:rsid w:val="00114E61"/>
    <w:rsid w:val="00171031"/>
    <w:rsid w:val="001936C2"/>
    <w:rsid w:val="001A0E36"/>
    <w:rsid w:val="0020664F"/>
    <w:rsid w:val="00214150"/>
    <w:rsid w:val="0021501B"/>
    <w:rsid w:val="00223E15"/>
    <w:rsid w:val="00234313"/>
    <w:rsid w:val="00236786"/>
    <w:rsid w:val="002A7564"/>
    <w:rsid w:val="002F4324"/>
    <w:rsid w:val="0032526C"/>
    <w:rsid w:val="00382B43"/>
    <w:rsid w:val="003A3F2D"/>
    <w:rsid w:val="003B02F5"/>
    <w:rsid w:val="003D0109"/>
    <w:rsid w:val="00446FBD"/>
    <w:rsid w:val="0047539C"/>
    <w:rsid w:val="00497761"/>
    <w:rsid w:val="004B3666"/>
    <w:rsid w:val="004B6CA9"/>
    <w:rsid w:val="004C46FF"/>
    <w:rsid w:val="004D1571"/>
    <w:rsid w:val="004D2436"/>
    <w:rsid w:val="005117A3"/>
    <w:rsid w:val="00513569"/>
    <w:rsid w:val="00514C4D"/>
    <w:rsid w:val="00536C24"/>
    <w:rsid w:val="00556453"/>
    <w:rsid w:val="00583B88"/>
    <w:rsid w:val="00592F5F"/>
    <w:rsid w:val="005A3C63"/>
    <w:rsid w:val="005A7402"/>
    <w:rsid w:val="005C136A"/>
    <w:rsid w:val="005D5A65"/>
    <w:rsid w:val="005F0D1E"/>
    <w:rsid w:val="005F2D6A"/>
    <w:rsid w:val="0060451E"/>
    <w:rsid w:val="00627CE1"/>
    <w:rsid w:val="006324AB"/>
    <w:rsid w:val="00641DAC"/>
    <w:rsid w:val="006671AC"/>
    <w:rsid w:val="006725A2"/>
    <w:rsid w:val="00672833"/>
    <w:rsid w:val="00680D66"/>
    <w:rsid w:val="006E3A67"/>
    <w:rsid w:val="00700E8C"/>
    <w:rsid w:val="007032CC"/>
    <w:rsid w:val="007125A6"/>
    <w:rsid w:val="00724D2B"/>
    <w:rsid w:val="00725FF9"/>
    <w:rsid w:val="00736D11"/>
    <w:rsid w:val="00774049"/>
    <w:rsid w:val="007936C2"/>
    <w:rsid w:val="00796A7F"/>
    <w:rsid w:val="007B0823"/>
    <w:rsid w:val="007C1184"/>
    <w:rsid w:val="007C3583"/>
    <w:rsid w:val="007E5F13"/>
    <w:rsid w:val="00802D7F"/>
    <w:rsid w:val="0082270A"/>
    <w:rsid w:val="008305DE"/>
    <w:rsid w:val="00834755"/>
    <w:rsid w:val="008454B7"/>
    <w:rsid w:val="00851CF6"/>
    <w:rsid w:val="008854A1"/>
    <w:rsid w:val="008C331A"/>
    <w:rsid w:val="008D1849"/>
    <w:rsid w:val="008E6A75"/>
    <w:rsid w:val="008F44CC"/>
    <w:rsid w:val="008F63A4"/>
    <w:rsid w:val="00976355"/>
    <w:rsid w:val="0099477D"/>
    <w:rsid w:val="009B1BC4"/>
    <w:rsid w:val="009C6B7B"/>
    <w:rsid w:val="00A131E1"/>
    <w:rsid w:val="00A339EE"/>
    <w:rsid w:val="00A60B02"/>
    <w:rsid w:val="00A80601"/>
    <w:rsid w:val="00A81529"/>
    <w:rsid w:val="00A833A9"/>
    <w:rsid w:val="00A855A9"/>
    <w:rsid w:val="00A9386F"/>
    <w:rsid w:val="00AA725A"/>
    <w:rsid w:val="00AA792D"/>
    <w:rsid w:val="00B12F62"/>
    <w:rsid w:val="00B14678"/>
    <w:rsid w:val="00B161FE"/>
    <w:rsid w:val="00B2610F"/>
    <w:rsid w:val="00B83F31"/>
    <w:rsid w:val="00B857B4"/>
    <w:rsid w:val="00B92E92"/>
    <w:rsid w:val="00BA01FA"/>
    <w:rsid w:val="00BA1F4C"/>
    <w:rsid w:val="00BB0A0E"/>
    <w:rsid w:val="00BB1A17"/>
    <w:rsid w:val="00C10B2B"/>
    <w:rsid w:val="00CD2060"/>
    <w:rsid w:val="00D70669"/>
    <w:rsid w:val="00DB0943"/>
    <w:rsid w:val="00DB3985"/>
    <w:rsid w:val="00DC70C7"/>
    <w:rsid w:val="00DC7335"/>
    <w:rsid w:val="00E0471C"/>
    <w:rsid w:val="00E12AD7"/>
    <w:rsid w:val="00E273B5"/>
    <w:rsid w:val="00E446AC"/>
    <w:rsid w:val="00E6527F"/>
    <w:rsid w:val="00E7679D"/>
    <w:rsid w:val="00EE4F07"/>
    <w:rsid w:val="00EF0D52"/>
    <w:rsid w:val="00F227B4"/>
    <w:rsid w:val="00F310F1"/>
    <w:rsid w:val="00F64185"/>
    <w:rsid w:val="00F67408"/>
    <w:rsid w:val="00F77568"/>
    <w:rsid w:val="00FA5CC0"/>
    <w:rsid w:val="00FB0BAB"/>
    <w:rsid w:val="018EBDDC"/>
    <w:rsid w:val="01B84A1E"/>
    <w:rsid w:val="023B1905"/>
    <w:rsid w:val="02FAAAD1"/>
    <w:rsid w:val="039B31E0"/>
    <w:rsid w:val="03E6B96B"/>
    <w:rsid w:val="04C2CF95"/>
    <w:rsid w:val="05A533CA"/>
    <w:rsid w:val="05D6282E"/>
    <w:rsid w:val="06222706"/>
    <w:rsid w:val="084820BA"/>
    <w:rsid w:val="0A703068"/>
    <w:rsid w:val="0B29EFF5"/>
    <w:rsid w:val="0C58F3E3"/>
    <w:rsid w:val="0D3928C4"/>
    <w:rsid w:val="0DC3402C"/>
    <w:rsid w:val="0EFF0FF2"/>
    <w:rsid w:val="0F6A04B4"/>
    <w:rsid w:val="0F93357B"/>
    <w:rsid w:val="0F9B9F4F"/>
    <w:rsid w:val="1163BBEA"/>
    <w:rsid w:val="12571ACF"/>
    <w:rsid w:val="12732DA8"/>
    <w:rsid w:val="146479BE"/>
    <w:rsid w:val="15AA2630"/>
    <w:rsid w:val="1746454C"/>
    <w:rsid w:val="174CD55B"/>
    <w:rsid w:val="1A01B1BC"/>
    <w:rsid w:val="1A2D85A3"/>
    <w:rsid w:val="1A99DC69"/>
    <w:rsid w:val="1B1577EE"/>
    <w:rsid w:val="1B43D864"/>
    <w:rsid w:val="1C5DE9CA"/>
    <w:rsid w:val="1C616672"/>
    <w:rsid w:val="1C975DC6"/>
    <w:rsid w:val="1CFD666D"/>
    <w:rsid w:val="1E085F03"/>
    <w:rsid w:val="20D20A9A"/>
    <w:rsid w:val="22073BDA"/>
    <w:rsid w:val="2353540E"/>
    <w:rsid w:val="236D1FB0"/>
    <w:rsid w:val="2455DE7A"/>
    <w:rsid w:val="25EB5FDD"/>
    <w:rsid w:val="26A12374"/>
    <w:rsid w:val="26A3E054"/>
    <w:rsid w:val="27F07158"/>
    <w:rsid w:val="287601E5"/>
    <w:rsid w:val="2A32B7D5"/>
    <w:rsid w:val="2A867734"/>
    <w:rsid w:val="2BFEEA00"/>
    <w:rsid w:val="2E27A39E"/>
    <w:rsid w:val="2E5EC2F2"/>
    <w:rsid w:val="2F0210B9"/>
    <w:rsid w:val="2F34BA75"/>
    <w:rsid w:val="3002D89E"/>
    <w:rsid w:val="308E1B76"/>
    <w:rsid w:val="31286F6D"/>
    <w:rsid w:val="3154A2B1"/>
    <w:rsid w:val="34E4BC8A"/>
    <w:rsid w:val="36B42B9A"/>
    <w:rsid w:val="38D6221B"/>
    <w:rsid w:val="38F5AE2D"/>
    <w:rsid w:val="3A1CD502"/>
    <w:rsid w:val="3ACD234C"/>
    <w:rsid w:val="3DD46202"/>
    <w:rsid w:val="3E5CB160"/>
    <w:rsid w:val="413D0E80"/>
    <w:rsid w:val="4159E680"/>
    <w:rsid w:val="423B5CDE"/>
    <w:rsid w:val="4243D463"/>
    <w:rsid w:val="46810110"/>
    <w:rsid w:val="47731800"/>
    <w:rsid w:val="48A73393"/>
    <w:rsid w:val="499DBC99"/>
    <w:rsid w:val="4AA6D7E0"/>
    <w:rsid w:val="4AA9D123"/>
    <w:rsid w:val="4ACED903"/>
    <w:rsid w:val="4CF35420"/>
    <w:rsid w:val="4D944F15"/>
    <w:rsid w:val="4E9F05DD"/>
    <w:rsid w:val="4ED58480"/>
    <w:rsid w:val="4F886B05"/>
    <w:rsid w:val="50CCA6C1"/>
    <w:rsid w:val="5101F223"/>
    <w:rsid w:val="517A31F8"/>
    <w:rsid w:val="5357AA71"/>
    <w:rsid w:val="566CE567"/>
    <w:rsid w:val="57FD7D84"/>
    <w:rsid w:val="581C3439"/>
    <w:rsid w:val="58BB13A4"/>
    <w:rsid w:val="58D08490"/>
    <w:rsid w:val="58FDAF23"/>
    <w:rsid w:val="5910D982"/>
    <w:rsid w:val="5925ABE5"/>
    <w:rsid w:val="5988B24A"/>
    <w:rsid w:val="59CE65D0"/>
    <w:rsid w:val="5AF6F497"/>
    <w:rsid w:val="5B08491C"/>
    <w:rsid w:val="5C312AC5"/>
    <w:rsid w:val="5C7730B7"/>
    <w:rsid w:val="5D701360"/>
    <w:rsid w:val="5D97C815"/>
    <w:rsid w:val="5DEF71BE"/>
    <w:rsid w:val="5E0CAC85"/>
    <w:rsid w:val="5E2B93BA"/>
    <w:rsid w:val="5EA5C902"/>
    <w:rsid w:val="5FD1DA7D"/>
    <w:rsid w:val="5FDA346C"/>
    <w:rsid w:val="6074D776"/>
    <w:rsid w:val="6137BB3C"/>
    <w:rsid w:val="629B7FC8"/>
    <w:rsid w:val="66293A8B"/>
    <w:rsid w:val="6652110E"/>
    <w:rsid w:val="666E4F6F"/>
    <w:rsid w:val="6827D77F"/>
    <w:rsid w:val="68AEE6C4"/>
    <w:rsid w:val="68F9C84E"/>
    <w:rsid w:val="69F6F7AC"/>
    <w:rsid w:val="6B222A7B"/>
    <w:rsid w:val="6C52BAEF"/>
    <w:rsid w:val="6C7651CA"/>
    <w:rsid w:val="6CC54C1C"/>
    <w:rsid w:val="6D1102E5"/>
    <w:rsid w:val="6DA50749"/>
    <w:rsid w:val="6DDDFD47"/>
    <w:rsid w:val="7022375A"/>
    <w:rsid w:val="70F827EF"/>
    <w:rsid w:val="715E5DC8"/>
    <w:rsid w:val="726F0AE7"/>
    <w:rsid w:val="735997E1"/>
    <w:rsid w:val="7394E3C9"/>
    <w:rsid w:val="7399BC58"/>
    <w:rsid w:val="73B0D40D"/>
    <w:rsid w:val="755134D9"/>
    <w:rsid w:val="7569CE4E"/>
    <w:rsid w:val="75A9462B"/>
    <w:rsid w:val="75EA4F5C"/>
    <w:rsid w:val="766838A1"/>
    <w:rsid w:val="767D2FFA"/>
    <w:rsid w:val="76A1D88F"/>
    <w:rsid w:val="7815BF18"/>
    <w:rsid w:val="7A1412A8"/>
    <w:rsid w:val="7AF6031F"/>
    <w:rsid w:val="7B3B3368"/>
    <w:rsid w:val="7E04B9BD"/>
    <w:rsid w:val="7EA4BAA5"/>
    <w:rsid w:val="7EB0D7A1"/>
    <w:rsid w:val="7EF7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837F5"/>
  <w15:docId w15:val="{953BB005-AE8C-49EA-BEFE-62FB32BB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A7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eastAsia="Calibri" w:cs="Calibri"/>
      <w:color w:val="000000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odyA" w:customStyle="1">
    <w:name w:val="Body A"/>
    <w:pPr>
      <w:spacing w:after="120"/>
    </w:pPr>
    <w:rPr>
      <w:rFonts w:ascii="Calibri" w:hAnsi="Calibri" w:eastAsia="Calibri" w:cs="Calibri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eading1Char" w:customStyle="1">
    <w:name w:val="Heading 1 Char"/>
    <w:basedOn w:val="DefaultParagraphFont"/>
    <w:link w:val="Heading1"/>
    <w:uiPriority w:val="9"/>
    <w:rsid w:val="00796A7F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75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97635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76355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324AB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2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283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7283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83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7283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6/09/relationships/commentsIds" Target="commentsIds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1/relationships/commentsExtended" Target="commentsExtended.xml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microsoft.com/office/2011/relationships/people" Target="people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eader" Target="header1.xml" Id="rId14" /><Relationship Type="http://schemas.openxmlformats.org/officeDocument/2006/relationships/hyperlink" Target="https://www.dffh.vic.gov.au/victorian-protecting-children-awards" TargetMode="External" Id="Rf81bcf80b07b40c5" /><Relationship Type="http://schemas.microsoft.com/office/2020/10/relationships/intelligence" Target="intelligence2.xml" Id="Ra4d7084401f94c4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a.meade@dffh.vic.gov.au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70CBDEE3C84C87EF48C582F1029F" ma:contentTypeVersion="18" ma:contentTypeDescription="Create a new document." ma:contentTypeScope="" ma:versionID="643dec26bbc8cfb1e5e15b6dff590b4c">
  <xsd:schema xmlns:xsd="http://www.w3.org/2001/XMLSchema" xmlns:xs="http://www.w3.org/2001/XMLSchema" xmlns:p="http://schemas.microsoft.com/office/2006/metadata/properties" xmlns:ns2="a8b31afa-417e-4da9-875e-8e3e59b2866e" xmlns:ns3="689964ec-e939-4341-a3ff-2a40e91928f6" xmlns:ns4="5ce0f2b5-5be5-4508-bce9-d7011ece0659" targetNamespace="http://schemas.microsoft.com/office/2006/metadata/properties" ma:root="true" ma:fieldsID="8bc649ae61418ec66c22b8053a634f86" ns2:_="" ns3:_="" ns4:_="">
    <xsd:import namespace="a8b31afa-417e-4da9-875e-8e3e59b2866e"/>
    <xsd:import namespace="689964ec-e939-4341-a3ff-2a40e91928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31afa-417e-4da9-875e-8e3e59b28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64ec-e939-4341-a3ff-2a40e9192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f7dd0f-46b7-429e-9953-1745872bca09}" ma:internalName="TaxCatchAll" ma:showField="CatchAllData" ma:web="a8b31afa-417e-4da9-875e-8e3e59b28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9964ec-e939-4341-a3ff-2a40e91928f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Props1.xml><?xml version="1.0" encoding="utf-8"?>
<ds:datastoreItem xmlns:ds="http://schemas.openxmlformats.org/officeDocument/2006/customXml" ds:itemID="{11479D7B-BE58-4646-87DB-7BD0F2557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3380A-709F-46F3-84A9-E13E2A0B9AD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8b31afa-417e-4da9-875e-8e3e59b2866e"/>
    <ds:schemaRef ds:uri="689964ec-e939-4341-a3ff-2a40e91928f6"/>
    <ds:schemaRef ds:uri="5ce0f2b5-5be5-4508-bce9-d7011ece065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81BE1-CA16-45C9-B38B-DB99183BA7AB}">
  <ds:schemaRefs>
    <ds:schemaRef ds:uri="http://schemas.microsoft.com/office/2006/metadata/properties"/>
    <ds:schemaRef ds:uri="http://www.w3.org/2000/xmlns/"/>
    <ds:schemaRef ds:uri="689964ec-e939-4341-a3ff-2a40e91928f6"/>
    <ds:schemaRef ds:uri="http://schemas.microsoft.com/office/infopath/2007/PartnerControls"/>
    <ds:schemaRef ds:uri="5ce0f2b5-5be5-4508-bce9-d7011ece0659"/>
    <ds:schemaRef ds:uri="http://www.w3.org/2001/XMLSchema-instance"/>
  </ds:schemaRefs>
</ds:datastoreItem>
</file>

<file path=docMetadata/LabelInfo.xml><?xml version="1.0" encoding="utf-8"?>
<clbl:labelList xmlns:clbl="http://schemas.microsoft.com/office/2020/mipLabelMetadata">
  <clbl:label id="{c0e0601f-0fac-449c-9c88-a104c4eb9f28}" enabled="0" method="" siteId="{c0e0601f-0fac-449c-9c88-a104c4eb9f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Word for the web</Application>
  <DocSecurity>4</DocSecurity>
  <ScaleCrop>false</ScaleCrop>
  <Company>Victoria State Government, Department of Families, Fairness and Housing</Company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- Victorian Protecting Children Awards Finalists - 29 July 2025</dc:title>
  <dc:subject>Media Release - Victorian Protecting Children Awards Finalists - 29 July 2025</dc:subject>
  <dc:creator>Child Protection and Family Services</dc:creator>
  <cp:keywords/>
  <dcterms:created xsi:type="dcterms:W3CDTF">2023-10-14T11:15:00Z</dcterms:created>
  <dcterms:modified xsi:type="dcterms:W3CDTF">2025-07-29T03:40:33Z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0x010100CFA070CBDEE3C84C87EF48C582F1029F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2023-10-12T05:15:10Z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2694153b-9144-40ca-9b96-a5ba2f53078d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MediaServiceImageTags">
    <vt:lpwstr/>
  </property>
</Properties>
</file>