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0913F768"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even" r:id="rId9"/>
          <w:footerReference w:type="default" r:id="rId10"/>
          <w:footerReference w:type="first" r:id="rId11"/>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9A76507" w:rsidR="00AD784C" w:rsidRPr="0009050A" w:rsidRDefault="00967496" w:rsidP="0016037B">
            <w:pPr>
              <w:pStyle w:val="Documenttitle"/>
            </w:pPr>
            <w:r>
              <w:t xml:space="preserve">Komii kee akkamiin akka dhiheeffattu </w:t>
            </w:r>
          </w:p>
        </w:tc>
      </w:tr>
      <w:tr w:rsidR="000B2117" w14:paraId="5DF317EC" w14:textId="77777777" w:rsidTr="009C1CB1">
        <w:trPr>
          <w:trHeight w:val="1247"/>
        </w:trPr>
        <w:tc>
          <w:tcPr>
            <w:tcW w:w="7825" w:type="dxa"/>
          </w:tcPr>
          <w:p w14:paraId="69C24C39" w14:textId="39461F0E" w:rsidR="000B2117" w:rsidRPr="0016037B" w:rsidRDefault="000B2117" w:rsidP="0016037B">
            <w:pPr>
              <w:pStyle w:val="Documentsubtitle"/>
            </w:pP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BEEKAMAA</w:t>
              </w:r>
            </w:fldSimple>
          </w:p>
        </w:tc>
      </w:tr>
    </w:tbl>
    <w:p w14:paraId="13445742" w14:textId="77777777" w:rsidR="00580394" w:rsidRPr="00B519CD" w:rsidRDefault="00580394" w:rsidP="007173CA">
      <w:pPr>
        <w:pStyle w:val="Body"/>
        <w:sectPr w:rsidR="00580394" w:rsidRPr="00B519CD" w:rsidSect="00593A99">
          <w:headerReference w:type="default" r:id="rId12"/>
          <w:footerReference w:type="default" r:id="rId13"/>
          <w:type w:val="continuous"/>
          <w:pgSz w:w="11906" w:h="16838" w:code="9"/>
          <w:pgMar w:top="1418" w:right="851" w:bottom="851" w:left="851" w:header="851" w:footer="567" w:gutter="0"/>
          <w:cols w:space="340"/>
          <w:titlePg/>
          <w:docGrid w:linePitch="360"/>
        </w:sectPr>
      </w:pPr>
    </w:p>
    <w:p w14:paraId="0B20C0F8" w14:textId="77777777" w:rsidR="00967496" w:rsidRDefault="00967496" w:rsidP="00967496">
      <w:pPr>
        <w:pStyle w:val="Heading1"/>
      </w:pPr>
      <w:bookmarkStart w:id="0" w:name="_Toc193114856"/>
      <w:r>
        <w:t xml:space="preserve">Waa'ee maalii irratti komii dhiheeffatta? </w:t>
      </w:r>
      <w:bookmarkEnd w:id="0"/>
    </w:p>
    <w:p w14:paraId="0297AAC3" w14:textId="77777777" w:rsidR="00967496" w:rsidRPr="00967496" w:rsidRDefault="00967496" w:rsidP="00967496">
      <w:pPr>
        <w:pStyle w:val="Body"/>
      </w:pPr>
      <w:r>
        <w:t xml:space="preserve">Tajaajila siif kennametti hin gammadne yoo tahe komii dhiheeffachuu dandeessa.  Kunis sababi isaa tarii:  </w:t>
      </w:r>
    </w:p>
    <w:p w14:paraId="0F7EA4F4" w14:textId="10FEBDA0" w:rsidR="00967496" w:rsidRDefault="00967496" w:rsidP="00967496">
      <w:pPr>
        <w:pStyle w:val="Bullet1"/>
      </w:pPr>
      <w:r>
        <w:t xml:space="preserve">Tajaajilli gahaatti siif hin kennamne </w:t>
      </w:r>
    </w:p>
    <w:p w14:paraId="088ADB45" w14:textId="5445F3E9" w:rsidR="00967496" w:rsidRDefault="00967496" w:rsidP="00967496">
      <w:pPr>
        <w:pStyle w:val="Bullet1"/>
      </w:pPr>
      <w:r>
        <w:t>Odeeffannoo yokin filmaata gahaa hin arganne yoo tahe</w:t>
      </w:r>
    </w:p>
    <w:p w14:paraId="520A9A24" w14:textId="31E6C310" w:rsidR="00967496" w:rsidRDefault="00967496" w:rsidP="00967496">
      <w:pPr>
        <w:pStyle w:val="Bullet1"/>
      </w:pPr>
      <w:r>
        <w:t>kabajaa, ulfina, yokin odeeffati dhuunfaa kee siif kabajamuu didame yoo tahe.</w:t>
      </w:r>
    </w:p>
    <w:p w14:paraId="7BC83A21" w14:textId="77777777" w:rsidR="00967496" w:rsidRDefault="00967496" w:rsidP="00967496">
      <w:pPr>
        <w:pStyle w:val="Heading1"/>
      </w:pPr>
      <w:bookmarkStart w:id="1" w:name="_Toc193114857"/>
      <w:r>
        <w:t xml:space="preserve">Komii kee akkamiin akka dhiheeffattu </w:t>
      </w:r>
      <w:bookmarkEnd w:id="1"/>
    </w:p>
    <w:p w14:paraId="4B6B0923" w14:textId="77777777" w:rsidR="00967496" w:rsidRDefault="00967496" w:rsidP="00967496">
      <w:pPr>
        <w:pStyle w:val="Body"/>
      </w:pPr>
      <w:r>
        <w:t xml:space="preserve">Komii kee siif furuu akka dandeenyuuf tartiibota itti aanan kana akeekna: </w:t>
      </w:r>
    </w:p>
    <w:p w14:paraId="644A5503" w14:textId="00335C8E" w:rsidR="00967496" w:rsidRDefault="00967496" w:rsidP="003D4B63">
      <w:pPr>
        <w:pStyle w:val="Numberdigit"/>
      </w:pPr>
      <w:r>
        <w:t xml:space="preserve">Komii kee hojjetaa keetti dubbadhu.  </w:t>
      </w:r>
    </w:p>
    <w:p w14:paraId="12AC3101" w14:textId="6BB70DCE" w:rsidR="00967496" w:rsidRDefault="00967496" w:rsidP="003D4B63">
      <w:pPr>
        <w:pStyle w:val="Numberdigit"/>
      </w:pPr>
      <w:r>
        <w:t xml:space="preserve">Waan irra gahametti hin gammadne yoo tahe gaggeessaa (team leader) isaaniitti dubbachuu dandeessa.  Yoo isaan komii kee siif furuu hin dandeenye, akka ati Gaggeessaa Sagantaa (Program Manager) walii dubbattu tarii yaada siif kennuu malu. </w:t>
      </w:r>
    </w:p>
    <w:p w14:paraId="332ECD49" w14:textId="3C8F6748" w:rsidR="00967496" w:rsidRPr="00967496" w:rsidRDefault="00967496" w:rsidP="003D4B63">
      <w:pPr>
        <w:pStyle w:val="Numberdigit"/>
      </w:pPr>
      <w:r>
        <w:t xml:space="preserve">Yoo komiin kee furmaata argachuu dadhabe, komii sirnaa gara Damee Maatilee, Qajeelummaa fi Manoomaa (Department of Families, Fairness and Housing) kara itti aanu kana dhiheeffachuu dandeessa: </w:t>
      </w:r>
      <w:r>
        <w:br/>
      </w:r>
      <w:r w:rsidRPr="00967496">
        <w:rPr>
          <w:b/>
          <w:bCs/>
        </w:rPr>
        <w:t>Bilbila</w:t>
      </w:r>
      <w:r>
        <w:t>: (Feedback Network) 1300 884 706</w:t>
      </w:r>
      <w:r>
        <w:br/>
      </w:r>
      <w:r w:rsidRPr="00967496">
        <w:rPr>
          <w:b/>
          <w:bCs/>
        </w:rPr>
        <w:t xml:space="preserve">Toora interneetaa irraan </w:t>
      </w:r>
      <w:r>
        <w:t xml:space="preserve">: </w:t>
      </w:r>
      <w:hyperlink r:id="rId14" w:history="1">
        <w:r>
          <w:rPr>
            <w:rStyle w:val="Hyperlink"/>
          </w:rPr>
          <w:t>Komii dhiheeffachuu</w:t>
        </w:r>
      </w:hyperlink>
      <w:r>
        <w:t xml:space="preserve"> https://www.dffh.vic.gov.au/making-complaint</w:t>
      </w:r>
      <w:r>
        <w:br/>
      </w:r>
      <w:r w:rsidRPr="00967496">
        <w:rPr>
          <w:b/>
          <w:bCs/>
        </w:rPr>
        <w:t>Email</w:t>
      </w:r>
      <w:r>
        <w:t xml:space="preserve">: </w:t>
      </w:r>
      <w:hyperlink r:id="rId15" w:history="1">
        <w:r>
          <w:rPr>
            <w:rStyle w:val="Hyperlink"/>
          </w:rPr>
          <w:t>feedback@dffh.vic.gov.au</w:t>
        </w:r>
      </w:hyperlink>
      <w:r>
        <w:br/>
      </w:r>
      <w:r w:rsidRPr="00967496">
        <w:rPr>
          <w:b/>
          <w:bCs/>
        </w:rPr>
        <w:t>Mail</w:t>
      </w:r>
      <w:r>
        <w:t>: Complaints, GPO Box 4057, Melbourne, 3000</w:t>
      </w:r>
    </w:p>
    <w:p w14:paraId="2C00C484" w14:textId="101070AB" w:rsidR="00967496" w:rsidRDefault="00967496" w:rsidP="00967496">
      <w:pPr>
        <w:pStyle w:val="Body"/>
      </w:pPr>
      <w:r>
        <w:t>Yoo hayyama kee kenniteef namni kan biroon tarii bakka si bu'anii komii kee siif dhiheessuu danda'u.  Fakkeenyaaf, maatii kee keessaa, hiriyaa (saayiba) ykn nama bakka bu'ee siif dubbatu (advocate).</w:t>
      </w:r>
    </w:p>
    <w:p w14:paraId="347FCAA1" w14:textId="77777777" w:rsidR="00967496" w:rsidRDefault="00967496" w:rsidP="00967496">
      <w:pPr>
        <w:pStyle w:val="Heading1"/>
      </w:pPr>
      <w:bookmarkStart w:id="2" w:name="_Toc193114858"/>
      <w:r>
        <w:t xml:space="preserve">Komii keetti deebii kennuu </w:t>
      </w:r>
      <w:bookmarkEnd w:id="2"/>
    </w:p>
    <w:p w14:paraId="258D51B0" w14:textId="38062C04" w:rsidR="00967496" w:rsidRDefault="00967496" w:rsidP="00967496">
      <w:pPr>
        <w:pStyle w:val="Body"/>
      </w:pPr>
      <w:r>
        <w:t xml:space="preserve">Tajaajilli keenya namoota dhimma itti bahaniif akka dalaguuf mirkaneessuufii barbaadna.  Komii kee siif fufuur yeroo si waliin irratti hojjannu, kan nuti godhnu: </w:t>
      </w:r>
    </w:p>
    <w:p w14:paraId="3983A68D" w14:textId="50459B04" w:rsidR="00967496" w:rsidRDefault="00967496" w:rsidP="00967496">
      <w:pPr>
        <w:pStyle w:val="Bullet1"/>
      </w:pPr>
      <w:r>
        <w:t>odeeffannoo gargaaru, sirrii tahee fi saphlaatti hubatamu kennina</w:t>
      </w:r>
    </w:p>
    <w:p w14:paraId="0A99525B" w14:textId="7BE09766" w:rsidR="00967496" w:rsidRDefault="00967496" w:rsidP="00967496">
      <w:pPr>
        <w:pStyle w:val="Bullet1"/>
      </w:pPr>
      <w:r>
        <w:t>nama yokin dhaabbata dhimmi isaa ilaalutti ergina</w:t>
      </w:r>
    </w:p>
    <w:p w14:paraId="36F92C73" w14:textId="6321886E" w:rsidR="00967496" w:rsidRDefault="00967496" w:rsidP="00967496">
      <w:pPr>
        <w:pStyle w:val="Bullet1"/>
      </w:pPr>
      <w:r>
        <w:t>yeroo eegame keessatti gaaffii dhihaatuuf deebii kennina</w:t>
      </w:r>
    </w:p>
    <w:p w14:paraId="102B04E2" w14:textId="5EBCECAD" w:rsidR="00967496" w:rsidRDefault="00967496" w:rsidP="00967496">
      <w:pPr>
        <w:pStyle w:val="Bullet1"/>
      </w:pPr>
      <w:r>
        <w:t>jijjiirama jiru yokin hangam akka turu yero yerootti quba qabaachina.</w:t>
      </w:r>
    </w:p>
    <w:p w14:paraId="5D67020E" w14:textId="77777777" w:rsidR="00967496" w:rsidRDefault="00967496" w:rsidP="00967496">
      <w:pPr>
        <w:pStyle w:val="Heading1"/>
      </w:pPr>
      <w:bookmarkStart w:id="3" w:name="_Toc193114859"/>
      <w:r>
        <w:lastRenderedPageBreak/>
        <w:t>Komii kee ilaalchisee odeeffannoon walitti qabame akkam taha?</w:t>
      </w:r>
      <w:bookmarkEnd w:id="3"/>
    </w:p>
    <w:p w14:paraId="53C6B684" w14:textId="77777777" w:rsidR="00967496" w:rsidRDefault="00967496" w:rsidP="00967496">
      <w:pPr>
        <w:pStyle w:val="Body"/>
      </w:pPr>
      <w:r>
        <w:t xml:space="preserve">Odeeffannoon dhuunfaa kee komii keef deebii kennuu qofaaf dhimmi itti bahama.  </w:t>
      </w:r>
    </w:p>
    <w:p w14:paraId="0954C138" w14:textId="77777777" w:rsidR="00967496" w:rsidRDefault="00967496" w:rsidP="00967496">
      <w:pPr>
        <w:pStyle w:val="Body"/>
      </w:pPr>
      <w:r>
        <w:t xml:space="preserve">Komii keef furmaata arguu jecha qorannaa komii keetii kana keessatti odeeffannoon kee qaamota damee dhimmi kun ilaaluuf qoodama.  </w:t>
      </w:r>
    </w:p>
    <w:p w14:paraId="13853DF7" w14:textId="77777777" w:rsidR="00967496" w:rsidRDefault="00967496" w:rsidP="00967496">
      <w:pPr>
        <w:pStyle w:val="Body"/>
      </w:pPr>
      <w:r>
        <w:t xml:space="preserve">Yeroo komii keetiif deebii kenninu waa'ee tartiiba kanaa sitti dubbanna.  </w:t>
      </w:r>
    </w:p>
    <w:p w14:paraId="79A6DE2E" w14:textId="77777777" w:rsidR="00967496" w:rsidRDefault="00967496" w:rsidP="00967496">
      <w:pPr>
        <w:pStyle w:val="Heading1"/>
      </w:pPr>
      <w:bookmarkStart w:id="4" w:name="_Toc193114860"/>
      <w:r>
        <w:t xml:space="preserve">Komii kan biroo </w:t>
      </w:r>
      <w:bookmarkEnd w:id="4"/>
    </w:p>
    <w:p w14:paraId="11A6866C" w14:textId="77777777" w:rsidR="00967496" w:rsidRDefault="00967496" w:rsidP="00967496">
      <w:pPr>
        <w:pStyle w:val="Body"/>
      </w:pPr>
      <w:r>
        <w:t xml:space="preserve">Komii kee tarii gara dhaabbilee itti aanan kanaatti dhiheeffachuus dandeessa: </w:t>
      </w:r>
    </w:p>
    <w:p w14:paraId="490FF2BC" w14:textId="77777777" w:rsidR="00967496" w:rsidRDefault="00967496" w:rsidP="00967496">
      <w:pPr>
        <w:pStyle w:val="Heading2"/>
      </w:pPr>
      <w:bookmarkStart w:id="5" w:name="_Toc193114862"/>
      <w:r>
        <w:t>Komishineera Tajaajila Dhibama Qaamaa (Disability Services Commissioner)</w:t>
      </w:r>
      <w:bookmarkEnd w:id="5"/>
    </w:p>
    <w:p w14:paraId="03E00160" w14:textId="77777777" w:rsidR="00967496" w:rsidRDefault="00967496" w:rsidP="00967496">
      <w:pPr>
        <w:pStyle w:val="Body"/>
      </w:pPr>
      <w:r>
        <w:t>Komishineerrii Tajaajila Dhibama Qaamaa namoota dhibama qaamaa qabaniif tajaajila dhibama qaamaa waa'ee gargaarsaa fi tajaajila NDIS hin taanee irratti komii dhihaatu furmaata itti godha.</w:t>
      </w:r>
    </w:p>
    <w:p w14:paraId="43A162A4" w14:textId="77777777" w:rsidR="00967496" w:rsidRDefault="00967496" w:rsidP="00967496">
      <w:pPr>
        <w:pStyle w:val="Body"/>
      </w:pPr>
      <w:r>
        <w:t>Bilbila: 1800 677 342 (free call)</w:t>
      </w:r>
    </w:p>
    <w:p w14:paraId="21521236" w14:textId="56523F2B" w:rsidR="00967496" w:rsidRDefault="00967496" w:rsidP="00967496">
      <w:pPr>
        <w:pStyle w:val="Body"/>
      </w:pPr>
      <w:hyperlink r:id="rId16" w:history="1">
        <w:r>
          <w:rPr>
            <w:rStyle w:val="Hyperlink"/>
          </w:rPr>
          <w:t>Mar-sariitii Komishineera Tajaajila Dhibama Qaamaa</w:t>
        </w:r>
      </w:hyperlink>
      <w:r>
        <w:t xml:space="preserve"> </w:t>
      </w:r>
      <w:hyperlink r:id="rId17" w:history="1">
        <w:r>
          <w:rPr>
            <w:rStyle w:val="Hyperlink"/>
          </w:rPr>
          <w:t>https://www.odsc.vic.gov.au/</w:t>
        </w:r>
      </w:hyperlink>
    </w:p>
    <w:p w14:paraId="418D34E9" w14:textId="77777777" w:rsidR="008C3140" w:rsidRDefault="008C3140" w:rsidP="008C3140">
      <w:pPr>
        <w:pStyle w:val="Heading2"/>
      </w:pPr>
      <w:bookmarkStart w:id="6" w:name="_Toc193114865"/>
      <w:r>
        <w:t xml:space="preserve"> Victorian Ombudsman</w:t>
      </w:r>
      <w:bookmarkEnd w:id="6"/>
    </w:p>
    <w:p w14:paraId="613396A6" w14:textId="77777777" w:rsidR="008C3140" w:rsidRDefault="008C3140" w:rsidP="008C3140">
      <w:pPr>
        <w:pStyle w:val="Body"/>
      </w:pPr>
      <w:r>
        <w:t xml:space="preserve">Victorian Ombudsman abbootii aangoo kan mootummaa godinaa fi naannoo ilaalchisee komii dhihaatu qorachuuf aangoo qaba.  Victorian Ombudsman murtii, tarkaanfii isaanii fudhatame yokin fudhatamuu dhisame ilaalchisee qorata. </w:t>
      </w:r>
    </w:p>
    <w:p w14:paraId="13274D80" w14:textId="77777777" w:rsidR="008C3140" w:rsidRDefault="008C3140" w:rsidP="008C3140">
      <w:pPr>
        <w:pStyle w:val="Body"/>
      </w:pPr>
      <w:r>
        <w:t>Bilbila: 1800 806 314</w:t>
      </w:r>
    </w:p>
    <w:p w14:paraId="65D4F041" w14:textId="77777777" w:rsidR="008C3140" w:rsidRDefault="008C3140" w:rsidP="008C3140">
      <w:pPr>
        <w:pStyle w:val="Body"/>
      </w:pPr>
      <w:hyperlink r:id="rId18" w:history="1">
        <w:r>
          <w:rPr>
            <w:rStyle w:val="Hyperlink"/>
          </w:rPr>
          <w:t>Mar-sariitii Victorian Ombudsman</w:t>
        </w:r>
      </w:hyperlink>
      <w:r>
        <w:t xml:space="preserve"> https://www.ombudsman.vic.gov.au/</w:t>
      </w:r>
    </w:p>
    <w:p w14:paraId="3511D5C4" w14:textId="77777777" w:rsidR="008C3140" w:rsidRDefault="008C3140" w:rsidP="008C3140">
      <w:pPr>
        <w:pStyle w:val="Heading2"/>
      </w:pPr>
      <w:bookmarkStart w:id="7" w:name="_Toc193114866"/>
      <w:r>
        <w:t>Waajjira Komishineera Odeeffannoo Victoria (Office of the Victorian Information Commissioner)</w:t>
      </w:r>
      <w:bookmarkEnd w:id="7"/>
    </w:p>
    <w:p w14:paraId="0842861D" w14:textId="77777777" w:rsidR="008C3140" w:rsidRDefault="008C3140" w:rsidP="008C3140">
      <w:pPr>
        <w:pStyle w:val="Body"/>
      </w:pPr>
      <w:r>
        <w:t xml:space="preserve">Waajjirri Komishineera Odeeffannoo Victoriawaa'ee dhaabbilee Mootummaa yokin gumii naannoo, kaayyoo odeeffata dhuunfaa (privacy principles) ilaalchisee odeeffannoo tokko yokin sanaa ol eeguu dhabuu ilaalchisee komii dhihaatu irratti qorannoo gaggeessa. </w:t>
      </w:r>
    </w:p>
    <w:p w14:paraId="7B1FCC11" w14:textId="77777777" w:rsidR="008C3140" w:rsidRDefault="008C3140" w:rsidP="008C3140">
      <w:pPr>
        <w:pStyle w:val="Body"/>
      </w:pPr>
      <w:r>
        <w:t>Bilbila: 1300 006 842</w:t>
      </w:r>
    </w:p>
    <w:p w14:paraId="0DE49799" w14:textId="77777777" w:rsidR="008C3140" w:rsidRDefault="008C3140" w:rsidP="008C3140">
      <w:pPr>
        <w:pStyle w:val="Body"/>
      </w:pPr>
      <w:hyperlink r:id="rId19" w:history="1">
        <w:r>
          <w:rPr>
            <w:rStyle w:val="Hyperlink"/>
          </w:rPr>
          <w:t>Mar-sariitii Waajjira Komishineera Odeeffannoo Victoria</w:t>
        </w:r>
      </w:hyperlink>
      <w:r>
        <w:t xml:space="preserve"> https://www.ovic.vic.gov.au/</w:t>
      </w:r>
    </w:p>
    <w:p w14:paraId="4E873478" w14:textId="15987FF5" w:rsidR="008C3140" w:rsidRDefault="008C3140" w:rsidP="008C3140">
      <w:pPr>
        <w:pStyle w:val="Body"/>
      </w:pPr>
      <w:r>
        <w:t xml:space="preserve">Tajaajila kanaaf akkamii komii akka dhiheeffattu odeeffannoo siif kennina.  If you need help working out who to speak to about your complaint, please speak to your worker.Waa'ee komii kana dhiheeffachuu irratti eenyu waliin dubbachuu beekuu kan barbaadu yoo tahe, nama si gargaarutti (worker) kee waliin dubbadhu. </w:t>
      </w:r>
    </w:p>
    <w:p w14:paraId="6E37C21A" w14:textId="77777777" w:rsidR="008C3140" w:rsidRDefault="008C3140" w:rsidP="008C3140">
      <w:pPr>
        <w:pStyle w:val="Heading2"/>
      </w:pPr>
      <w:bookmarkStart w:id="8" w:name="_Toc193114861"/>
      <w:r>
        <w:t>Komishina Akaakuu fi Eeggannoo (Quality and Safeguards Commission) NDIS Quality and Safeguards Commission</w:t>
      </w:r>
      <w:bookmarkEnd w:id="8"/>
    </w:p>
    <w:p w14:paraId="6C1E5408" w14:textId="77777777" w:rsidR="008C3140" w:rsidRDefault="008C3140" w:rsidP="008C3140">
      <w:pPr>
        <w:pStyle w:val="Body"/>
      </w:pPr>
      <w:r>
        <w:t xml:space="preserve"> Komishinni Akaakuu fi Eeggannoo namoota dhibama qaamaa qaban kan waa'ee gargaarsaa yokin tajaajila NDIS isaaniif kennu irratti dhimma akaakuu yokin eeggannoo taasisamuu qabu irratti yaaddoo qaban gargaaruu danda'a. </w:t>
      </w:r>
    </w:p>
    <w:p w14:paraId="628AB48F" w14:textId="77777777" w:rsidR="008C3140" w:rsidRDefault="008C3140" w:rsidP="008C3140">
      <w:pPr>
        <w:pStyle w:val="Body"/>
      </w:pPr>
      <w:r>
        <w:lastRenderedPageBreak/>
        <w:t>Bilbila: 1800 035 544</w:t>
      </w:r>
    </w:p>
    <w:p w14:paraId="7E3DC350" w14:textId="3C30C218" w:rsidR="008C3140" w:rsidRDefault="008C3140" w:rsidP="008C3140">
      <w:pPr>
        <w:pStyle w:val="Body"/>
      </w:pPr>
      <w:r>
        <w:t xml:space="preserve"> Email: contactcentre@ndiscommission.gov.au</w:t>
      </w:r>
    </w:p>
    <w:p w14:paraId="595430A9" w14:textId="45CBA17A" w:rsidR="008C3140" w:rsidRDefault="008C3140" w:rsidP="008C3140">
      <w:pPr>
        <w:pStyle w:val="Body"/>
      </w:pPr>
      <w:hyperlink r:id="rId20" w:history="1">
        <w:r>
          <w:rPr>
            <w:rStyle w:val="Hyperlink"/>
          </w:rPr>
          <w:t>Marsariitii Komishina Eegumsa Akaakuu fi Sadarkaa NDIS (NDIS Quality and Safeguards Commission) website</w:t>
        </w:r>
      </w:hyperlink>
      <w:r>
        <w:t>: https://www.ndiscommission.gov.au</w:t>
      </w:r>
    </w:p>
    <w:p w14:paraId="62FF0997" w14:textId="77777777" w:rsidR="00967496" w:rsidRDefault="00967496" w:rsidP="00967496">
      <w:pPr>
        <w:pStyle w:val="Heading2"/>
      </w:pPr>
      <w:bookmarkStart w:id="9" w:name="_Toc193114864"/>
      <w:r>
        <w:t>Komishineera Fayyaa Sammuu fi Nagahoomaa (Mental Health and Wellbeing Commissioner)</w:t>
      </w:r>
      <w:bookmarkEnd w:id="9"/>
    </w:p>
    <w:p w14:paraId="6D1FC7EF" w14:textId="77777777" w:rsidR="00967496" w:rsidRDefault="00967496" w:rsidP="00967496">
      <w:pPr>
        <w:pStyle w:val="Body"/>
      </w:pPr>
      <w:r>
        <w:t xml:space="preserve">Komishineera Fayyaa Sammuu fi Nagahoomaa (Mental Health and Wellbeing Commissioner) tajaajila fayyaa Mataaa ummataa Victoria keessaa ilaalchisee komii dhihaatu gagaaruu danda'a. </w:t>
      </w:r>
    </w:p>
    <w:p w14:paraId="7746131B" w14:textId="77777777" w:rsidR="00967496" w:rsidRDefault="00967496" w:rsidP="00967496">
      <w:pPr>
        <w:pStyle w:val="Body"/>
      </w:pPr>
      <w:r>
        <w:t>Bilbila: 1800 246 054</w:t>
      </w:r>
    </w:p>
    <w:p w14:paraId="5657F99B" w14:textId="04D82AEC" w:rsidR="00967496" w:rsidRDefault="00967496" w:rsidP="00967496">
      <w:pPr>
        <w:pStyle w:val="Body"/>
      </w:pPr>
      <w:hyperlink r:id="rId21" w:history="1">
        <w:r>
          <w:rPr>
            <w:rStyle w:val="Hyperlink"/>
          </w:rPr>
          <w:t>Mar-sariitii Komishineera Fayyaa Sammuu fi Nagahoomaa</w:t>
        </w:r>
      </w:hyperlink>
      <w:r>
        <w:t xml:space="preserve"> https://www.mhwc.vic.gov.au/ </w:t>
      </w:r>
    </w:p>
    <w:p w14:paraId="2EDACCAB" w14:textId="2390AF7D" w:rsidR="003B1BDC" w:rsidRPr="003B1BDC" w:rsidRDefault="003B1BDC" w:rsidP="003D4B63">
      <w:pPr>
        <w:pStyle w:val="Body"/>
        <w:spacing w:after="100" w:afterAutospacing="1"/>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57C79651" w:rsidR="0055119B" w:rsidRPr="0055119B" w:rsidRDefault="0055119B" w:rsidP="0055119B">
            <w:pPr>
              <w:pStyle w:val="Accessibilitypara"/>
            </w:pPr>
            <w:bookmarkStart w:id="10" w:name="_Hlk37240926"/>
            <w:r>
              <w:t xml:space="preserve">Waraqaa kana bifa biraatiin argachuuf, 1300 884 706, irratti bilbilaa, yoo barbaachise Tajaajila Irkata Biyyaalessaa (National Relay Service) 13 36 77 irratti bilbliaa, yokin kara email yaada kennuuf gara </w:t>
            </w:r>
            <w:hyperlink r:id="rId22" w:history="1">
              <w:r>
                <w:rPr>
                  <w:rStyle w:val="Hyperlink"/>
                </w:rPr>
                <w:t>feedback@dffh.vic.gov.au</w:t>
              </w:r>
            </w:hyperlink>
            <w:r>
              <w:t xml:space="preserve"> jedhutti ergaa. </w:t>
            </w:r>
          </w:p>
          <w:p w14:paraId="7DF2FFCA" w14:textId="77777777" w:rsidR="0055119B" w:rsidRPr="0055119B" w:rsidRDefault="0055119B" w:rsidP="00E33237">
            <w:pPr>
              <w:pStyle w:val="Imprint"/>
            </w:pPr>
            <w:r>
              <w:t>Abboomsaa fi maxxnsaan Mootummaa Victoria, 1 Treasury Place, Melbourne.</w:t>
            </w:r>
          </w:p>
          <w:p w14:paraId="6E4BD3D4" w14:textId="02B6CE76" w:rsidR="0055119B" w:rsidRDefault="0055119B" w:rsidP="00E33237">
            <w:pPr>
              <w:pStyle w:val="Imprint"/>
            </w:pPr>
            <w:r>
              <w:t>© State of Victoria, Australia, Damee Maatii, Qajeelummaa fi Manoomaa (Department of Families, Fairness and Housing), Bitootessa 2025.</w:t>
            </w:r>
          </w:p>
          <w:p w14:paraId="5AE64627" w14:textId="77777777" w:rsidR="00686AAB" w:rsidRDefault="00686AAB" w:rsidP="00686AAB">
            <w:pPr>
              <w:pStyle w:val="Imprint"/>
              <w:rPr>
                <w:b/>
                <w:bCs/>
              </w:rPr>
            </w:pPr>
            <w:r>
              <w:rPr>
                <w:b/>
              </w:rPr>
              <w:t xml:space="preserve"> ISBN </w:t>
            </w:r>
            <w:r w:rsidRPr="00686AAB">
              <w:t xml:space="preserve">978-1-76130-794-2 </w:t>
            </w:r>
            <w:r>
              <w:rPr>
                <w:b/>
              </w:rPr>
              <w:t>(pdf/online/MS word)</w:t>
            </w:r>
            <w:bookmarkStart w:id="11" w:name="_Hlk62746129"/>
          </w:p>
          <w:p w14:paraId="0C92739F" w14:textId="14E972D0" w:rsidR="0055119B" w:rsidRDefault="0055119B" w:rsidP="00686AAB">
            <w:pPr>
              <w:pStyle w:val="Imprint"/>
            </w:pPr>
            <w:r>
              <w:t xml:space="preserve">Kan inni itti argamu </w:t>
            </w:r>
            <w:hyperlink r:id="rId23" w:history="1">
              <w:r>
                <w:rPr>
                  <w:rStyle w:val="Hyperlink"/>
                </w:rPr>
                <w:t>Making a Complaint</w:t>
              </w:r>
            </w:hyperlink>
            <w:r>
              <w:t xml:space="preserve"> https://www.dffh.vic.gov.au/making-complaint</w:t>
            </w:r>
            <w:bookmarkEnd w:id="11"/>
          </w:p>
        </w:tc>
      </w:tr>
      <w:bookmarkEnd w:id="1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052D" w14:textId="77777777" w:rsidR="00FA30DE" w:rsidRDefault="00FA30DE">
      <w:r>
        <w:separator/>
      </w:r>
    </w:p>
    <w:p w14:paraId="71575CE5" w14:textId="77777777" w:rsidR="00FA30DE" w:rsidRDefault="00FA30DE"/>
  </w:endnote>
  <w:endnote w:type="continuationSeparator" w:id="0">
    <w:p w14:paraId="21D2BDA5" w14:textId="77777777" w:rsidR="00FA30DE" w:rsidRDefault="00FA30DE">
      <w:r>
        <w:continuationSeparator/>
      </w:r>
    </w:p>
    <w:p w14:paraId="2CC22807" w14:textId="77777777" w:rsidR="00FA30DE" w:rsidRDefault="00FA3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941A" w14:textId="5BED33CC" w:rsidR="003D0019" w:rsidRDefault="003D0019">
    <w:pPr>
      <w:pStyle w:val="Footer"/>
    </w:pPr>
    <w:r>
      <w:rPr>
        <w:noProof/>
      </w:rPr>
      <mc:AlternateContent>
        <mc:Choice Requires="wps">
          <w:drawing>
            <wp:anchor distT="0" distB="0" distL="0" distR="0" simplePos="0" relativeHeight="251670528" behindDoc="0" locked="0" layoutInCell="1" allowOverlap="1" wp14:anchorId="35E912CB" wp14:editId="1E010395">
              <wp:simplePos x="635" y="635"/>
              <wp:positionH relativeFrom="page">
                <wp:align>center</wp:align>
              </wp:positionH>
              <wp:positionV relativeFrom="page">
                <wp:align>bottom</wp:align>
              </wp:positionV>
              <wp:extent cx="656590" cy="369570"/>
              <wp:effectExtent l="0" t="0" r="10160" b="0"/>
              <wp:wrapNone/>
              <wp:docPr id="962825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A4B8033" w14:textId="7D81F885"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912CB"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A4B8033" w14:textId="7D81F885"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8314C38" w:rsidR="00E261B3" w:rsidRPr="00F65AA9" w:rsidRDefault="003D0019" w:rsidP="00EF2C72">
    <w:pPr>
      <w:pStyle w:val="Footer"/>
    </w:pPr>
    <w:r>
      <w:rPr>
        <w:noProof/>
      </w:rPr>
      <mc:AlternateContent>
        <mc:Choice Requires="wps">
          <w:drawing>
            <wp:anchor distT="0" distB="0" distL="0" distR="0" simplePos="0" relativeHeight="251671552" behindDoc="0" locked="0" layoutInCell="1" allowOverlap="1" wp14:anchorId="5645CBA5" wp14:editId="1579D166">
              <wp:simplePos x="539750" y="10204450"/>
              <wp:positionH relativeFrom="page">
                <wp:align>center</wp:align>
              </wp:positionH>
              <wp:positionV relativeFrom="page">
                <wp:align>bottom</wp:align>
              </wp:positionV>
              <wp:extent cx="656590" cy="369570"/>
              <wp:effectExtent l="0" t="0" r="10160" b="0"/>
              <wp:wrapNone/>
              <wp:docPr id="16556890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7764FFD" w14:textId="20E76F2F"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5CBA5"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7764FFD" w14:textId="20E76F2F"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571418E0" w:rsidR="00E261B3" w:rsidRDefault="003D0019">
    <w:pPr>
      <w:pStyle w:val="Footer"/>
    </w:pPr>
    <w:r>
      <w:rPr>
        <w:noProof/>
      </w:rPr>
      <mc:AlternateContent>
        <mc:Choice Requires="wps">
          <w:drawing>
            <wp:anchor distT="0" distB="0" distL="0" distR="0" simplePos="0" relativeHeight="251669504" behindDoc="0" locked="0" layoutInCell="1" allowOverlap="1" wp14:anchorId="390B2EFA" wp14:editId="450CF56D">
              <wp:simplePos x="635" y="635"/>
              <wp:positionH relativeFrom="page">
                <wp:align>center</wp:align>
              </wp:positionH>
              <wp:positionV relativeFrom="page">
                <wp:align>bottom</wp:align>
              </wp:positionV>
              <wp:extent cx="656590" cy="369570"/>
              <wp:effectExtent l="0" t="0" r="10160" b="0"/>
              <wp:wrapNone/>
              <wp:docPr id="174258471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CABEE4" w14:textId="470A13A9"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B2EFA"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2CABEE4" w14:textId="470A13A9"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7E7C998" w:rsidR="00593A99" w:rsidRPr="00F65AA9" w:rsidRDefault="003D0019" w:rsidP="00EF2C72">
    <w:pPr>
      <w:pStyle w:val="Footer"/>
    </w:pPr>
    <w:r>
      <w:rPr>
        <w:noProof/>
      </w:rPr>
      <mc:AlternateContent>
        <mc:Choice Requires="wps">
          <w:drawing>
            <wp:anchor distT="0" distB="0" distL="0" distR="0" simplePos="0" relativeHeight="251672576" behindDoc="0" locked="0" layoutInCell="1" allowOverlap="1" wp14:anchorId="722DA48E" wp14:editId="789E5B54">
              <wp:simplePos x="541020" y="10201275"/>
              <wp:positionH relativeFrom="page">
                <wp:align>center</wp:align>
              </wp:positionH>
              <wp:positionV relativeFrom="page">
                <wp:align>bottom</wp:align>
              </wp:positionV>
              <wp:extent cx="656590" cy="369570"/>
              <wp:effectExtent l="0" t="0" r="10160" b="0"/>
              <wp:wrapNone/>
              <wp:docPr id="1969834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39AD95" w14:textId="3EC4EA59"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DA48E" id="_x0000_t202" coordsize="21600,21600" o:spt="202" path="m,l,21600r21600,l21600,xe">
              <v:stroke joinstyle="miter"/>
              <v:path gradientshapeok="t" o:connecttype="rect"/>
            </v:shapetype>
            <v:shape id="Text Box 4" o:spid="_x0000_s1029" type="#_x0000_t202" alt="OFFICIAL" style="position:absolute;margin-left:0;margin-top:0;width:51.7pt;height:29.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B39AD95" w14:textId="3EC4EA59" w:rsidR="003D0019" w:rsidRPr="003D0019" w:rsidRDefault="003D0019" w:rsidP="003D0019">
                    <w:pPr>
                      <w:spacing w:after="0"/>
                      <w:rPr>
                        <w:rFonts w:ascii="Arial Black" w:eastAsia="Arial Black" w:hAnsi="Arial Black" w:cs="Arial Black"/>
                        <w:noProof/>
                        <w:color w:val="000000"/>
                        <w:sz w:val="20"/>
                      </w:rPr>
                    </w:pPr>
                    <w:r w:rsidRPr="003D0019">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A1E8" w14:textId="77777777" w:rsidR="00FA30DE" w:rsidRDefault="00FA30DE" w:rsidP="00207717">
      <w:pPr>
        <w:spacing w:before="120"/>
      </w:pPr>
      <w:r>
        <w:separator/>
      </w:r>
    </w:p>
  </w:footnote>
  <w:footnote w:type="continuationSeparator" w:id="0">
    <w:p w14:paraId="530A0BF0" w14:textId="77777777" w:rsidR="00FA30DE" w:rsidRDefault="00FA30DE">
      <w:r>
        <w:continuationSeparator/>
      </w:r>
    </w:p>
    <w:p w14:paraId="4378DF3D" w14:textId="77777777" w:rsidR="00FA30DE" w:rsidRDefault="00FA3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7B22F56" w:rsidR="00E261B3" w:rsidRPr="0051568D" w:rsidRDefault="00B14B5F" w:rsidP="0017674D">
    <w:pPr>
      <w:pStyle w:val="Header"/>
    </w:pPr>
    <w:r>
      <w:t>Mata-duraa Galmee (Document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09189592">
    <w:abstractNumId w:val="10"/>
  </w:num>
  <w:num w:numId="2" w16cid:durableId="616449633">
    <w:abstractNumId w:val="17"/>
  </w:num>
  <w:num w:numId="3" w16cid:durableId="51930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106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538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292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346902">
    <w:abstractNumId w:val="21"/>
  </w:num>
  <w:num w:numId="8" w16cid:durableId="800003772">
    <w:abstractNumId w:val="16"/>
  </w:num>
  <w:num w:numId="9" w16cid:durableId="1178498175">
    <w:abstractNumId w:val="20"/>
  </w:num>
  <w:num w:numId="10" w16cid:durableId="545795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6453437">
    <w:abstractNumId w:val="22"/>
  </w:num>
  <w:num w:numId="12" w16cid:durableId="2091388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3487693">
    <w:abstractNumId w:val="18"/>
  </w:num>
  <w:num w:numId="14" w16cid:durableId="1247374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4524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40335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43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618061">
    <w:abstractNumId w:val="24"/>
  </w:num>
  <w:num w:numId="19" w16cid:durableId="1642029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722524">
    <w:abstractNumId w:val="14"/>
  </w:num>
  <w:num w:numId="21" w16cid:durableId="1619872055">
    <w:abstractNumId w:val="12"/>
  </w:num>
  <w:num w:numId="22" w16cid:durableId="1755011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8189284">
    <w:abstractNumId w:val="15"/>
  </w:num>
  <w:num w:numId="24" w16cid:durableId="1390418303">
    <w:abstractNumId w:val="25"/>
  </w:num>
  <w:num w:numId="25" w16cid:durableId="1667978991">
    <w:abstractNumId w:val="23"/>
  </w:num>
  <w:num w:numId="26" w16cid:durableId="712847582">
    <w:abstractNumId w:val="19"/>
  </w:num>
  <w:num w:numId="27" w16cid:durableId="1357731698">
    <w:abstractNumId w:val="11"/>
  </w:num>
  <w:num w:numId="28" w16cid:durableId="1572539009">
    <w:abstractNumId w:val="26"/>
  </w:num>
  <w:num w:numId="29" w16cid:durableId="1716809957">
    <w:abstractNumId w:val="9"/>
  </w:num>
  <w:num w:numId="30" w16cid:durableId="842167499">
    <w:abstractNumId w:val="7"/>
  </w:num>
  <w:num w:numId="31" w16cid:durableId="414941065">
    <w:abstractNumId w:val="6"/>
  </w:num>
  <w:num w:numId="32" w16cid:durableId="1409037821">
    <w:abstractNumId w:val="5"/>
  </w:num>
  <w:num w:numId="33" w16cid:durableId="683022844">
    <w:abstractNumId w:val="4"/>
  </w:num>
  <w:num w:numId="34" w16cid:durableId="572274115">
    <w:abstractNumId w:val="8"/>
  </w:num>
  <w:num w:numId="35" w16cid:durableId="1761557400">
    <w:abstractNumId w:val="3"/>
  </w:num>
  <w:num w:numId="36" w16cid:durableId="1784417482">
    <w:abstractNumId w:val="2"/>
  </w:num>
  <w:num w:numId="37" w16cid:durableId="914975998">
    <w:abstractNumId w:val="1"/>
  </w:num>
  <w:num w:numId="38" w16cid:durableId="619535744">
    <w:abstractNumId w:val="0"/>
  </w:num>
  <w:num w:numId="39" w16cid:durableId="1460951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1217597">
    <w:abstractNumId w:val="21"/>
  </w:num>
  <w:num w:numId="41" w16cid:durableId="1073970541">
    <w:abstractNumId w:val="21"/>
  </w:num>
  <w:num w:numId="42" w16cid:durableId="1556160056">
    <w:abstractNumId w:val="21"/>
  </w:num>
  <w:num w:numId="43" w16cid:durableId="1427578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47473"/>
    <w:rsid w:val="000527DD"/>
    <w:rsid w:val="000578B2"/>
    <w:rsid w:val="00060959"/>
    <w:rsid w:val="00060C8F"/>
    <w:rsid w:val="0006298A"/>
    <w:rsid w:val="000643BD"/>
    <w:rsid w:val="000663CD"/>
    <w:rsid w:val="000733FE"/>
    <w:rsid w:val="00074219"/>
    <w:rsid w:val="00074ED5"/>
    <w:rsid w:val="0008508E"/>
    <w:rsid w:val="00085F7D"/>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660"/>
    <w:rsid w:val="000F1F1E"/>
    <w:rsid w:val="000F2259"/>
    <w:rsid w:val="000F2DDA"/>
    <w:rsid w:val="000F2EA0"/>
    <w:rsid w:val="000F5213"/>
    <w:rsid w:val="000F6D31"/>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0F96"/>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5E50"/>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1E78"/>
    <w:rsid w:val="003B408A"/>
    <w:rsid w:val="003C08A2"/>
    <w:rsid w:val="003C2045"/>
    <w:rsid w:val="003C43A1"/>
    <w:rsid w:val="003C4FC0"/>
    <w:rsid w:val="003C55F4"/>
    <w:rsid w:val="003C7897"/>
    <w:rsid w:val="003C7A3F"/>
    <w:rsid w:val="003D0019"/>
    <w:rsid w:val="003D13E0"/>
    <w:rsid w:val="003D2766"/>
    <w:rsid w:val="003D2A74"/>
    <w:rsid w:val="003D3E8F"/>
    <w:rsid w:val="003D4B63"/>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0950"/>
    <w:rsid w:val="00442C6C"/>
    <w:rsid w:val="00443CBE"/>
    <w:rsid w:val="00443E8A"/>
    <w:rsid w:val="004441BC"/>
    <w:rsid w:val="004468B4"/>
    <w:rsid w:val="0045230A"/>
    <w:rsid w:val="00454AD0"/>
    <w:rsid w:val="00457337"/>
    <w:rsid w:val="0046027A"/>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0532"/>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62176"/>
    <w:rsid w:val="00572031"/>
    <w:rsid w:val="00572282"/>
    <w:rsid w:val="00573CE3"/>
    <w:rsid w:val="0057687A"/>
    <w:rsid w:val="00576E84"/>
    <w:rsid w:val="00580394"/>
    <w:rsid w:val="005809CD"/>
    <w:rsid w:val="00582B8C"/>
    <w:rsid w:val="0058757E"/>
    <w:rsid w:val="00593A99"/>
    <w:rsid w:val="00596A4B"/>
    <w:rsid w:val="00597507"/>
    <w:rsid w:val="005A2AF8"/>
    <w:rsid w:val="005A479D"/>
    <w:rsid w:val="005A7B4F"/>
    <w:rsid w:val="005B1C6D"/>
    <w:rsid w:val="005B21B6"/>
    <w:rsid w:val="005B3A08"/>
    <w:rsid w:val="005B7A63"/>
    <w:rsid w:val="005C0955"/>
    <w:rsid w:val="005C49DA"/>
    <w:rsid w:val="005C50F3"/>
    <w:rsid w:val="005C54B5"/>
    <w:rsid w:val="005C5D80"/>
    <w:rsid w:val="005C5D91"/>
    <w:rsid w:val="005D07B8"/>
    <w:rsid w:val="005D1125"/>
    <w:rsid w:val="005D2C63"/>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31F"/>
    <w:rsid w:val="00670597"/>
    <w:rsid w:val="006706D0"/>
    <w:rsid w:val="00677574"/>
    <w:rsid w:val="00683878"/>
    <w:rsid w:val="0068454C"/>
    <w:rsid w:val="00686AAB"/>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0172"/>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1434"/>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3140"/>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2074"/>
    <w:rsid w:val="00963646"/>
    <w:rsid w:val="0096632D"/>
    <w:rsid w:val="00967124"/>
    <w:rsid w:val="00967335"/>
    <w:rsid w:val="00967496"/>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25813"/>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0A54"/>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1962"/>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37F"/>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94532"/>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0F7C"/>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1659"/>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0DE"/>
    <w:rsid w:val="00FA3525"/>
    <w:rsid w:val="00FA5A53"/>
    <w:rsid w:val="00FB3501"/>
    <w:rsid w:val="00FB4769"/>
    <w:rsid w:val="00FB4CDA"/>
    <w:rsid w:val="00FB5B4E"/>
    <w:rsid w:val="00FB6481"/>
    <w:rsid w:val="00FB6D36"/>
    <w:rsid w:val="00FC0965"/>
    <w:rsid w:val="00FC0F81"/>
    <w:rsid w:val="00FC252F"/>
    <w:rsid w:val="00FC395C"/>
    <w:rsid w:val="00FC5E8E"/>
    <w:rsid w:val="00FC74F7"/>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9ACB0A19-D82E-4BC1-8195-9FD9429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om-ET"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val="om-ET" w:eastAsia="en-US"/>
    </w:rPr>
  </w:style>
  <w:style w:type="character" w:customStyle="1" w:styleId="Heading2Char">
    <w:name w:val="Heading 2 Char"/>
    <w:link w:val="Heading2"/>
    <w:uiPriority w:val="1"/>
    <w:rsid w:val="003D7E30"/>
    <w:rPr>
      <w:rFonts w:ascii="Arial" w:hAnsi="Arial"/>
      <w:b/>
      <w:color w:val="201547"/>
      <w:sz w:val="32"/>
      <w:szCs w:val="28"/>
      <w:lang w:val="om-ET" w:eastAsia="en-US"/>
    </w:rPr>
  </w:style>
  <w:style w:type="character" w:customStyle="1" w:styleId="Heading3Char">
    <w:name w:val="Heading 3 Char"/>
    <w:link w:val="Heading3"/>
    <w:uiPriority w:val="1"/>
    <w:rsid w:val="003D7E30"/>
    <w:rPr>
      <w:rFonts w:ascii="Arial" w:eastAsia="MS Gothic" w:hAnsi="Arial"/>
      <w:bCs/>
      <w:color w:val="201547"/>
      <w:sz w:val="28"/>
      <w:szCs w:val="26"/>
      <w:lang w:val="om-ET" w:eastAsia="en-US"/>
    </w:rPr>
  </w:style>
  <w:style w:type="character" w:customStyle="1" w:styleId="Heading4Char">
    <w:name w:val="Heading 4 Char"/>
    <w:link w:val="Heading4"/>
    <w:uiPriority w:val="1"/>
    <w:rsid w:val="003D7E30"/>
    <w:rPr>
      <w:rFonts w:ascii="Arial" w:eastAsia="MS Mincho" w:hAnsi="Arial"/>
      <w:b/>
      <w:bCs/>
      <w:color w:val="201547"/>
      <w:sz w:val="24"/>
      <w:szCs w:val="22"/>
      <w:lang w:val="om-ET"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om-ET"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val="om-ET"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val="om-ET"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val="om-ET"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val="om-ET"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val="om-ET"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val="om-ET"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val="om-ET"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val="om-ET" w:eastAsia="en-US"/>
    </w:rPr>
  </w:style>
  <w:style w:type="character" w:customStyle="1" w:styleId="BodyChar">
    <w:name w:val="Body Char"/>
    <w:basedOn w:val="DefaultParagraphFont"/>
    <w:link w:val="Body"/>
    <w:rsid w:val="002365B4"/>
    <w:rPr>
      <w:rFonts w:ascii="Arial" w:eastAsia="Times" w:hAnsi="Arial"/>
      <w:sz w:val="21"/>
      <w:lang w:val="om-ET"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www.ombudsman.vic.gov.au/" TargetMode="External"/><Relationship Id="rId3" Type="http://schemas.openxmlformats.org/officeDocument/2006/relationships/styles" Target="styles.xml"/><Relationship Id="rId21" Type="http://schemas.openxmlformats.org/officeDocument/2006/relationships/hyperlink" Target="https://www.mhwc.vic.gov.a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odsc.vic.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dsc.vic.gov.au/" TargetMode="External"/><Relationship Id="rId20" Type="http://schemas.openxmlformats.org/officeDocument/2006/relationships/hyperlink" Target="https://www.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eedback@dffh.vic.gov.au" TargetMode="External"/><Relationship Id="rId23" Type="http://schemas.openxmlformats.org/officeDocument/2006/relationships/hyperlink" Target="https://www.dffh.vic.gov.au/making-complaint" TargetMode="External"/><Relationship Id="rId10" Type="http://schemas.openxmlformats.org/officeDocument/2006/relationships/footer" Target="footer2.xml"/><Relationship Id="rId19" Type="http://schemas.openxmlformats.org/officeDocument/2006/relationships/hyperlink" Target="https://www.ovic.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ffh.vic.gov.au/making-complaint" TargetMode="External"/><Relationship Id="rId22" Type="http://schemas.openxmlformats.org/officeDocument/2006/relationships/hyperlink" Target="mailto:feedback@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Komii kee akkamiin akka dhiheeffattu</vt:lpstr>
    </vt:vector>
  </TitlesOfParts>
  <Company>Victoria State Government, Department of Families, Fairness and Housing</Company>
  <LinksUpToDate>false</LinksUpToDate>
  <CharactersWithSpaces>5761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Komii kee akkamiin akka dhiheeffattu</dc:title>
  <dc:subject>How to make a complaint - Oromo</dc:subject>
  <dc:creator>Executive Services</dc:creator>
  <cp:keywords>complaint, how to, Oromo</cp:keywords>
  <cp:revision>2</cp:revision>
  <dcterms:created xsi:type="dcterms:W3CDTF">2025-12-19T02:12:00Z</dcterms:created>
  <dcterms:modified xsi:type="dcterms:W3CDTF">2025-12-19T04:27:00Z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67ddbb88,5bd27c0,62afcf3c,75694bad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2025-12-19T02:12:36Z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c9dbeb22-10d5-476e-8fb6-daa6e4ff9d2e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