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AF77" w14:textId="170EBCC6" w:rsidR="007216BD" w:rsidRDefault="007216B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98"/>
      </w:tblGrid>
      <w:tr w:rsidR="00122531" w:rsidRPr="00161AA0" w14:paraId="550AD98E" w14:textId="77777777" w:rsidTr="007216BD">
        <w:trPr>
          <w:trHeight w:val="529"/>
        </w:trPr>
        <w:tc>
          <w:tcPr>
            <w:tcW w:w="5000" w:type="pct"/>
            <w:vAlign w:val="bottom"/>
          </w:tcPr>
          <w:p w14:paraId="7C36954E" w14:textId="1D564405" w:rsidR="00122531" w:rsidRPr="00161AA0" w:rsidRDefault="00122531">
            <w:pPr>
              <w:pStyle w:val="Documenttitle"/>
            </w:pPr>
            <w:r>
              <w:t xml:space="preserve">2022-23 Gifts, Benefits and Hospitality Register </w:t>
            </w:r>
          </w:p>
        </w:tc>
      </w:tr>
      <w:tr w:rsidR="00122531" w:rsidRPr="00A1389F" w14:paraId="376FF645" w14:textId="77777777" w:rsidTr="007216BD">
        <w:trPr>
          <w:trHeight w:val="483"/>
        </w:trPr>
        <w:tc>
          <w:tcPr>
            <w:tcW w:w="5000" w:type="pct"/>
          </w:tcPr>
          <w:p w14:paraId="1C48FF1F" w14:textId="77777777" w:rsidR="00122531" w:rsidRPr="00A1389F" w:rsidRDefault="00122531">
            <w:pPr>
              <w:pStyle w:val="Documentsubtitle"/>
            </w:pPr>
            <w:r>
              <w:t>Department of Families, Fairness and Housing</w:t>
            </w:r>
          </w:p>
        </w:tc>
      </w:tr>
    </w:tbl>
    <w:p w14:paraId="3E1B66FD" w14:textId="77777777" w:rsidR="007E74E9" w:rsidRDefault="00122531">
      <w:r>
        <w:rPr>
          <w:noProof/>
        </w:rPr>
        <w:drawing>
          <wp:anchor distT="0" distB="0" distL="114300" distR="114300" simplePos="0" relativeHeight="251658240" behindDoc="1" locked="1" layoutInCell="1" allowOverlap="1" wp14:anchorId="4FE2AC5B" wp14:editId="3ADBE72E">
            <wp:simplePos x="0" y="0"/>
            <wp:positionH relativeFrom="page">
              <wp:align>left</wp:align>
            </wp:positionH>
            <wp:positionV relativeFrom="page">
              <wp:posOffset>8255</wp:posOffset>
            </wp:positionV>
            <wp:extent cx="10694670" cy="19050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46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B807C" w14:textId="77777777" w:rsidR="007216BD" w:rsidRDefault="007216BD" w:rsidP="00782348">
      <w:pPr>
        <w:rPr>
          <w:b/>
          <w:bCs/>
        </w:rPr>
      </w:pPr>
    </w:p>
    <w:p w14:paraId="528AB91B" w14:textId="0110AD9E" w:rsidR="00782348" w:rsidRPr="007216BD" w:rsidRDefault="00CF2461" w:rsidP="00782348">
      <w:pPr>
        <w:rPr>
          <w:b/>
          <w:bCs/>
        </w:rPr>
      </w:pPr>
      <w:r w:rsidRPr="00CF2461">
        <w:rPr>
          <w:b/>
          <w:bCs/>
        </w:rPr>
        <w:fldChar w:fldCharType="begin"/>
      </w:r>
      <w:r w:rsidRPr="00CF2461">
        <w:rPr>
          <w:b/>
          <w:bCs/>
        </w:rPr>
        <w:instrText>FILLIN  "Type the protective marking" \d OFFICIAL \o  \* MERGEFORMAT</w:instrText>
      </w:r>
      <w:r w:rsidRPr="00CF2461">
        <w:rPr>
          <w:b/>
          <w:bCs/>
        </w:rPr>
        <w:fldChar w:fldCharType="separate"/>
      </w:r>
      <w:r w:rsidRPr="00CF2461">
        <w:rPr>
          <w:b/>
          <w:bCs/>
        </w:rPr>
        <w:t>OFFICIAL</w:t>
      </w:r>
      <w:r w:rsidRPr="00CF2461">
        <w:rPr>
          <w:b/>
          <w:bCs/>
        </w:rPr>
        <w:fldChar w:fldCharType="end"/>
      </w:r>
    </w:p>
    <w:tbl>
      <w:tblPr>
        <w:tblW w:w="15388" w:type="dxa"/>
        <w:tblLook w:val="04A0" w:firstRow="1" w:lastRow="0" w:firstColumn="1" w:lastColumn="0" w:noHBand="0" w:noVBand="1"/>
      </w:tblPr>
      <w:tblGrid>
        <w:gridCol w:w="1242"/>
        <w:gridCol w:w="2947"/>
        <w:gridCol w:w="3474"/>
        <w:gridCol w:w="3479"/>
        <w:gridCol w:w="1575"/>
        <w:gridCol w:w="1188"/>
        <w:gridCol w:w="1483"/>
      </w:tblGrid>
      <w:tr w:rsidR="00F70BE9" w:rsidRPr="00037B46" w14:paraId="6B48FD04" w14:textId="77777777" w:rsidTr="58505B24">
        <w:trPr>
          <w:trHeight w:val="66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3ECCFD" w14:textId="0EF63124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 xml:space="preserve">Date </w:t>
            </w:r>
            <w:r w:rsidR="00816685"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offer</w:t>
            </w: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 xml:space="preserve"> received</w:t>
            </w: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br/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4B0A76" w14:textId="15C7E0D6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 xml:space="preserve">Recipient </w:t>
            </w:r>
            <w:r w:rsidR="00DE543B">
              <w:rPr>
                <w:rFonts w:ascii="Calibri" w:hAnsi="Calibri" w:cs="Calibri"/>
                <w:b/>
                <w:bCs/>
                <w:sz w:val="20"/>
                <w:lang w:eastAsia="en-AU"/>
              </w:rPr>
              <w:t>p</w:t>
            </w: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osition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DD10C9" w14:textId="7E8B4A7B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Donor</w:t>
            </w:r>
            <w:r w:rsidR="00DE543B">
              <w:rPr>
                <w:rFonts w:ascii="Calibri" w:hAnsi="Calibri" w:cs="Calibri"/>
                <w:b/>
                <w:bCs/>
                <w:sz w:val="20"/>
                <w:lang w:eastAsia="en-AU"/>
              </w:rPr>
              <w:t xml:space="preserve"> organisation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D9A02C" w14:textId="77777777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Offer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E297D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Estimated or actual value ($)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E712FA" w14:textId="77777777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Decision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CFE9CB" w14:textId="77777777" w:rsidR="00037B46" w:rsidRPr="00037B46" w:rsidRDefault="00037B46" w:rsidP="00B8432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b/>
                <w:bCs/>
                <w:sz w:val="20"/>
                <w:lang w:eastAsia="en-AU"/>
              </w:rPr>
              <w:t>Ownership of offer</w:t>
            </w:r>
          </w:p>
        </w:tc>
      </w:tr>
      <w:tr w:rsidR="00BB1B98" w:rsidRPr="00037B46" w14:paraId="118BFF3B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F6E59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19/08/2022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93BC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Co-General Counsel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6126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D21E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B94EE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D56C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64AB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22642DE7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B443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16/09/2022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5AEC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EE13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Facility services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3859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83D0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280.00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A33A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C35A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3407FDD2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BAB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19/09/2022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5A2C" w14:textId="78D5F6FE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Team Leader, </w:t>
            </w:r>
            <w:r w:rsidR="00452482">
              <w:rPr>
                <w:rFonts w:ascii="Calibri" w:hAnsi="Calibri" w:cs="Calibri"/>
                <w:sz w:val="20"/>
                <w:lang w:eastAsia="en-AU"/>
              </w:rPr>
              <w:t xml:space="preserve">Community </w:t>
            </w:r>
            <w:r w:rsidR="004C46B0">
              <w:rPr>
                <w:rFonts w:ascii="Calibri" w:hAnsi="Calibri" w:cs="Calibri"/>
                <w:sz w:val="20"/>
                <w:lang w:eastAsia="en-AU"/>
              </w:rPr>
              <w:t>Operations and Practice Leadership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1357" w14:textId="4B8DDEA4" w:rsidR="00037B46" w:rsidRPr="00037B46" w:rsidRDefault="00B43B9F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Family member of client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C3C6" w14:textId="6F4A8BA6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Food platter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749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65.00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DA31" w14:textId="7F1960E4" w:rsidR="00037B46" w:rsidRPr="00037B46" w:rsidRDefault="000D1BAF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3DA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8D0C47" w:rsidRPr="00037B46" w14:paraId="3C787C85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06B9" w14:textId="22955F17" w:rsidR="008D0C47" w:rsidRPr="00037B46" w:rsidRDefault="008D0C47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27/09/2022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CDB6" w14:textId="6B968DE8" w:rsidR="008D0C47" w:rsidRPr="00037B46" w:rsidRDefault="00CF6E03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Director, People &amp; Culture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852D" w14:textId="0AFF6348" w:rsidR="008D0C47" w:rsidRPr="00037B46" w:rsidRDefault="00CF6E03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Education provider, La</w:t>
            </w:r>
            <w:r w:rsidR="00CC266B">
              <w:rPr>
                <w:rFonts w:ascii="Calibri" w:hAnsi="Calibri" w:cs="Calibri"/>
                <w:sz w:val="20"/>
                <w:lang w:eastAsia="en-AU"/>
              </w:rPr>
              <w:t xml:space="preserve"> </w:t>
            </w:r>
            <w:r>
              <w:rPr>
                <w:rFonts w:ascii="Calibri" w:hAnsi="Calibri" w:cs="Calibri"/>
                <w:sz w:val="20"/>
                <w:lang w:eastAsia="en-AU"/>
              </w:rPr>
              <w:t>Trobe University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E2D2" w14:textId="56292F80" w:rsidR="008D0C47" w:rsidRPr="00037B46" w:rsidRDefault="00CF6E03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Awards dinner</w:t>
            </w:r>
            <w:r w:rsidR="0077387B">
              <w:rPr>
                <w:rFonts w:ascii="Calibri" w:hAnsi="Calibri" w:cs="Calibri"/>
                <w:sz w:val="20"/>
                <w:lang w:eastAsia="en-AU"/>
              </w:rPr>
              <w:t xml:space="preserve"> </w:t>
            </w:r>
            <w:r w:rsidR="001D1F6F">
              <w:rPr>
                <w:rFonts w:ascii="Calibri" w:hAnsi="Calibri" w:cs="Calibri"/>
                <w:sz w:val="20"/>
                <w:lang w:eastAsia="en-AU"/>
              </w:rPr>
              <w:t>–</w:t>
            </w:r>
            <w:r w:rsidR="0077387B">
              <w:rPr>
                <w:rFonts w:ascii="Calibri" w:hAnsi="Calibri" w:cs="Calibri"/>
                <w:sz w:val="20"/>
                <w:lang w:eastAsia="en-AU"/>
              </w:rPr>
              <w:t xml:space="preserve"> </w:t>
            </w:r>
            <w:r w:rsidR="001D1F6F">
              <w:rPr>
                <w:rFonts w:ascii="Calibri" w:hAnsi="Calibri" w:cs="Calibri"/>
                <w:sz w:val="20"/>
                <w:lang w:eastAsia="en-AU"/>
              </w:rPr>
              <w:t>DFFH was nominated for an award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31A" w14:textId="41AED617" w:rsidR="008D0C47" w:rsidRPr="00037B46" w:rsidRDefault="00263322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130.00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EADB" w14:textId="0BA6FA06" w:rsidR="008D0C47" w:rsidRPr="00037B46" w:rsidRDefault="000D1BAF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263322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A84D" w14:textId="3C147291" w:rsidR="008D0C47" w:rsidRPr="00037B46" w:rsidRDefault="00263322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BB1B98" w:rsidRPr="00037B46" w14:paraId="7F413A80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12613" w14:textId="6CD88382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3/10/2022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E770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81B8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Design agency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4224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374F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A7DF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0072C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79447BF4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E2F79" w14:textId="3F9368A1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6/10/2022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1FE8E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5FB3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Design agency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F37A5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Ticket to event with hospitality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AA5F0E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DA66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5A33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4662EC1F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43833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CE06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39D47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Design agency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9B00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Ticket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2D69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95.00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FDEE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6777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1F23A978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48D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2E7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Team Leader, People &amp; Culture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D847" w14:textId="0290728A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Education provider, La</w:t>
            </w:r>
            <w:r w:rsidR="00CC266B">
              <w:rPr>
                <w:rFonts w:ascii="Calibri" w:hAnsi="Calibri" w:cs="Calibri"/>
                <w:sz w:val="20"/>
                <w:lang w:eastAsia="en-AU"/>
              </w:rPr>
              <w:t xml:space="preserve"> 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Trobe University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0837" w14:textId="1C24CA4C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Awards dinner</w:t>
            </w:r>
            <w:r w:rsidR="001D1F6F">
              <w:rPr>
                <w:rFonts w:ascii="Calibri" w:hAnsi="Calibri" w:cs="Calibri"/>
                <w:sz w:val="20"/>
                <w:lang w:eastAsia="en-AU"/>
              </w:rPr>
              <w:t xml:space="preserve"> – DFFH was nominated for an award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F97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130.00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97F4" w14:textId="38D43042" w:rsidR="00037B46" w:rsidRPr="00037B46" w:rsidRDefault="003B551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4A0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E33A54" w:rsidRPr="00037B46" w14:paraId="462802BC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924C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25/10/2022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4CB5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AD6A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Music organisation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88D2B" w14:textId="4401AFAB" w:rsidR="00037B46" w:rsidRPr="00037B46" w:rsidRDefault="00C6530E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Annual General Meeting party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4C8AA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109C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2007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0D45C7F2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C0A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26/10/2022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EF7C" w14:textId="46D59418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Comm</w:t>
            </w:r>
            <w:r w:rsidR="00CC266B">
              <w:rPr>
                <w:rFonts w:ascii="Calibri" w:hAnsi="Calibri" w:cs="Calibri"/>
                <w:sz w:val="20"/>
                <w:lang w:eastAsia="en-AU"/>
              </w:rPr>
              <w:t>unication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s and Engagement Adviser, Homes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2496" w14:textId="2C468A1F" w:rsidR="00037B46" w:rsidRPr="00037B46" w:rsidRDefault="50B6775F" w:rsidP="5D3735EE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5D3735EE">
              <w:rPr>
                <w:rFonts w:ascii="Calibri" w:hAnsi="Calibri" w:cs="Calibri"/>
                <w:sz w:val="20"/>
                <w:lang w:eastAsia="en-AU"/>
              </w:rPr>
              <w:t>Communications agency</w:t>
            </w:r>
            <w:r w:rsidR="46E078E2" w:rsidRPr="5D3735EE">
              <w:rPr>
                <w:rFonts w:ascii="Calibri" w:hAnsi="Calibri" w:cs="Calibri"/>
                <w:sz w:val="20"/>
                <w:lang w:eastAsia="en-AU"/>
              </w:rPr>
              <w:t xml:space="preserve">, </w:t>
            </w:r>
            <w:r w:rsidR="00454C84" w:rsidRPr="5D3735EE">
              <w:rPr>
                <w:rFonts w:ascii="Calibri" w:hAnsi="Calibri" w:cs="Calibri"/>
                <w:sz w:val="20"/>
                <w:lang w:eastAsia="en-AU"/>
              </w:rPr>
              <w:t>Etozolin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85B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Complimentary summit ticket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23EE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99.00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3DA0" w14:textId="3F4C2A12" w:rsidR="00037B46" w:rsidRPr="00037B46" w:rsidRDefault="003B551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E6A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3741DD" w:rsidRPr="00037B46" w14:paraId="3D5CE580" w14:textId="77777777" w:rsidTr="58505B24">
        <w:trPr>
          <w:trHeight w:val="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426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26/10/2022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C80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Manager, Homes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11F5" w14:textId="7139097B" w:rsidR="00037B46" w:rsidRPr="00037B46" w:rsidRDefault="0118CB9E" w:rsidP="5D3735EE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5D3735EE">
              <w:rPr>
                <w:rFonts w:ascii="Calibri" w:hAnsi="Calibri" w:cs="Calibri"/>
                <w:sz w:val="20"/>
                <w:lang w:eastAsia="en-AU"/>
              </w:rPr>
              <w:t>Communications agency, Ethnolink</w:t>
            </w:r>
          </w:p>
          <w:p w14:paraId="285C8164" w14:textId="21804144" w:rsidR="00037B46" w:rsidRPr="00037B46" w:rsidRDefault="00037B46" w:rsidP="5D3735EE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A78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Complimentary summit ticket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BE5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99.00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DBA8" w14:textId="67F6C310" w:rsidR="00037B46" w:rsidRPr="00037B46" w:rsidRDefault="003B551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A3E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3741DD" w:rsidRPr="00037B46" w14:paraId="7D37F462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359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27/10/2022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D6B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Deputy Secretary, Family Safety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1EA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Victorian Government Minister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A82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12 x Doughnuts thank you pack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0F4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60.00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DD3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CA05" w14:textId="49FC9F44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3741DD" w:rsidRPr="00037B46" w14:paraId="7FDF76D8" w14:textId="77777777" w:rsidTr="58505B24">
        <w:trPr>
          <w:trHeight w:val="7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75A3F" w14:textId="7E09B2BD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lastRenderedPageBreak/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2/11/2022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E0C7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0E21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Industry organisation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E29F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E-gift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C45D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F240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A6678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5AA4F46D" w14:textId="77777777" w:rsidTr="58505B24">
        <w:trPr>
          <w:trHeight w:val="7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F2897" w14:textId="4221179D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2/11/2022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506E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6311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Law court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163E8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Gift voucher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68E46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03CA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F4CE8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09F24FF0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41E772" w14:textId="35FFDD27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2/11/2022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8BED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DB09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Law court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D82E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Gift voucher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49CA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ABBB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0178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1F94E852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53C6" w14:textId="65FEE96C" w:rsidR="00037B46" w:rsidRPr="00037B46" w:rsidRDefault="0099083F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4/11/2022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A58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Manager, Homes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FFC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Manager, National Association of Women in Construction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8528" w14:textId="3AF9BFD0" w:rsidR="00037B46" w:rsidRPr="00037B46" w:rsidRDefault="00037B46" w:rsidP="4ACE86E7">
            <w:pPr>
              <w:spacing w:after="0" w:line="240" w:lineRule="auto"/>
              <w:rPr>
                <w:rFonts w:ascii="Calibri" w:hAnsi="Calibri" w:cs="Calibri"/>
                <w:sz w:val="20"/>
                <w:highlight w:val="yellow"/>
                <w:lang w:eastAsia="en-AU"/>
              </w:rPr>
            </w:pPr>
            <w:r w:rsidRPr="004572C4">
              <w:rPr>
                <w:rFonts w:ascii="Calibri" w:hAnsi="Calibri" w:cs="Calibri"/>
                <w:sz w:val="20"/>
                <w:lang w:eastAsia="en-AU"/>
              </w:rPr>
              <w:t>Door prize - one night accommodation at Grand Hyatt</w:t>
            </w:r>
            <w:r w:rsidR="009F52E3" w:rsidRPr="004572C4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  <w:r w:rsidR="005B527D" w:rsidRPr="004572C4">
              <w:rPr>
                <w:rFonts w:ascii="Calibri" w:hAnsi="Calibri" w:cs="Calibri"/>
                <w:sz w:val="20"/>
                <w:lang w:eastAsia="en-AU"/>
              </w:rPr>
              <w:t>Attendee</w:t>
            </w:r>
            <w:r w:rsidR="009F52E3" w:rsidRPr="004572C4">
              <w:rPr>
                <w:rFonts w:ascii="Calibri" w:hAnsi="Calibri" w:cs="Calibri"/>
                <w:sz w:val="20"/>
                <w:lang w:eastAsia="en-AU"/>
              </w:rPr>
              <w:t xml:space="preserve"> was an award </w:t>
            </w:r>
            <w:r w:rsidR="00A23783" w:rsidRPr="004572C4">
              <w:rPr>
                <w:rFonts w:ascii="Calibri" w:hAnsi="Calibri" w:cs="Calibri"/>
                <w:sz w:val="20"/>
                <w:lang w:eastAsia="en-AU"/>
              </w:rPr>
              <w:t>nominee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1FC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300.00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03BC" w14:textId="0C6B3540" w:rsidR="00037B46" w:rsidRPr="00037B46" w:rsidRDefault="00400961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399C" w14:textId="667AE010" w:rsidR="00037B46" w:rsidRPr="006418F5" w:rsidRDefault="00E805B5" w:rsidP="00037B46">
            <w:pPr>
              <w:spacing w:after="0" w:line="240" w:lineRule="auto"/>
              <w:rPr>
                <w:rFonts w:ascii="Calibri" w:hAnsi="Calibri" w:cs="Calibri"/>
                <w:sz w:val="20"/>
                <w:highlight w:val="yellow"/>
                <w:lang w:eastAsia="en-AU"/>
              </w:rPr>
            </w:pPr>
            <w:r w:rsidRPr="004572C4">
              <w:rPr>
                <w:rFonts w:ascii="Calibri" w:hAnsi="Calibri" w:cs="Calibri"/>
                <w:sz w:val="20"/>
                <w:lang w:eastAsia="en-AU"/>
              </w:rPr>
              <w:t>Ownership transferred to DFFH</w:t>
            </w:r>
          </w:p>
        </w:tc>
      </w:tr>
      <w:tr w:rsidR="00E33A54" w:rsidRPr="00037B46" w14:paraId="7380C137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152AE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D9C3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Co-General Counsel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F2DB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Legal firm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8CA3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Gift voucher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2CE43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FCD3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B0678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13E70E7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621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14/11/2022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5FEC" w14:textId="2DC27255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Manager, </w:t>
            </w:r>
            <w:r w:rsidR="006F4F40">
              <w:rPr>
                <w:rFonts w:ascii="Calibri" w:hAnsi="Calibri" w:cs="Calibri"/>
                <w:sz w:val="20"/>
                <w:lang w:eastAsia="en-AU"/>
              </w:rPr>
              <w:t>Community Operations and Practice Leadership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C59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Principal, Sacred Heart Primary School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F81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Flowers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5F39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C646" w14:textId="00D0BE8C" w:rsidR="00037B46" w:rsidRPr="00037B46" w:rsidRDefault="003B551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70F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E33A54" w:rsidRPr="00037B46" w14:paraId="507073FF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3C70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13/12/2022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97F7F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Team Leader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FB78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Support services company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1CF1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Wine and chocolate gift box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71FBD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7758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C53AE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6AEC82E1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EE89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14/12/2022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C978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DD1CB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Support services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42F37" w14:textId="5EE2C264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Christmas </w:t>
            </w:r>
            <w:r w:rsidR="00E64410">
              <w:rPr>
                <w:rFonts w:ascii="Calibri" w:hAnsi="Calibri" w:cs="Calibri"/>
                <w:sz w:val="20"/>
                <w:lang w:eastAsia="en-AU"/>
              </w:rPr>
              <w:t>h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amper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B41F6E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69F9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6566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6ED1A05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E20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19/12/2022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17B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Operational Support Officer, Family Safety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9F2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General Manager, DPV Health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3C5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Food hamper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812B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99.00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301B" w14:textId="632ABCE0" w:rsidR="00037B46" w:rsidRPr="00037B46" w:rsidRDefault="003B551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3B5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BB1B98" w:rsidRPr="00037B46" w14:paraId="6CD71F13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022A9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19/12/2022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8A0D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Tenancy and Property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E7A8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Client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F1F2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Gift voucher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7BD98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554F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A8FBF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5D5D5476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D00EC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19/12/2022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3609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CCC6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Support services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A85E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Food hamper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E0AE4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85.00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A200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B5E4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6916D02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E1E5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22/12/2022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DCF0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Housing Team Leader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C5C4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Client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D82C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Brooch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F352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225.00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80F9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8ABA3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759C4822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D6CB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10/01/2023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81B4C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Placement Coordinator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1048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Support services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172E1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Christmas gift hamper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F348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E985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6FE7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066EAF8A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882FB3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13/01/2023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9A968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Project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CC0B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Engineering consultancy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C9C48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Ticket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57B02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CE14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A594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79363025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F8F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19/01/2023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8ED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Executive Director, Homes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C50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Events company, Liquid Learning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0E69" w14:textId="3693FB13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Ticket for </w:t>
            </w:r>
            <w:r w:rsidR="00A23783">
              <w:rPr>
                <w:rFonts w:ascii="Calibri" w:hAnsi="Calibri" w:cs="Calibri"/>
                <w:sz w:val="20"/>
                <w:lang w:eastAsia="en-AU"/>
              </w:rPr>
              <w:t xml:space="preserve">a 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presenter</w:t>
            </w:r>
            <w:r w:rsidR="00A23783">
              <w:rPr>
                <w:rFonts w:ascii="Calibri" w:hAnsi="Calibri" w:cs="Calibri"/>
                <w:sz w:val="20"/>
                <w:lang w:eastAsia="en-AU"/>
              </w:rPr>
              <w:t xml:space="preserve">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919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E1B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083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E33A54" w:rsidRPr="00037B46" w14:paraId="73FF933F" w14:textId="77777777" w:rsidTr="58505B24">
        <w:trPr>
          <w:trHeight w:val="2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1F98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23/01/2023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F3E50" w14:textId="4504104B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Adviser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763D5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Local chamber of commerce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1CB20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Ticket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6E54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69EB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4E9F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6C3EFC21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0C9C7" w14:textId="335B9FD6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lastRenderedPageBreak/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3/02/2023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9B4B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Policy and Programs Adviser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6730D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Construction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8955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54B0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AFB2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274F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3FC50D5D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B5F3F" w14:textId="3A3403A2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7/02/2023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61C50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Executive 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0B93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Recruitment company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5F6A9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Fundraising event picnic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8938B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80.00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5182C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1B12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08FFF4FC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E827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0460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Executive 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8C68B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Consulting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A285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Ticket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9A4B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130.00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019D2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F5FD3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48B4F4A4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61E6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21/02/2023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8E10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DCFA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Not for profit construction-industry organisation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48BD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Shareholder lunch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5A44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C043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ABCA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155C102F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A0F7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22/02/2023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D04AE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Principal Project 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677B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Project management consultancy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C056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8B47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9FDD8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127A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02AB9BE8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5A9F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22/02/2023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6999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Principal Project 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2DF69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Project management consultancy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8D69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Invitation to lunch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C53D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9A214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FC3C8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5EE01E8D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8CCFB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22/02/2023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C676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Principal Project 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88411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Project management consultancy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6CA9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66FE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FA63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7854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1A9E3F9D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0DE70" w14:textId="04FCABB2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3/03/2023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2590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D984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Industry peak body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729D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breakfast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9C0AE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120.00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BCAF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6274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330144EF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FB3BEF" w14:textId="2BBD6E64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6/03/2023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707C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Graphic Designer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15F5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Design agency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23597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Ticket to conference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CAB7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325.00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BA974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4B18C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34865F23" w14:textId="77777777" w:rsidTr="58505B24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BE4DBB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8CEA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CE70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Educational institution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9171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Coles Gift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7DC3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91F4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197B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30064F93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FC8DC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D7800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58697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39023" w14:textId="1F4A2432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 invitation after hours drinks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D839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BE929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9CCE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1CA6739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780D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8661B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State CP Litigation Coordinator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5E95F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B4C3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After hours networking drinks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98AC8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EC3E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D619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29543511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E351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6774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8B088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226AA" w14:textId="7583B076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drinks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20D83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D5EE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F087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0450D730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4885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06B0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675B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F7BC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Evening drinks at Melbourne Aquarium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B2F0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89EF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67987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3E39D97A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5C0AA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10932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 Support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EB63F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6D82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 invitation after hours drinks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FB08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3184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67C4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2F2BA49D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8ED9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EC22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89EF1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4FD7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 invitation after hours drinks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9BE6F0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76DF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1677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31FFF14D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6E71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C1ED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Senior Solicitor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6814D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55EB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 invitation after hours drinks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06D8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B77B7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925E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0F302B63" w14:textId="77777777" w:rsidTr="58505B24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8DD6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2AEB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Paralegal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60E8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Legal firm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74B2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Event invitation after hours drinks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9AB3F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5F4C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D248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2DB7ECF0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3999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lastRenderedPageBreak/>
              <w:t>27/03/2023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8B1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Facilities Coordinator, Homes Victoria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738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Chairperson, community organisation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0C3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Iftar dinner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7173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3B3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AEB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color w:val="000000"/>
                <w:sz w:val="20"/>
                <w:lang w:eastAsia="en-AU"/>
              </w:rPr>
              <w:t>Recipient</w:t>
            </w:r>
          </w:p>
        </w:tc>
      </w:tr>
      <w:tr w:rsidR="00BB1B98" w:rsidRPr="00037B46" w14:paraId="35E12580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98517" w14:textId="1C4FD4B6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4/04/2023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364E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Team Leader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8399F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Public housing renter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B63F5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Coles Gift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7F52B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755E4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F3DC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B1B98" w:rsidRPr="00037B46" w14:paraId="012068B3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87A2A" w14:textId="4DE71EE4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4/04/2023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36ED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Tenancy and Property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099F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Public housing renter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0048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Coles Gift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BAA0C9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70E8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B4D37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14AE9CAC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D5BEA" w14:textId="37382372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6/04/2023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C056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7830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Engineering consultancy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B6CA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32D5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F15C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375E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156FB0E7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BD3B1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17/04/2023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0BB9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789E3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Community service organisation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9829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Food hamper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3849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70.00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2755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D48D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048839CD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2571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352BD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Executive 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06A7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Property settlement company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1456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Offer of breakfast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F4E51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C361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94FBB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4BB14427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E1D0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24/04/2023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4D62A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F508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Events management company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02D8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00EAF" w14:textId="7B027969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</w:t>
            </w:r>
            <w:r w:rsidR="007E4F9F">
              <w:rPr>
                <w:rFonts w:ascii="Calibri" w:hAnsi="Calibri" w:cs="Calibri"/>
                <w:sz w:val="20"/>
                <w:lang w:eastAsia="en-AU"/>
              </w:rPr>
              <w:t>,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495.00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FF33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356A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72975215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5811" w14:textId="0890327D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3/05/2023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8474" w14:textId="74A7E0E4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Manager, </w:t>
            </w:r>
            <w:r w:rsidR="009167E6">
              <w:rPr>
                <w:rFonts w:ascii="Calibri" w:hAnsi="Calibri" w:cs="Calibri"/>
                <w:sz w:val="20"/>
                <w:lang w:eastAsia="en-AU"/>
              </w:rPr>
              <w:t>Community Operations and Practice Leadership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2EC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Client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83EE" w14:textId="362673CE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Flowers and chocolates</w:t>
            </w:r>
            <w:r w:rsidR="00313A15">
              <w:rPr>
                <w:rFonts w:ascii="Calibri" w:hAnsi="Calibri" w:cs="Calibri"/>
                <w:sz w:val="20"/>
                <w:lang w:eastAsia="en-AU"/>
              </w:rPr>
              <w:t xml:space="preserve"> delivered by courier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E9B2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4042" w14:textId="18E77EC0" w:rsidR="00037B46" w:rsidRPr="00037B46" w:rsidRDefault="002F2500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*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0D2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022666" w:rsidRPr="00037B46" w14:paraId="4FE9997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34EE8F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12/05/2023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0B26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Deputy Secretary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8D3B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Educational institution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ED31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Gift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521B9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BA687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0473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3741DD" w:rsidRPr="00037B46" w14:paraId="7C991199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68AA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16/05/2023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1F3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Manager, Protection and Care Policy and Aboriginal Initiatives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880D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Professor, University of Bedfordshire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07C2" w14:textId="2564571C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Return flight to UK and one week's subsistence funding including </w:t>
            </w:r>
            <w:r w:rsidR="007216BD" w:rsidRPr="00037B46">
              <w:rPr>
                <w:rFonts w:ascii="Calibri" w:hAnsi="Calibri" w:cs="Calibri"/>
                <w:sz w:val="20"/>
                <w:lang w:eastAsia="en-AU"/>
              </w:rPr>
              <w:t>accommodation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 costs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5752" w14:textId="40331934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</w:t>
            </w:r>
            <w:r w:rsidR="007E4F9F">
              <w:rPr>
                <w:rFonts w:ascii="Calibri" w:hAnsi="Calibri" w:cs="Calibri"/>
                <w:sz w:val="20"/>
                <w:lang w:eastAsia="en-AU"/>
              </w:rPr>
              <w:t>,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000.00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C753" w14:textId="742CC8B3" w:rsidR="00037B46" w:rsidRPr="00037B46" w:rsidRDefault="00E33A5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CF452D">
              <w:rPr>
                <w:rFonts w:ascii="Calibri" w:hAnsi="Calibri" w:cs="Calibri"/>
                <w:sz w:val="20"/>
                <w:vertAlign w:val="superscript"/>
                <w:lang w:eastAsia="en-AU"/>
              </w:rPr>
              <w:t>#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929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3741DD" w:rsidRPr="00037B46" w14:paraId="290BA296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1445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16/05/2023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4DF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Senior Policy Officer, Protection and Care Policy and Aboriginal Initiatives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FD3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Professor, University of Bedfordshire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87E3" w14:textId="1E2080E8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Return flight to UK and one week's subsistence funding including </w:t>
            </w:r>
            <w:r w:rsidR="007216BD" w:rsidRPr="00037B46">
              <w:rPr>
                <w:rFonts w:ascii="Calibri" w:hAnsi="Calibri" w:cs="Calibri"/>
                <w:sz w:val="20"/>
                <w:lang w:eastAsia="en-AU"/>
              </w:rPr>
              <w:t>accommodation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 costs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DAB1" w14:textId="61C214EB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</w:t>
            </w:r>
            <w:r w:rsidR="007E4F9F">
              <w:rPr>
                <w:rFonts w:ascii="Calibri" w:hAnsi="Calibri" w:cs="Calibri"/>
                <w:sz w:val="20"/>
                <w:lang w:eastAsia="en-AU"/>
              </w:rPr>
              <w:t>,</w:t>
            </w:r>
            <w:r w:rsidRPr="00037B46">
              <w:rPr>
                <w:rFonts w:ascii="Calibri" w:hAnsi="Calibri" w:cs="Calibri"/>
                <w:sz w:val="20"/>
                <w:lang w:eastAsia="en-AU"/>
              </w:rPr>
              <w:t>000.00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A03A" w14:textId="751C7336" w:rsidR="00037B46" w:rsidRPr="00037B46" w:rsidRDefault="00E33A54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CF452D">
              <w:rPr>
                <w:rFonts w:ascii="Calibri" w:hAnsi="Calibri" w:cs="Calibri"/>
                <w:sz w:val="20"/>
                <w:vertAlign w:val="superscript"/>
                <w:lang w:eastAsia="en-AU"/>
              </w:rPr>
              <w:t>#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Accepted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A86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Recipient</w:t>
            </w:r>
          </w:p>
        </w:tc>
      </w:tr>
      <w:tr w:rsidR="00E33A54" w:rsidRPr="00037B46" w14:paraId="21BAC4C2" w14:textId="77777777" w:rsidTr="58505B24">
        <w:trPr>
          <w:trHeight w:val="4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691C6C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16/05/2023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44375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Strategic Projects Lead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CD2B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Design and technology consultancy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DAACC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E43E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50.00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0FCF0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739A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03AAF2A3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1B1634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17/05/2023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F868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9E23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Real estate agency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8D9D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8B51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7F37F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51532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E33A54" w:rsidRPr="00037B46" w14:paraId="06715322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B1807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25/05/2023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45A2F4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Executive Director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93F6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Business consultancy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17D2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AFFE2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775C4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C5EE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C617D8" w:rsidRPr="00037B46" w14:paraId="4E95959E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0D0EE" w14:textId="1D073F7C" w:rsidR="00C617D8" w:rsidRPr="00EE4DCC" w:rsidRDefault="1EF79FA4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26/05/2023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BFF06" w14:textId="783D3728" w:rsidR="00C617D8" w:rsidRPr="00EE4DCC" w:rsidRDefault="00C617D8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34461" w14:textId="4783A995" w:rsidR="00C617D8" w:rsidRPr="00EE4DCC" w:rsidRDefault="66CB8C07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C</w:t>
            </w:r>
            <w:r w:rsidR="1EF79FA4" w:rsidRPr="00EE4DCC">
              <w:rPr>
                <w:rFonts w:ascii="Calibri" w:hAnsi="Calibri" w:cs="Calibri"/>
                <w:sz w:val="20"/>
                <w:lang w:eastAsia="en-AU"/>
              </w:rPr>
              <w:t xml:space="preserve">ommunications </w:t>
            </w:r>
            <w:r w:rsidR="39641C76" w:rsidRPr="00EE4DCC">
              <w:rPr>
                <w:rFonts w:ascii="Calibri" w:hAnsi="Calibri" w:cs="Calibri"/>
                <w:sz w:val="20"/>
                <w:lang w:eastAsia="en-AU"/>
              </w:rPr>
              <w:t>agency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2F461" w14:textId="0990432D" w:rsidR="00C617D8" w:rsidRPr="00EE4DCC" w:rsidRDefault="00CA12BF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Ticket to event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5EBD8" w14:textId="4E7D729D" w:rsidR="00C617D8" w:rsidRPr="00EE4DCC" w:rsidRDefault="00CA12BF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249.00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57AF3" w14:textId="2171FD3D" w:rsidR="00C617D8" w:rsidRPr="00EE4DCC" w:rsidRDefault="00883C2C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^</w:t>
            </w:r>
            <w:r w:rsidR="00CA12BF" w:rsidRPr="00EE4DCC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9B54" w14:textId="49842FC1" w:rsidR="00C617D8" w:rsidRPr="00EE4DCC" w:rsidRDefault="00CA12BF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Declined – no ownership</w:t>
            </w:r>
          </w:p>
        </w:tc>
      </w:tr>
      <w:tr w:rsidR="00E33A54" w:rsidRPr="00037B46" w14:paraId="659E9CCB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EEDF5" w14:textId="45284679" w:rsidR="00037B46" w:rsidRPr="00037B46" w:rsidRDefault="00CE20D5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0</w:t>
            </w:r>
            <w:r w:rsidR="00037B46" w:rsidRPr="00037B46">
              <w:rPr>
                <w:rFonts w:ascii="Calibri" w:hAnsi="Calibri" w:cs="Calibri"/>
                <w:sz w:val="20"/>
                <w:lang w:eastAsia="en-AU"/>
              </w:rPr>
              <w:t>1/06/2023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4BA91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Principal Project Manager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A2D67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 xml:space="preserve">Building products manufacturer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093C90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Champagne and chocolates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52ACB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180.00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27765A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434E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022666" w:rsidRPr="00037B46" w14:paraId="76C7A226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202E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15/06/2023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5DB4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Relocations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A866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Client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2825E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Cash and card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F03A78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0042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AB4D76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F70BE9" w:rsidRPr="00037B46" w14:paraId="2D62CE13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4766D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lastRenderedPageBreak/>
              <w:t>26/06/2023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601FB8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DB3CD" w14:textId="42047F0A" w:rsidR="00037B46" w:rsidRPr="00037B46" w:rsidRDefault="002017AA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>
              <w:rPr>
                <w:rFonts w:ascii="Calibri" w:hAnsi="Calibri" w:cs="Calibri"/>
                <w:sz w:val="20"/>
                <w:lang w:eastAsia="en-AU"/>
              </w:rPr>
              <w:t>Industry peak body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7B723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Invitation to lunch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97056" w14:textId="77777777" w:rsidR="00037B46" w:rsidRPr="00037B46" w:rsidRDefault="00037B46" w:rsidP="00041291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210.00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777D0B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4D4C1" w14:textId="77777777" w:rsidR="00037B46" w:rsidRPr="00037B46" w:rsidRDefault="00037B46" w:rsidP="00037B46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037B46">
              <w:rPr>
                <w:rFonts w:ascii="Calibri" w:hAnsi="Calibri" w:cs="Calibri"/>
                <w:sz w:val="20"/>
                <w:lang w:eastAsia="en-AU"/>
              </w:rPr>
              <w:t>Declined - no ownership</w:t>
            </w:r>
          </w:p>
        </w:tc>
      </w:tr>
      <w:tr w:rsidR="00B729F1" w:rsidRPr="00037B46" w14:paraId="4A31DBD0" w14:textId="77777777" w:rsidTr="58505B24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1A1E5" w14:textId="7E6CC479" w:rsidR="00B729F1" w:rsidRPr="00EE4DCC" w:rsidRDefault="00B729F1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27/06/2023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CBCC9" w14:textId="314BC9AF" w:rsidR="00B729F1" w:rsidRPr="00EE4DCC" w:rsidRDefault="00AB6D32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Chief Development Officer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348C2" w14:textId="30183D6E" w:rsidR="00B729F1" w:rsidRPr="00EE4DCC" w:rsidRDefault="5B578CD3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Engineering consultancy</w:t>
            </w:r>
            <w:r w:rsidR="619D976A" w:rsidRPr="00EE4DCC">
              <w:rPr>
                <w:rFonts w:ascii="Calibri" w:hAnsi="Calibri" w:cs="Calibri"/>
                <w:sz w:val="20"/>
                <w:lang w:eastAsia="en-AU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AF6DF" w14:textId="174A54C9" w:rsidR="00B729F1" w:rsidRPr="00EE4DCC" w:rsidRDefault="004452EC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Invitation to workshop with food and drinks provided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DD8BED" w14:textId="5CB47336" w:rsidR="00B729F1" w:rsidRPr="00EE4DCC" w:rsidRDefault="004452EC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100.00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DBE71" w14:textId="2C8C67AC" w:rsidR="00B729F1" w:rsidRPr="00EE4DCC" w:rsidRDefault="00883C2C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^</w:t>
            </w:r>
            <w:r w:rsidR="004452EC" w:rsidRPr="00EE4DCC">
              <w:rPr>
                <w:rFonts w:ascii="Calibri" w:hAnsi="Calibri" w:cs="Calibri"/>
                <w:sz w:val="20"/>
                <w:lang w:eastAsia="en-AU"/>
              </w:rPr>
              <w:t>Declined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FC97E" w14:textId="2D7B7EA3" w:rsidR="00B729F1" w:rsidRPr="00EE4DCC" w:rsidRDefault="004452EC" w:rsidP="58505B24">
            <w:pPr>
              <w:spacing w:after="0" w:line="240" w:lineRule="auto"/>
              <w:rPr>
                <w:rFonts w:ascii="Calibri" w:hAnsi="Calibri" w:cs="Calibri"/>
                <w:sz w:val="20"/>
                <w:lang w:eastAsia="en-AU"/>
              </w:rPr>
            </w:pPr>
            <w:r w:rsidRPr="00EE4DCC">
              <w:rPr>
                <w:rFonts w:ascii="Calibri" w:hAnsi="Calibri" w:cs="Calibri"/>
                <w:sz w:val="20"/>
                <w:lang w:eastAsia="en-AU"/>
              </w:rPr>
              <w:t>Declined – no ownership</w:t>
            </w:r>
          </w:p>
        </w:tc>
      </w:tr>
      <w:tr w:rsidR="001E1408" w:rsidRPr="00037B46" w14:paraId="7470DAA7" w14:textId="77777777" w:rsidTr="58505B24">
        <w:trPr>
          <w:gridAfter w:val="2"/>
          <w:wAfter w:w="2671" w:type="dxa"/>
          <w:trHeight w:val="300"/>
        </w:trPr>
        <w:tc>
          <w:tcPr>
            <w:tcW w:w="1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AA031" w14:textId="3BA1D388" w:rsidR="001E1408" w:rsidRPr="00037B46" w:rsidRDefault="001E1408" w:rsidP="001E14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58505B24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TOTAL ESTIMATED OR ACTUAL VALUE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7BC1" w14:textId="5D5DFE26" w:rsidR="001E1408" w:rsidRPr="00EE4DCC" w:rsidRDefault="45FD343E" w:rsidP="58505B24">
            <w:pPr>
              <w:spacing w:after="0" w:line="240" w:lineRule="auto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AU"/>
              </w:rPr>
            </w:pPr>
            <w:r w:rsidRPr="00EE4DCC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AU"/>
              </w:rPr>
              <w:t>$20,</w:t>
            </w:r>
            <w:r w:rsidR="73172340" w:rsidRPr="00EE4DCC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AU"/>
              </w:rPr>
              <w:t>435</w:t>
            </w:r>
            <w:r w:rsidRPr="00EE4DCC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AU"/>
              </w:rPr>
              <w:t>.00</w:t>
            </w:r>
          </w:p>
        </w:tc>
      </w:tr>
    </w:tbl>
    <w:p w14:paraId="3E176794" w14:textId="6A3F4C2C" w:rsidR="77B799DB" w:rsidRDefault="77B799DB" w:rsidP="77B799DB">
      <w:pPr>
        <w:pStyle w:val="Body"/>
        <w:spacing w:before="120"/>
        <w:jc w:val="both"/>
        <w:rPr>
          <w:sz w:val="18"/>
          <w:szCs w:val="18"/>
        </w:rPr>
      </w:pPr>
    </w:p>
    <w:p w14:paraId="3495FDCB" w14:textId="5E5687D9" w:rsidR="00037B46" w:rsidRDefault="00782348" w:rsidP="00545727">
      <w:pPr>
        <w:pStyle w:val="Body"/>
        <w:spacing w:before="120"/>
        <w:jc w:val="both"/>
        <w:rPr>
          <w:sz w:val="18"/>
          <w:szCs w:val="18"/>
        </w:rPr>
      </w:pPr>
      <w:r w:rsidRPr="00497D82">
        <w:rPr>
          <w:sz w:val="18"/>
          <w:szCs w:val="18"/>
        </w:rPr>
        <w:t>Footnotes:</w:t>
      </w:r>
    </w:p>
    <w:p w14:paraId="79F04F09" w14:textId="480D0847" w:rsidR="00280BAB" w:rsidRDefault="00E33A54" w:rsidP="00021388">
      <w:pPr>
        <w:pStyle w:val="Body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#</w:t>
      </w:r>
      <w:r w:rsidR="001D4062">
        <w:rPr>
          <w:sz w:val="18"/>
          <w:szCs w:val="18"/>
        </w:rPr>
        <w:t xml:space="preserve"> </w:t>
      </w:r>
      <w:r w:rsidR="001A6BA9" w:rsidRPr="00BF39B6">
        <w:rPr>
          <w:sz w:val="18"/>
          <w:szCs w:val="18"/>
        </w:rPr>
        <w:t>Acceptance of two offers of return flights to the UK and one week’s subsistence funding following assessment of business benefit to the department and no conflicts of interest.</w:t>
      </w:r>
    </w:p>
    <w:p w14:paraId="38600A61" w14:textId="29A8E2AB" w:rsidR="00D35FFE" w:rsidRDefault="00D35FFE" w:rsidP="00021388">
      <w:pPr>
        <w:pStyle w:val="Body"/>
        <w:spacing w:after="0"/>
        <w:jc w:val="both"/>
        <w:rPr>
          <w:sz w:val="18"/>
          <w:szCs w:val="18"/>
        </w:rPr>
      </w:pPr>
      <w:r w:rsidRPr="00021388">
        <w:rPr>
          <w:sz w:val="24"/>
          <w:szCs w:val="24"/>
        </w:rPr>
        <w:t>*</w:t>
      </w:r>
      <w:r>
        <w:rPr>
          <w:sz w:val="18"/>
          <w:szCs w:val="18"/>
        </w:rPr>
        <w:t xml:space="preserve"> Education provided</w:t>
      </w:r>
      <w:r w:rsidR="00E02996">
        <w:rPr>
          <w:sz w:val="18"/>
          <w:szCs w:val="18"/>
        </w:rPr>
        <w:t xml:space="preserve"> to ensure future compliance</w:t>
      </w:r>
      <w:r w:rsidR="000D1BAF">
        <w:rPr>
          <w:sz w:val="18"/>
          <w:szCs w:val="18"/>
        </w:rPr>
        <w:t>.</w:t>
      </w:r>
    </w:p>
    <w:p w14:paraId="31887BE2" w14:textId="66C2D072" w:rsidR="00400961" w:rsidRDefault="00400961" w:rsidP="00021388">
      <w:pPr>
        <w:pStyle w:val="Body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853F90">
        <w:rPr>
          <w:sz w:val="18"/>
          <w:szCs w:val="18"/>
        </w:rPr>
        <w:t xml:space="preserve">Attendance was paid for by another Victorian </w:t>
      </w:r>
      <w:r w:rsidR="00DD7D22">
        <w:rPr>
          <w:sz w:val="18"/>
          <w:szCs w:val="18"/>
        </w:rPr>
        <w:t>government department</w:t>
      </w:r>
      <w:r w:rsidR="00081C30">
        <w:rPr>
          <w:sz w:val="18"/>
          <w:szCs w:val="18"/>
        </w:rPr>
        <w:t xml:space="preserve">, the prize was </w:t>
      </w:r>
      <w:r w:rsidR="00D4306E">
        <w:rPr>
          <w:sz w:val="18"/>
          <w:szCs w:val="18"/>
        </w:rPr>
        <w:t xml:space="preserve">transferred to </w:t>
      </w:r>
      <w:r w:rsidR="00427768">
        <w:rPr>
          <w:sz w:val="18"/>
          <w:szCs w:val="18"/>
        </w:rPr>
        <w:t>DFFH.</w:t>
      </w:r>
    </w:p>
    <w:p w14:paraId="609AA726" w14:textId="1C829900" w:rsidR="00EA2A20" w:rsidRDefault="00EA2A20" w:rsidP="00021388">
      <w:pPr>
        <w:pStyle w:val="Body"/>
        <w:spacing w:after="0"/>
        <w:jc w:val="both"/>
        <w:rPr>
          <w:sz w:val="18"/>
          <w:szCs w:val="18"/>
        </w:rPr>
      </w:pPr>
      <w:r w:rsidRPr="00EE4DCC">
        <w:rPr>
          <w:sz w:val="18"/>
          <w:szCs w:val="18"/>
        </w:rPr>
        <w:t>^ Late declaration</w:t>
      </w:r>
      <w:r w:rsidR="23B512F4" w:rsidRPr="00EE4DCC">
        <w:rPr>
          <w:sz w:val="18"/>
          <w:szCs w:val="18"/>
        </w:rPr>
        <w:t>s</w:t>
      </w:r>
      <w:r w:rsidRPr="00EE4DCC">
        <w:rPr>
          <w:sz w:val="18"/>
          <w:szCs w:val="18"/>
        </w:rPr>
        <w:t xml:space="preserve"> </w:t>
      </w:r>
      <w:r w:rsidR="00883C2C" w:rsidRPr="00EE4DCC">
        <w:rPr>
          <w:sz w:val="18"/>
          <w:szCs w:val="18"/>
        </w:rPr>
        <w:t>submitted after initial publication</w:t>
      </w:r>
      <w:r w:rsidR="478547F9" w:rsidRPr="00EE4DCC">
        <w:rPr>
          <w:sz w:val="18"/>
          <w:szCs w:val="18"/>
        </w:rPr>
        <w:t xml:space="preserve"> of the register</w:t>
      </w:r>
      <w:r w:rsidR="58DC9C94" w:rsidRPr="00EE4DCC">
        <w:rPr>
          <w:sz w:val="18"/>
          <w:szCs w:val="18"/>
        </w:rPr>
        <w:t xml:space="preserve"> in August 2023</w:t>
      </w:r>
      <w:r w:rsidR="00883C2C" w:rsidRPr="00EE4DCC">
        <w:rPr>
          <w:sz w:val="18"/>
          <w:szCs w:val="18"/>
        </w:rPr>
        <w:t>.</w:t>
      </w:r>
    </w:p>
    <w:p w14:paraId="170B98C9" w14:textId="77777777" w:rsidR="009705FD" w:rsidRPr="00E33A54" w:rsidRDefault="009705FD" w:rsidP="00021388">
      <w:pPr>
        <w:pStyle w:val="Body"/>
        <w:spacing w:after="0"/>
        <w:jc w:val="both"/>
        <w:rPr>
          <w:sz w:val="18"/>
          <w:szCs w:val="18"/>
        </w:rPr>
      </w:pPr>
    </w:p>
    <w:p w14:paraId="2441E8C3" w14:textId="77777777" w:rsidR="00A744EC" w:rsidRPr="00A744EC" w:rsidRDefault="00A744EC" w:rsidP="00A744EC">
      <w:pPr>
        <w:pStyle w:val="Body"/>
        <w:spacing w:after="0"/>
        <w:jc w:val="both"/>
        <w:rPr>
          <w:color w:val="A6A6A6" w:themeColor="background1" w:themeShade="A6"/>
          <w:sz w:val="18"/>
          <w:szCs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388"/>
      </w:tblGrid>
      <w:tr w:rsidR="00782348" w14:paraId="2D3152FB" w14:textId="77777777" w:rsidTr="00681687">
        <w:tc>
          <w:tcPr>
            <w:tcW w:w="5000" w:type="pct"/>
          </w:tcPr>
          <w:p w14:paraId="2F16E70E" w14:textId="2F76D5BC" w:rsidR="00782348" w:rsidRPr="0055119B" w:rsidRDefault="00782348" w:rsidP="00A744EC">
            <w:pPr>
              <w:pStyle w:val="Accessibilitypara"/>
              <w:jc w:val="both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>
              <w:t xml:space="preserve"> </w:t>
            </w:r>
            <w:r w:rsidR="00816CFB">
              <w:t xml:space="preserve">1300 </w:t>
            </w:r>
            <w:r w:rsidR="00734906">
              <w:t>131 431</w:t>
            </w:r>
            <w:r>
              <w:t>,</w:t>
            </w:r>
            <w:r w:rsidRPr="0055119B">
              <w:t xml:space="preserve"> using the National Relay Service 13 36 77 if required, or email</w:t>
            </w:r>
            <w:r>
              <w:t xml:space="preserve"> the Integrity Unit email</w:t>
            </w:r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integrity@dffh.vic.gov.au</w:t>
            </w:r>
            <w:r w:rsidRPr="0055119B">
              <w:t>&gt;.</w:t>
            </w:r>
          </w:p>
          <w:p w14:paraId="1CAACC18" w14:textId="77777777" w:rsidR="00782348" w:rsidRPr="0055119B" w:rsidRDefault="00782348" w:rsidP="00A744EC">
            <w:pPr>
              <w:pStyle w:val="Imprint"/>
              <w:jc w:val="both"/>
            </w:pPr>
            <w:r w:rsidRPr="0055119B">
              <w:t>Authorised and published by the Victorian Government, 1 Treasury Place, Melbourne.</w:t>
            </w:r>
          </w:p>
          <w:p w14:paraId="5F647D8C" w14:textId="7ECFAA59" w:rsidR="00782348" w:rsidRDefault="00782348" w:rsidP="00A744EC">
            <w:pPr>
              <w:pStyle w:val="Imprint"/>
              <w:jc w:val="both"/>
            </w:pPr>
            <w:r>
              <w:t xml:space="preserve">© State of Victoria, Australia, Department of Families, Fairness and Housing, </w:t>
            </w:r>
            <w:r w:rsidR="003812BD">
              <w:t xml:space="preserve">December </w:t>
            </w:r>
            <w:r w:rsidR="1ED7E4AF">
              <w:t>2023</w:t>
            </w:r>
            <w:r>
              <w:t>.</w:t>
            </w:r>
          </w:p>
        </w:tc>
      </w:tr>
      <w:bookmarkEnd w:id="0"/>
    </w:tbl>
    <w:p w14:paraId="540438F6" w14:textId="77777777" w:rsidR="00782348" w:rsidRPr="00782348" w:rsidRDefault="00782348" w:rsidP="00A744EC">
      <w:pPr>
        <w:jc w:val="both"/>
      </w:pPr>
    </w:p>
    <w:sectPr w:rsidR="00782348" w:rsidRPr="00782348" w:rsidSect="005457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97DB" w14:textId="77777777" w:rsidR="003733EC" w:rsidRDefault="003733EC" w:rsidP="00122531">
      <w:pPr>
        <w:spacing w:after="0" w:line="240" w:lineRule="auto"/>
      </w:pPr>
      <w:r>
        <w:separator/>
      </w:r>
    </w:p>
  </w:endnote>
  <w:endnote w:type="continuationSeparator" w:id="0">
    <w:p w14:paraId="0623F123" w14:textId="77777777" w:rsidR="003733EC" w:rsidRDefault="003733EC" w:rsidP="00122531">
      <w:pPr>
        <w:spacing w:after="0" w:line="240" w:lineRule="auto"/>
      </w:pPr>
      <w:r>
        <w:continuationSeparator/>
      </w:r>
    </w:p>
  </w:endnote>
  <w:endnote w:type="continuationNotice" w:id="1">
    <w:p w14:paraId="447F2E6A" w14:textId="77777777" w:rsidR="003733EC" w:rsidRDefault="00373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FBE0" w14:textId="77777777" w:rsidR="00562334" w:rsidRDefault="00562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DB37" w14:textId="06A93036" w:rsidR="00122531" w:rsidRDefault="005623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0198C2C" wp14:editId="174C95E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Text Box 2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BFC386" w14:textId="29412F93" w:rsidR="00562334" w:rsidRPr="00562334" w:rsidRDefault="00562334" w:rsidP="005623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6233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98C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14BFC386" w14:textId="29412F93" w:rsidR="00562334" w:rsidRPr="00562334" w:rsidRDefault="00562334" w:rsidP="005623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6233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877">
      <w:rPr>
        <w:noProof/>
      </w:rPr>
      <w:drawing>
        <wp:anchor distT="0" distB="0" distL="114300" distR="114300" simplePos="0" relativeHeight="251658241" behindDoc="1" locked="0" layoutInCell="1" allowOverlap="1" wp14:anchorId="23AB4AE8" wp14:editId="05B4FA85">
          <wp:simplePos x="0" y="0"/>
          <wp:positionH relativeFrom="page">
            <wp:align>right</wp:align>
          </wp:positionH>
          <wp:positionV relativeFrom="paragraph">
            <wp:posOffset>-201558</wp:posOffset>
          </wp:positionV>
          <wp:extent cx="10673459" cy="790567"/>
          <wp:effectExtent l="0" t="0" r="0" b="0"/>
          <wp:wrapNone/>
          <wp:docPr id="15" name="Picture 1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459" cy="79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5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FF5B0F" wp14:editId="77F5A66B">
              <wp:simplePos x="0" y="0"/>
              <wp:positionH relativeFrom="page">
                <wp:posOffset>0</wp:posOffset>
              </wp:positionH>
              <wp:positionV relativeFrom="page">
                <wp:posOffset>7058025</wp:posOffset>
              </wp:positionV>
              <wp:extent cx="10692130" cy="311785"/>
              <wp:effectExtent l="0" t="0" r="0" b="12065"/>
              <wp:wrapNone/>
              <wp:docPr id="1" name="Text Box 1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32DA3" w14:textId="4A38F8AF" w:rsidR="00122531" w:rsidRPr="00533877" w:rsidRDefault="00533877" w:rsidP="005338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338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F5B0F" id="Text Box 1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5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45232DA3" w14:textId="4A38F8AF" w:rsidR="00122531" w:rsidRPr="00533877" w:rsidRDefault="00533877" w:rsidP="005338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338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4C8E" w14:textId="77777777" w:rsidR="00562334" w:rsidRDefault="0056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7DA1" w14:textId="77777777" w:rsidR="003733EC" w:rsidRDefault="003733EC" w:rsidP="00122531">
      <w:pPr>
        <w:spacing w:after="0" w:line="240" w:lineRule="auto"/>
      </w:pPr>
      <w:r>
        <w:separator/>
      </w:r>
    </w:p>
  </w:footnote>
  <w:footnote w:type="continuationSeparator" w:id="0">
    <w:p w14:paraId="586C6FAF" w14:textId="77777777" w:rsidR="003733EC" w:rsidRDefault="003733EC" w:rsidP="00122531">
      <w:pPr>
        <w:spacing w:after="0" w:line="240" w:lineRule="auto"/>
      </w:pPr>
      <w:r>
        <w:continuationSeparator/>
      </w:r>
    </w:p>
  </w:footnote>
  <w:footnote w:type="continuationNotice" w:id="1">
    <w:p w14:paraId="12C65035" w14:textId="77777777" w:rsidR="003733EC" w:rsidRDefault="003733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58D" w14:textId="77777777" w:rsidR="00562334" w:rsidRDefault="0056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23FC" w14:textId="77777777" w:rsidR="00562334" w:rsidRDefault="00562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5DE7" w14:textId="77777777" w:rsidR="00562334" w:rsidRDefault="00562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GwtDQ3MzY1MTa1MDdT0lEKTi0uzszPAykwNKoFACg+v1wtAAAA"/>
  </w:docVars>
  <w:rsids>
    <w:rsidRoot w:val="00122531"/>
    <w:rsid w:val="000116DE"/>
    <w:rsid w:val="00013694"/>
    <w:rsid w:val="00014D43"/>
    <w:rsid w:val="00015EF3"/>
    <w:rsid w:val="00021388"/>
    <w:rsid w:val="00022666"/>
    <w:rsid w:val="0002629B"/>
    <w:rsid w:val="00037B46"/>
    <w:rsid w:val="00041291"/>
    <w:rsid w:val="00051770"/>
    <w:rsid w:val="00052E93"/>
    <w:rsid w:val="00071E0A"/>
    <w:rsid w:val="00075FC1"/>
    <w:rsid w:val="00081C30"/>
    <w:rsid w:val="00086262"/>
    <w:rsid w:val="000B49CA"/>
    <w:rsid w:val="000C413A"/>
    <w:rsid w:val="000D1BAF"/>
    <w:rsid w:val="000E7DD7"/>
    <w:rsid w:val="000F0EFB"/>
    <w:rsid w:val="000F322E"/>
    <w:rsid w:val="00106D02"/>
    <w:rsid w:val="00111B54"/>
    <w:rsid w:val="001144EB"/>
    <w:rsid w:val="00116E6C"/>
    <w:rsid w:val="00122531"/>
    <w:rsid w:val="001232AF"/>
    <w:rsid w:val="00123FD2"/>
    <w:rsid w:val="00124189"/>
    <w:rsid w:val="001436DE"/>
    <w:rsid w:val="00153274"/>
    <w:rsid w:val="00172C60"/>
    <w:rsid w:val="00181D7B"/>
    <w:rsid w:val="001850FF"/>
    <w:rsid w:val="001A6BA9"/>
    <w:rsid w:val="001C11B5"/>
    <w:rsid w:val="001C3BCE"/>
    <w:rsid w:val="001D1F6F"/>
    <w:rsid w:val="001D4062"/>
    <w:rsid w:val="001D46B1"/>
    <w:rsid w:val="001E1408"/>
    <w:rsid w:val="001E3E3B"/>
    <w:rsid w:val="002017AA"/>
    <w:rsid w:val="00206A05"/>
    <w:rsid w:val="00210F03"/>
    <w:rsid w:val="00227DD5"/>
    <w:rsid w:val="00237174"/>
    <w:rsid w:val="002515EB"/>
    <w:rsid w:val="00263322"/>
    <w:rsid w:val="002675DA"/>
    <w:rsid w:val="00280BAB"/>
    <w:rsid w:val="0029491D"/>
    <w:rsid w:val="002B303A"/>
    <w:rsid w:val="002B4D36"/>
    <w:rsid w:val="002B62F5"/>
    <w:rsid w:val="002C3C37"/>
    <w:rsid w:val="002C4CA0"/>
    <w:rsid w:val="002D2CC8"/>
    <w:rsid w:val="002D3111"/>
    <w:rsid w:val="002E1CB4"/>
    <w:rsid w:val="002E1EBA"/>
    <w:rsid w:val="002F2500"/>
    <w:rsid w:val="002F63F6"/>
    <w:rsid w:val="00313A15"/>
    <w:rsid w:val="00316A98"/>
    <w:rsid w:val="00324F7B"/>
    <w:rsid w:val="00332CAF"/>
    <w:rsid w:val="0034464B"/>
    <w:rsid w:val="00360E51"/>
    <w:rsid w:val="0036452B"/>
    <w:rsid w:val="003733EC"/>
    <w:rsid w:val="003741DD"/>
    <w:rsid w:val="003812BD"/>
    <w:rsid w:val="0039489C"/>
    <w:rsid w:val="003A5E5F"/>
    <w:rsid w:val="003B5514"/>
    <w:rsid w:val="003C62D5"/>
    <w:rsid w:val="003E383C"/>
    <w:rsid w:val="003F5E52"/>
    <w:rsid w:val="004006FB"/>
    <w:rsid w:val="00400961"/>
    <w:rsid w:val="004038C5"/>
    <w:rsid w:val="00423C12"/>
    <w:rsid w:val="00427768"/>
    <w:rsid w:val="00443B4D"/>
    <w:rsid w:val="004452EC"/>
    <w:rsid w:val="00452482"/>
    <w:rsid w:val="00454C84"/>
    <w:rsid w:val="004572C4"/>
    <w:rsid w:val="00473399"/>
    <w:rsid w:val="00492AB1"/>
    <w:rsid w:val="00495C1E"/>
    <w:rsid w:val="004B1919"/>
    <w:rsid w:val="004B364C"/>
    <w:rsid w:val="004B5361"/>
    <w:rsid w:val="004B61DA"/>
    <w:rsid w:val="004C46B0"/>
    <w:rsid w:val="004D13CD"/>
    <w:rsid w:val="004E6FAF"/>
    <w:rsid w:val="004F46DB"/>
    <w:rsid w:val="004F4960"/>
    <w:rsid w:val="004F651B"/>
    <w:rsid w:val="00533877"/>
    <w:rsid w:val="00545727"/>
    <w:rsid w:val="00562334"/>
    <w:rsid w:val="005671BF"/>
    <w:rsid w:val="0057661A"/>
    <w:rsid w:val="00595371"/>
    <w:rsid w:val="005B45CF"/>
    <w:rsid w:val="005B527D"/>
    <w:rsid w:val="005B77F9"/>
    <w:rsid w:val="005C7BAA"/>
    <w:rsid w:val="005D01B9"/>
    <w:rsid w:val="005D66E5"/>
    <w:rsid w:val="005F0F76"/>
    <w:rsid w:val="00611E9F"/>
    <w:rsid w:val="006418F5"/>
    <w:rsid w:val="00657208"/>
    <w:rsid w:val="00661F84"/>
    <w:rsid w:val="00675590"/>
    <w:rsid w:val="00681687"/>
    <w:rsid w:val="0068550F"/>
    <w:rsid w:val="00690653"/>
    <w:rsid w:val="006C4382"/>
    <w:rsid w:val="006C5346"/>
    <w:rsid w:val="006E7EA0"/>
    <w:rsid w:val="006F4F40"/>
    <w:rsid w:val="006F77D7"/>
    <w:rsid w:val="00710732"/>
    <w:rsid w:val="00712560"/>
    <w:rsid w:val="007216BD"/>
    <w:rsid w:val="00727086"/>
    <w:rsid w:val="00734906"/>
    <w:rsid w:val="00751B8F"/>
    <w:rsid w:val="007538B6"/>
    <w:rsid w:val="0077387B"/>
    <w:rsid w:val="00782348"/>
    <w:rsid w:val="00790E01"/>
    <w:rsid w:val="007A15CF"/>
    <w:rsid w:val="007B4BF7"/>
    <w:rsid w:val="007B50FD"/>
    <w:rsid w:val="007C3888"/>
    <w:rsid w:val="007C74D3"/>
    <w:rsid w:val="007D6C61"/>
    <w:rsid w:val="007E0270"/>
    <w:rsid w:val="007E4F9F"/>
    <w:rsid w:val="007E74E9"/>
    <w:rsid w:val="007F2271"/>
    <w:rsid w:val="007F6826"/>
    <w:rsid w:val="00801B8F"/>
    <w:rsid w:val="0081334C"/>
    <w:rsid w:val="00814A4A"/>
    <w:rsid w:val="00816685"/>
    <w:rsid w:val="00816CFB"/>
    <w:rsid w:val="00821A96"/>
    <w:rsid w:val="00833C40"/>
    <w:rsid w:val="008361AA"/>
    <w:rsid w:val="008409EB"/>
    <w:rsid w:val="0085240C"/>
    <w:rsid w:val="00853F90"/>
    <w:rsid w:val="00867761"/>
    <w:rsid w:val="00874355"/>
    <w:rsid w:val="00883C2C"/>
    <w:rsid w:val="00895A3C"/>
    <w:rsid w:val="008A1FAF"/>
    <w:rsid w:val="008B0727"/>
    <w:rsid w:val="008C0BD6"/>
    <w:rsid w:val="008D0C47"/>
    <w:rsid w:val="008D1601"/>
    <w:rsid w:val="008D51FB"/>
    <w:rsid w:val="008D64FA"/>
    <w:rsid w:val="008D7467"/>
    <w:rsid w:val="008E0732"/>
    <w:rsid w:val="008E397E"/>
    <w:rsid w:val="008E4E4C"/>
    <w:rsid w:val="00900142"/>
    <w:rsid w:val="00913BF6"/>
    <w:rsid w:val="009167E6"/>
    <w:rsid w:val="0092031E"/>
    <w:rsid w:val="00941B6F"/>
    <w:rsid w:val="00946797"/>
    <w:rsid w:val="00951F59"/>
    <w:rsid w:val="00954A7E"/>
    <w:rsid w:val="009705FD"/>
    <w:rsid w:val="00987B8E"/>
    <w:rsid w:val="0099083F"/>
    <w:rsid w:val="009A1D90"/>
    <w:rsid w:val="009C4FC4"/>
    <w:rsid w:val="009F3C59"/>
    <w:rsid w:val="009F52E3"/>
    <w:rsid w:val="00A00418"/>
    <w:rsid w:val="00A17628"/>
    <w:rsid w:val="00A23783"/>
    <w:rsid w:val="00A4277F"/>
    <w:rsid w:val="00A55F7B"/>
    <w:rsid w:val="00A744EC"/>
    <w:rsid w:val="00A908DD"/>
    <w:rsid w:val="00A9387E"/>
    <w:rsid w:val="00A97945"/>
    <w:rsid w:val="00AB6D32"/>
    <w:rsid w:val="00AC27EA"/>
    <w:rsid w:val="00AC2A87"/>
    <w:rsid w:val="00AC7125"/>
    <w:rsid w:val="00AD1E90"/>
    <w:rsid w:val="00AE4F1F"/>
    <w:rsid w:val="00AF2AA5"/>
    <w:rsid w:val="00B035D6"/>
    <w:rsid w:val="00B04265"/>
    <w:rsid w:val="00B05EFE"/>
    <w:rsid w:val="00B26642"/>
    <w:rsid w:val="00B3201F"/>
    <w:rsid w:val="00B36321"/>
    <w:rsid w:val="00B43B9F"/>
    <w:rsid w:val="00B45777"/>
    <w:rsid w:val="00B62EAB"/>
    <w:rsid w:val="00B70B37"/>
    <w:rsid w:val="00B729F1"/>
    <w:rsid w:val="00B72D5A"/>
    <w:rsid w:val="00B75B46"/>
    <w:rsid w:val="00B8432D"/>
    <w:rsid w:val="00BA23B3"/>
    <w:rsid w:val="00BB1B98"/>
    <w:rsid w:val="00BC72D0"/>
    <w:rsid w:val="00BE150D"/>
    <w:rsid w:val="00BE53E5"/>
    <w:rsid w:val="00BF39B6"/>
    <w:rsid w:val="00BF530C"/>
    <w:rsid w:val="00BF798D"/>
    <w:rsid w:val="00C03460"/>
    <w:rsid w:val="00C07280"/>
    <w:rsid w:val="00C13258"/>
    <w:rsid w:val="00C25232"/>
    <w:rsid w:val="00C25A46"/>
    <w:rsid w:val="00C3048A"/>
    <w:rsid w:val="00C571C4"/>
    <w:rsid w:val="00C617D8"/>
    <w:rsid w:val="00C6303A"/>
    <w:rsid w:val="00C6530E"/>
    <w:rsid w:val="00C70946"/>
    <w:rsid w:val="00C8460D"/>
    <w:rsid w:val="00C918C1"/>
    <w:rsid w:val="00CA12BF"/>
    <w:rsid w:val="00CB2857"/>
    <w:rsid w:val="00CC266B"/>
    <w:rsid w:val="00CD56CB"/>
    <w:rsid w:val="00CE20D5"/>
    <w:rsid w:val="00CE45B7"/>
    <w:rsid w:val="00CE6655"/>
    <w:rsid w:val="00CF2461"/>
    <w:rsid w:val="00CF452D"/>
    <w:rsid w:val="00CF6E03"/>
    <w:rsid w:val="00D05ED0"/>
    <w:rsid w:val="00D24086"/>
    <w:rsid w:val="00D26127"/>
    <w:rsid w:val="00D35FFE"/>
    <w:rsid w:val="00D4306E"/>
    <w:rsid w:val="00D47E4C"/>
    <w:rsid w:val="00D66872"/>
    <w:rsid w:val="00D72F5E"/>
    <w:rsid w:val="00D76C59"/>
    <w:rsid w:val="00D76F32"/>
    <w:rsid w:val="00D77CE9"/>
    <w:rsid w:val="00DA02D0"/>
    <w:rsid w:val="00DB2413"/>
    <w:rsid w:val="00DD7D22"/>
    <w:rsid w:val="00DE1EF3"/>
    <w:rsid w:val="00DE40D0"/>
    <w:rsid w:val="00DE543B"/>
    <w:rsid w:val="00E02996"/>
    <w:rsid w:val="00E029B9"/>
    <w:rsid w:val="00E12587"/>
    <w:rsid w:val="00E25D8F"/>
    <w:rsid w:val="00E33A54"/>
    <w:rsid w:val="00E34ACA"/>
    <w:rsid w:val="00E463F8"/>
    <w:rsid w:val="00E64410"/>
    <w:rsid w:val="00E805B5"/>
    <w:rsid w:val="00E85885"/>
    <w:rsid w:val="00EA2A20"/>
    <w:rsid w:val="00ED06A5"/>
    <w:rsid w:val="00EE48E0"/>
    <w:rsid w:val="00EE4DCC"/>
    <w:rsid w:val="00EF0DB3"/>
    <w:rsid w:val="00F57EC0"/>
    <w:rsid w:val="00F70BE9"/>
    <w:rsid w:val="00F76912"/>
    <w:rsid w:val="00F77F68"/>
    <w:rsid w:val="00FA53EC"/>
    <w:rsid w:val="00FD0C5F"/>
    <w:rsid w:val="00FF61B1"/>
    <w:rsid w:val="00FF6839"/>
    <w:rsid w:val="0118CB9E"/>
    <w:rsid w:val="12B8E533"/>
    <w:rsid w:val="12EA8542"/>
    <w:rsid w:val="1ED7E4AF"/>
    <w:rsid w:val="1EF79FA4"/>
    <w:rsid w:val="1F845C20"/>
    <w:rsid w:val="23B512F4"/>
    <w:rsid w:val="24FDA425"/>
    <w:rsid w:val="29423037"/>
    <w:rsid w:val="2B1AB449"/>
    <w:rsid w:val="2E1AC946"/>
    <w:rsid w:val="2EF2727C"/>
    <w:rsid w:val="39641C76"/>
    <w:rsid w:val="3C750581"/>
    <w:rsid w:val="45FD343E"/>
    <w:rsid w:val="46E078E2"/>
    <w:rsid w:val="478547F9"/>
    <w:rsid w:val="4ACE86E7"/>
    <w:rsid w:val="50B6775F"/>
    <w:rsid w:val="5690609A"/>
    <w:rsid w:val="58505B24"/>
    <w:rsid w:val="58DC9C94"/>
    <w:rsid w:val="5B578CD3"/>
    <w:rsid w:val="5D3735EE"/>
    <w:rsid w:val="619D976A"/>
    <w:rsid w:val="66CB8C07"/>
    <w:rsid w:val="671355FF"/>
    <w:rsid w:val="6817E605"/>
    <w:rsid w:val="68AF2660"/>
    <w:rsid w:val="69B6545D"/>
    <w:rsid w:val="69D87655"/>
    <w:rsid w:val="6D2283CD"/>
    <w:rsid w:val="71744B19"/>
    <w:rsid w:val="73172340"/>
    <w:rsid w:val="77B799DB"/>
    <w:rsid w:val="79E6D4E8"/>
    <w:rsid w:val="7D72550D"/>
    <w:rsid w:val="7F3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B421"/>
  <w15:chartTrackingRefBased/>
  <w15:docId w15:val="{C97789A3-F781-42EF-BEBD-1071642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22531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uiPriority w:val="8"/>
    <w:rsid w:val="00122531"/>
    <w:pPr>
      <w:spacing w:after="80" w:line="440" w:lineRule="atLeast"/>
    </w:pPr>
    <w:rPr>
      <w:rFonts w:ascii="Arial" w:eastAsia="Times New Roman" w:hAnsi="Arial" w:cs="Times New Roman"/>
      <w:b/>
      <w:color w:val="201547"/>
      <w:sz w:val="40"/>
      <w:szCs w:val="50"/>
    </w:rPr>
  </w:style>
  <w:style w:type="paragraph" w:customStyle="1" w:styleId="Documentsubtitle">
    <w:name w:val="Document subtitle"/>
    <w:uiPriority w:val="8"/>
    <w:rsid w:val="00122531"/>
    <w:pPr>
      <w:spacing w:after="100" w:line="360" w:lineRule="atLeast"/>
    </w:pPr>
    <w:rPr>
      <w:rFonts w:ascii="Arial" w:eastAsia="Times New Roman" w:hAnsi="Arial" w:cs="Times New Roman"/>
      <w:color w:val="201547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531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122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31"/>
    <w:rPr>
      <w:rFonts w:ascii="Arial" w:eastAsia="Times New Roman" w:hAnsi="Arial" w:cs="Times New Roman"/>
      <w:sz w:val="21"/>
      <w:szCs w:val="20"/>
    </w:rPr>
  </w:style>
  <w:style w:type="paragraph" w:customStyle="1" w:styleId="Body">
    <w:name w:val="Body"/>
    <w:link w:val="BodyChar"/>
    <w:qFormat/>
    <w:rsid w:val="00782348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paragraph" w:customStyle="1" w:styleId="Accessibilitypara">
    <w:name w:val="Accessibility para"/>
    <w:uiPriority w:val="8"/>
    <w:rsid w:val="00782348"/>
    <w:pPr>
      <w:spacing w:before="120" w:after="200" w:line="300" w:lineRule="atLeast"/>
    </w:pPr>
    <w:rPr>
      <w:rFonts w:ascii="Arial" w:eastAsia="Times" w:hAnsi="Arial" w:cs="Times New Roman"/>
      <w:sz w:val="24"/>
      <w:szCs w:val="19"/>
    </w:rPr>
  </w:style>
  <w:style w:type="character" w:customStyle="1" w:styleId="BodyChar">
    <w:name w:val="Body Char"/>
    <w:basedOn w:val="DefaultParagraphFont"/>
    <w:link w:val="Body"/>
    <w:rsid w:val="00782348"/>
    <w:rPr>
      <w:rFonts w:ascii="Arial" w:eastAsia="Times" w:hAnsi="Arial" w:cs="Times New Roman"/>
      <w:sz w:val="21"/>
      <w:szCs w:val="20"/>
    </w:rPr>
  </w:style>
  <w:style w:type="paragraph" w:customStyle="1" w:styleId="Imprint">
    <w:name w:val="Imprint"/>
    <w:basedOn w:val="Body"/>
    <w:uiPriority w:val="11"/>
    <w:rsid w:val="00782348"/>
    <w:pPr>
      <w:spacing w:after="60" w:line="270" w:lineRule="atLeast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23C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C12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3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68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4A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D66E5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character" w:styleId="Mention">
    <w:name w:val="Mention"/>
    <w:basedOn w:val="DefaultParagraphFont"/>
    <w:uiPriority w:val="99"/>
    <w:unhideWhenUsed/>
    <w:rsid w:val="00AC71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CF81B7B972944912C643D9772A987" ma:contentTypeVersion="17" ma:contentTypeDescription="Create a new document." ma:contentTypeScope="" ma:versionID="853e7b80b7531441bb82913aeea69f63">
  <xsd:schema xmlns:xsd="http://www.w3.org/2001/XMLSchema" xmlns:xs="http://www.w3.org/2001/XMLSchema" xmlns:p="http://schemas.microsoft.com/office/2006/metadata/properties" xmlns:ns2="12f24bff-e555-4ac1-baf0-7239036970ed" xmlns:ns3="7a7c999e-592e-4540-9b94-14bc52a8ee7a" xmlns:ns4="5ce0f2b5-5be5-4508-bce9-d7011ece0659" targetNamespace="http://schemas.microsoft.com/office/2006/metadata/properties" ma:root="true" ma:fieldsID="20f037527f264ce302366fa80279518c" ns2:_="" ns3:_="" ns4:_="">
    <xsd:import namespace="12f24bff-e555-4ac1-baf0-7239036970ed"/>
    <xsd:import namespace="7a7c999e-592e-4540-9b94-14bc52a8ee7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4bff-e555-4ac1-baf0-72390369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999e-592e-4540-9b94-14bc52a8e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916722d-8e95-4792-8ce8-5404db9ac015}" ma:internalName="TaxCatchAll" ma:showField="CatchAllData" ma:web="7a7c999e-592e-4540-9b94-14bc52a8e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12f24bff-e555-4ac1-baf0-7239036970ed">
      <Terms xmlns="http://schemas.microsoft.com/office/infopath/2007/PartnerControls"/>
    </lcf76f155ced4ddcb4097134ff3c332f>
    <SharedWithUsers xmlns="7a7c999e-592e-4540-9b94-14bc52a8ee7a">
      <UserInfo>
        <DisplayName>Therese A Quin (DFFH)</DisplayName>
        <AccountId>349</AccountId>
        <AccountType/>
      </UserInfo>
      <UserInfo>
        <DisplayName>Jenny Jackson (DFFH)</DisplayName>
        <AccountId>147</AccountId>
        <AccountType/>
      </UserInfo>
      <UserInfo>
        <DisplayName>Rory Fortune (DFFH)</DisplayName>
        <AccountId>479</AccountId>
        <AccountType/>
      </UserInfo>
      <UserInfo>
        <DisplayName>Adeline Shelley (DFFH)</DisplayName>
        <AccountId>127</AccountId>
        <AccountType/>
      </UserInfo>
      <UserInfo>
        <DisplayName>Annalise Bamford (DFFH)</DisplayName>
        <AccountId>13</AccountId>
        <AccountType/>
      </UserInfo>
      <UserInfo>
        <DisplayName>Nicola Quin (DFFH)</DisplayName>
        <AccountId>145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382C7-BAF3-46A6-A57A-4A11B9D8F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F0EFF-2B58-4C88-AF04-A21A6A5B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4bff-e555-4ac1-baf0-7239036970ed"/>
    <ds:schemaRef ds:uri="7a7c999e-592e-4540-9b94-14bc52a8ee7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6E967-B826-47AE-B2AB-BA547493F0B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a7c999e-592e-4540-9b94-14bc52a8ee7a"/>
    <ds:schemaRef ds:uri="http://www.w3.org/XML/1998/namespace"/>
    <ds:schemaRef ds:uri="http://purl.org/dc/elements/1.1/"/>
    <ds:schemaRef ds:uri="5ce0f2b5-5be5-4508-bce9-d7011ece0659"/>
    <ds:schemaRef ds:uri="http://schemas.microsoft.com/office/2006/metadata/properties"/>
    <ds:schemaRef ds:uri="http://schemas.microsoft.com/office/infopath/2007/PartnerControls"/>
    <ds:schemaRef ds:uri="12f24bff-e555-4ac1-baf0-7239036970e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E7CB96-0C35-491A-B3FA-A606FCB8E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7780</Characters>
  <Application>Microsoft Office Word</Application>
  <DocSecurity>6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2023-12-05T23:29:00Z</dcterms:created>
  <dcterms:modified xsi:type="dcterms:W3CDTF">2023-12-05T23:29:00Z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0x010100445CF81B7B972944912C643D9772A987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2023-08-08T04:52:29Z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42525d72-934c-4838-bafc-3b78086eb830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_MarkAsFinal">
    <vt:bool>true</vt:bool>
  </property>
</Properties>
</file>