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5CA1A" w14:textId="77777777" w:rsidR="0074696E" w:rsidRPr="004C6EEE" w:rsidRDefault="00E40B48" w:rsidP="00AD784C">
      <w:pPr>
        <w:pStyle w:val="Spacerparatopoffirstpage"/>
      </w:pPr>
      <w:r>
        <w:rPr>
          <w:lang w:eastAsia="en-AU"/>
        </w:rPr>
        <w:drawing>
          <wp:anchor distT="0" distB="0" distL="114300" distR="114300" simplePos="0" relativeHeight="251657728" behindDoc="1" locked="1" layoutInCell="0" allowOverlap="1" wp14:anchorId="33EC03DC" wp14:editId="005CF0C8">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74301"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7CEDB6FC" w14:textId="77777777" w:rsidTr="001C277E">
        <w:trPr>
          <w:trHeight w:val="1247"/>
        </w:trPr>
        <w:tc>
          <w:tcPr>
            <w:tcW w:w="8046" w:type="dxa"/>
            <w:shd w:val="clear" w:color="auto" w:fill="auto"/>
            <w:vAlign w:val="bottom"/>
          </w:tcPr>
          <w:p w14:paraId="691244FE" w14:textId="077B409B" w:rsidR="00AD784C" w:rsidRPr="00161AA0" w:rsidRDefault="00DC31E5" w:rsidP="003F18EA">
            <w:pPr>
              <w:spacing w:after="120"/>
            </w:pPr>
            <w:r>
              <w:rPr>
                <w:rFonts w:ascii="Arial" w:hAnsi="Arial"/>
                <w:color w:val="FFFFFF"/>
                <w:sz w:val="50"/>
                <w:szCs w:val="50"/>
              </w:rPr>
              <w:t>Disability Awards Elise Muller</w:t>
            </w:r>
            <w:r w:rsidR="000B6C7B">
              <w:rPr>
                <w:rFonts w:ascii="Arial" w:hAnsi="Arial"/>
                <w:color w:val="FFFFFF"/>
                <w:sz w:val="50"/>
                <w:szCs w:val="50"/>
              </w:rPr>
              <w:t xml:space="preserve"> </w:t>
            </w:r>
            <w:r w:rsidR="0056360A">
              <w:rPr>
                <w:rFonts w:ascii="Arial" w:hAnsi="Arial"/>
                <w:color w:val="FFFFFF"/>
                <w:sz w:val="50"/>
                <w:szCs w:val="50"/>
              </w:rPr>
              <w:t>-</w:t>
            </w:r>
            <w:r w:rsidR="000B6C7B">
              <w:rPr>
                <w:rFonts w:ascii="Arial" w:hAnsi="Arial"/>
                <w:color w:val="FFFFFF"/>
                <w:sz w:val="50"/>
                <w:szCs w:val="50"/>
              </w:rPr>
              <w:t xml:space="preserve"> </w:t>
            </w:r>
            <w:r w:rsidR="0056360A">
              <w:rPr>
                <w:rFonts w:ascii="Arial" w:hAnsi="Arial"/>
                <w:color w:val="FFFFFF"/>
                <w:sz w:val="50"/>
                <w:szCs w:val="50"/>
              </w:rPr>
              <w:t>video t</w:t>
            </w:r>
            <w:r w:rsidR="00E40B48" w:rsidRPr="00E40B48">
              <w:rPr>
                <w:rFonts w:ascii="Arial" w:hAnsi="Arial"/>
                <w:color w:val="FFFFFF"/>
                <w:sz w:val="50"/>
                <w:szCs w:val="50"/>
              </w:rPr>
              <w:t>ranscript</w:t>
            </w:r>
          </w:p>
        </w:tc>
      </w:tr>
      <w:tr w:rsidR="00AD784C" w14:paraId="66156E7E" w14:textId="77777777" w:rsidTr="00357B4E">
        <w:trPr>
          <w:trHeight w:hRule="exact" w:val="1162"/>
        </w:trPr>
        <w:tc>
          <w:tcPr>
            <w:tcW w:w="8046" w:type="dxa"/>
            <w:shd w:val="clear" w:color="auto" w:fill="auto"/>
            <w:tcMar>
              <w:top w:w="170" w:type="dxa"/>
              <w:bottom w:w="510" w:type="dxa"/>
            </w:tcMar>
          </w:tcPr>
          <w:p w14:paraId="4691E545" w14:textId="77777777" w:rsidR="00357B4E" w:rsidRPr="00AD784C" w:rsidRDefault="0056360A" w:rsidP="00357B4E">
            <w:pPr>
              <w:pStyle w:val="DHHSmainsubheading"/>
              <w:rPr>
                <w:szCs w:val="28"/>
              </w:rPr>
            </w:pPr>
            <w:r>
              <w:rPr>
                <w:szCs w:val="28"/>
              </w:rPr>
              <w:t>Department of Health and Human Services</w:t>
            </w:r>
          </w:p>
        </w:tc>
      </w:tr>
    </w:tbl>
    <w:p w14:paraId="199A38F3" w14:textId="77777777" w:rsidR="00DC31E5" w:rsidRDefault="00DC31E5" w:rsidP="00DC31E5">
      <w:pPr>
        <w:pStyle w:val="NoSpacing"/>
      </w:pPr>
      <w:bookmarkStart w:id="0" w:name="_Toc440566508"/>
    </w:p>
    <w:p w14:paraId="339C49A1" w14:textId="576D0D0B" w:rsidR="00DC31E5" w:rsidRDefault="00DC31E5" w:rsidP="00DC31E5">
      <w:pPr>
        <w:pStyle w:val="NoSpacing"/>
      </w:pPr>
      <w:r>
        <w:t xml:space="preserve">The world around me was really, </w:t>
      </w:r>
      <w:proofErr w:type="gramStart"/>
      <w:r>
        <w:t>really loud</w:t>
      </w:r>
      <w:proofErr w:type="gramEnd"/>
      <w:r>
        <w:t xml:space="preserve"> and it hurt. Lights were too bright. Sounds of things were too loud. It was just </w:t>
      </w:r>
      <w:proofErr w:type="gramStart"/>
      <w:r>
        <w:t>really overwhelming</w:t>
      </w:r>
      <w:proofErr w:type="gramEnd"/>
      <w:r>
        <w:t>. I didn’t really understand people and how they could talk to each other and understand. When I got to about 12 years old, I was diagnosed with autism and that explained why the world</w:t>
      </w:r>
    </w:p>
    <w:p w14:paraId="21472D0E" w14:textId="06BD34E2" w:rsidR="00DC31E5" w:rsidRDefault="00DC31E5" w:rsidP="00DC31E5">
      <w:pPr>
        <w:pStyle w:val="NoSpacing"/>
      </w:pPr>
      <w:r>
        <w:t>was so loud and so overwhelming for me – it was the sensory side of it. It explained why I couldn’t understand the world and I just felt really isolated but sport was something that I could do well.</w:t>
      </w:r>
    </w:p>
    <w:p w14:paraId="42983393" w14:textId="77777777" w:rsidR="00DC31E5" w:rsidRDefault="00DC31E5" w:rsidP="00DC31E5">
      <w:pPr>
        <w:pStyle w:val="NoSpacing"/>
      </w:pPr>
    </w:p>
    <w:p w14:paraId="3A5F5AD2" w14:textId="3667C176" w:rsidR="00DC31E5" w:rsidRDefault="00DC31E5" w:rsidP="00DC31E5">
      <w:pPr>
        <w:pStyle w:val="NoSpacing"/>
      </w:pPr>
      <w:r>
        <w:t xml:space="preserve">My name’s Elise Muller, I am an Indigenous athlete – female athlete – from Wurundjeri and </w:t>
      </w:r>
      <w:proofErr w:type="spellStart"/>
      <w:r>
        <w:t>Palawa</w:t>
      </w:r>
      <w:proofErr w:type="spellEnd"/>
      <w:r>
        <w:t xml:space="preserve"> country. And we are in the Essendon football grounds which is my football club.</w:t>
      </w:r>
    </w:p>
    <w:p w14:paraId="772C1030" w14:textId="77777777" w:rsidR="00DC31E5" w:rsidRDefault="00DC31E5" w:rsidP="00DC31E5">
      <w:pPr>
        <w:pStyle w:val="NoSpacing"/>
      </w:pPr>
    </w:p>
    <w:p w14:paraId="1681DE37" w14:textId="19C6821A" w:rsidR="00DC31E5" w:rsidRDefault="00DC31E5" w:rsidP="00DC31E5">
      <w:pPr>
        <w:pStyle w:val="NoSpacing"/>
      </w:pPr>
      <w:r>
        <w:t>Sport for me was my outlet. There’s a comradery about football and I loved that. It’s a very selfless game and I guess it was my way of forcing people to have a friendship with me through loyalty, through team care</w:t>
      </w:r>
    </w:p>
    <w:p w14:paraId="0F369510" w14:textId="77777777" w:rsidR="00DC31E5" w:rsidRDefault="00DC31E5" w:rsidP="00DC31E5">
      <w:pPr>
        <w:pStyle w:val="NoSpacing"/>
      </w:pPr>
      <w:r>
        <w:t>without relying on my social skills.</w:t>
      </w:r>
    </w:p>
    <w:p w14:paraId="3C013951" w14:textId="77777777" w:rsidR="00DC31E5" w:rsidRDefault="00DC31E5" w:rsidP="00DC31E5">
      <w:pPr>
        <w:pStyle w:val="NoSpacing"/>
      </w:pPr>
    </w:p>
    <w:p w14:paraId="30769266" w14:textId="2F109FBF" w:rsidR="00DC31E5" w:rsidRDefault="00DC31E5" w:rsidP="00DC31E5">
      <w:pPr>
        <w:pStyle w:val="NoSpacing"/>
      </w:pPr>
      <w:r>
        <w:t>I had a list of things that I wanted to become when I got older and it was already things</w:t>
      </w:r>
    </w:p>
    <w:p w14:paraId="4FDB1C69" w14:textId="77777777" w:rsidR="00DC31E5" w:rsidRDefault="00DC31E5" w:rsidP="00DC31E5">
      <w:pPr>
        <w:pStyle w:val="NoSpacing"/>
      </w:pPr>
    </w:p>
    <w:p w14:paraId="31013198" w14:textId="31B1E27B" w:rsidR="00DC31E5" w:rsidRDefault="00DC31E5" w:rsidP="00DC31E5">
      <w:pPr>
        <w:pStyle w:val="NoSpacing"/>
      </w:pPr>
      <w:r>
        <w:t>I knew I couldn’t do but getting the diagnosis of autism instantly I was like, having a label, it just made me feel like it was a done deal, I could never achieve that.</w:t>
      </w:r>
    </w:p>
    <w:p w14:paraId="15D858A2" w14:textId="77777777" w:rsidR="00DC31E5" w:rsidRDefault="00DC31E5" w:rsidP="00DC31E5">
      <w:pPr>
        <w:pStyle w:val="NoSpacing"/>
      </w:pPr>
    </w:p>
    <w:p w14:paraId="7B8ABCEB" w14:textId="1025A6B1" w:rsidR="00DC31E5" w:rsidRDefault="00DC31E5" w:rsidP="00DC31E5">
      <w:pPr>
        <w:pStyle w:val="NoSpacing"/>
      </w:pPr>
      <w:r>
        <w:t>After that I was just, I learned “hey, this is confirmed that something’s wrong with me”.</w:t>
      </w:r>
    </w:p>
    <w:p w14:paraId="147E7FE8" w14:textId="77777777" w:rsidR="00DC31E5" w:rsidRDefault="00DC31E5" w:rsidP="00DC31E5">
      <w:pPr>
        <w:pStyle w:val="NoSpacing"/>
      </w:pPr>
    </w:p>
    <w:p w14:paraId="7F94BC8A" w14:textId="661FDCF5" w:rsidR="00DC31E5" w:rsidRDefault="00DC31E5" w:rsidP="00DC31E5">
      <w:pPr>
        <w:pStyle w:val="NoSpacing"/>
      </w:pPr>
      <w:r>
        <w:t xml:space="preserve">And that perspective came from having low self-esteem. So, it’s like put a label onto you but if you still believe that you’re not good enough then that label is </w:t>
      </w:r>
      <w:proofErr w:type="spellStart"/>
      <w:r>
        <w:t>gonna</w:t>
      </w:r>
      <w:proofErr w:type="spellEnd"/>
      <w:r>
        <w:t xml:space="preserve"> either be a reason why you’re not good enough or</w:t>
      </w:r>
    </w:p>
    <w:p w14:paraId="0811E9B4" w14:textId="77777777" w:rsidR="00DC31E5" w:rsidRDefault="00DC31E5" w:rsidP="00DC31E5">
      <w:pPr>
        <w:pStyle w:val="NoSpacing"/>
      </w:pPr>
      <w:r>
        <w:t>you’re not going to attach yourself to it.</w:t>
      </w:r>
    </w:p>
    <w:p w14:paraId="323F63B3" w14:textId="77777777" w:rsidR="00DC31E5" w:rsidRDefault="00DC31E5" w:rsidP="00DC31E5">
      <w:pPr>
        <w:pStyle w:val="NoSpacing"/>
      </w:pPr>
    </w:p>
    <w:p w14:paraId="4F90CAB8" w14:textId="1F6B5CD0" w:rsidR="00DC31E5" w:rsidRDefault="00DC31E5" w:rsidP="00DC31E5">
      <w:pPr>
        <w:pStyle w:val="NoSpacing"/>
      </w:pPr>
      <w:r>
        <w:t xml:space="preserve">And there was a lot that I couldn’t control but, </w:t>
      </w:r>
      <w:proofErr w:type="gramStart"/>
      <w:r>
        <w:t>all of a sudden</w:t>
      </w:r>
      <w:proofErr w:type="gramEnd"/>
      <w:r>
        <w:t>, I was introduced to a world where I could be connected to the world and it wasn’t through language and it wasn’t through the things that were overwhelming,</w:t>
      </w:r>
    </w:p>
    <w:p w14:paraId="00BDE3AB" w14:textId="77777777" w:rsidR="00DC31E5" w:rsidRDefault="00DC31E5" w:rsidP="00DC31E5">
      <w:pPr>
        <w:pStyle w:val="NoSpacing"/>
      </w:pPr>
      <w:r>
        <w:t>but it was through sport.</w:t>
      </w:r>
    </w:p>
    <w:p w14:paraId="0FD3BD0A" w14:textId="77777777" w:rsidR="00DC31E5" w:rsidRDefault="00DC31E5" w:rsidP="00DC31E5">
      <w:pPr>
        <w:pStyle w:val="NoSpacing"/>
      </w:pPr>
    </w:p>
    <w:p w14:paraId="1186DC39" w14:textId="041B69AB" w:rsidR="00DC31E5" w:rsidRDefault="00DC31E5" w:rsidP="00DC31E5">
      <w:pPr>
        <w:pStyle w:val="NoSpacing"/>
      </w:pPr>
      <w:r>
        <w:t>When I was younger, people used to say to me “Elise isn’t going to get anywhere” or they’d say to my mum, the doctor used to say, “Elise isn’t going to get anywhere because she has autism”. Being a female</w:t>
      </w:r>
    </w:p>
    <w:p w14:paraId="54ECE6F7" w14:textId="750A9BA6" w:rsidR="00DC31E5" w:rsidRDefault="00DC31E5" w:rsidP="00DC31E5">
      <w:pPr>
        <w:pStyle w:val="NoSpacing"/>
      </w:pPr>
      <w:r>
        <w:t xml:space="preserve">with autism I realised that I don’t want to </w:t>
      </w:r>
      <w:proofErr w:type="gramStart"/>
      <w:r>
        <w:t>be seen as</w:t>
      </w:r>
      <w:proofErr w:type="gramEnd"/>
      <w:r>
        <w:t xml:space="preserve"> different. There’s a stereotype</w:t>
      </w:r>
    </w:p>
    <w:p w14:paraId="32ECF2ED" w14:textId="5DD9561C" w:rsidR="00DC31E5" w:rsidRDefault="00DC31E5" w:rsidP="00DC31E5">
      <w:pPr>
        <w:pStyle w:val="NoSpacing"/>
      </w:pPr>
      <w:r>
        <w:t>that people with autism don’t like sport but the autism strength of hyper-focus, it just, I just practiced and practiced, and I don’t think that I’m the first ever person with a disability to play AFL.</w:t>
      </w:r>
    </w:p>
    <w:p w14:paraId="473042B1" w14:textId="77777777" w:rsidR="00DC31E5" w:rsidRDefault="00DC31E5" w:rsidP="00DC31E5">
      <w:pPr>
        <w:pStyle w:val="NoSpacing"/>
      </w:pPr>
    </w:p>
    <w:p w14:paraId="16443519" w14:textId="490625C9" w:rsidR="00DC31E5" w:rsidRDefault="00DC31E5" w:rsidP="00DC31E5">
      <w:pPr>
        <w:pStyle w:val="NoSpacing"/>
      </w:pPr>
      <w:r>
        <w:t>I’m the first person who’s out and proud. I want to change the language that we talk</w:t>
      </w:r>
    </w:p>
    <w:p w14:paraId="520083DF" w14:textId="526DC93C" w:rsidR="00DC31E5" w:rsidRDefault="00DC31E5" w:rsidP="00DC31E5">
      <w:pPr>
        <w:pStyle w:val="NoSpacing"/>
      </w:pPr>
      <w:r>
        <w:t>about disability and if we can eliminate the fear, if we can create flexibility and patience,</w:t>
      </w:r>
    </w:p>
    <w:p w14:paraId="489E0BA9" w14:textId="6D42A320" w:rsidR="00DC31E5" w:rsidRDefault="00DC31E5" w:rsidP="00DC31E5">
      <w:pPr>
        <w:pStyle w:val="NoSpacing"/>
      </w:pPr>
      <w:r>
        <w:t>then that’s going to make the world of difference but that’s only going to come when the society</w:t>
      </w:r>
    </w:p>
    <w:p w14:paraId="3CB79792" w14:textId="2ACDAF07" w:rsidR="00DC31E5" w:rsidRDefault="00DC31E5" w:rsidP="00DC31E5">
      <w:pPr>
        <w:pStyle w:val="NoSpacing"/>
      </w:pPr>
      <w:r>
        <w:t>has hope that, by putting in that time, by putting in that extra effort, something big</w:t>
      </w:r>
    </w:p>
    <w:p w14:paraId="6A3E9700" w14:textId="77777777" w:rsidR="00DC31E5" w:rsidRDefault="00DC31E5" w:rsidP="00DC31E5">
      <w:pPr>
        <w:pStyle w:val="NoSpacing"/>
      </w:pPr>
      <w:r>
        <w:t>or something great is going to come from it.</w:t>
      </w:r>
    </w:p>
    <w:p w14:paraId="7E33C877" w14:textId="77777777" w:rsidR="00DC31E5" w:rsidRDefault="00DC31E5" w:rsidP="00DC31E5">
      <w:pPr>
        <w:pStyle w:val="NoSpacing"/>
      </w:pPr>
    </w:p>
    <w:p w14:paraId="1469A40A" w14:textId="34B6F289" w:rsidR="00DC31E5" w:rsidRDefault="00DC31E5" w:rsidP="00DC31E5">
      <w:pPr>
        <w:pStyle w:val="NoSpacing"/>
      </w:pPr>
      <w:r>
        <w:t>But only when we see role models is society going to do that because, unfortunately, people</w:t>
      </w:r>
    </w:p>
    <w:p w14:paraId="33C6D0ED" w14:textId="77777777" w:rsidR="00DC31E5" w:rsidRDefault="00DC31E5" w:rsidP="00DC31E5">
      <w:pPr>
        <w:pStyle w:val="NoSpacing"/>
      </w:pPr>
    </w:p>
    <w:p w14:paraId="35855AA1" w14:textId="6D49DDE6" w:rsidR="004C7785" w:rsidRDefault="00DC31E5" w:rsidP="00DC31E5">
      <w:pPr>
        <w:pStyle w:val="NoSpacing"/>
      </w:pPr>
      <w:r>
        <w:lastRenderedPageBreak/>
        <w:t>need to see to believe.</w:t>
      </w:r>
    </w:p>
    <w:p w14:paraId="6BEFFD3D" w14:textId="77777777" w:rsidR="00DC31E5" w:rsidRDefault="00DC31E5" w:rsidP="004C7785">
      <w:pPr>
        <w:pStyle w:val="NoSpacing"/>
      </w:pPr>
    </w:p>
    <w:p w14:paraId="57F291A7" w14:textId="698344B7" w:rsidR="004C7785" w:rsidRDefault="004C7785" w:rsidP="004C7785">
      <w:pPr>
        <w:pStyle w:val="NoSpacing"/>
      </w:pPr>
      <w:r>
        <w:t>[Text on screen]</w:t>
      </w:r>
    </w:p>
    <w:p w14:paraId="7BAB0A78" w14:textId="77777777" w:rsidR="004C7785" w:rsidRDefault="004C7785" w:rsidP="004C7785">
      <w:pPr>
        <w:pStyle w:val="NoSpacing"/>
      </w:pPr>
    </w:p>
    <w:p w14:paraId="0FCA923B" w14:textId="736B6FC0" w:rsidR="004C7785" w:rsidRDefault="004C7785" w:rsidP="004C7785">
      <w:pPr>
        <w:pStyle w:val="NoSpacing"/>
      </w:pPr>
      <w:r>
        <w:t>Authorised by the Department of Health and Human Services</w:t>
      </w:r>
    </w:p>
    <w:p w14:paraId="0A42541F" w14:textId="6D9D4BE9" w:rsidR="00DC0685" w:rsidRDefault="004C7785" w:rsidP="004C7785">
      <w:pPr>
        <w:pStyle w:val="NoSpacing"/>
      </w:pPr>
      <w:r>
        <w:t xml:space="preserve">50 Lonsdale Street, Melbourne </w:t>
      </w:r>
    </w:p>
    <w:bookmarkEnd w:id="0"/>
    <w:p w14:paraId="2DA1D16D" w14:textId="77777777" w:rsidR="00E40B48" w:rsidRPr="00E40B48" w:rsidRDefault="00E40B48" w:rsidP="00E40B48">
      <w:pPr>
        <w:widowControl w:val="0"/>
        <w:autoSpaceDE w:val="0"/>
        <w:autoSpaceDN w:val="0"/>
        <w:adjustRightInd w:val="0"/>
        <w:rPr>
          <w:rFonts w:ascii="Geneva" w:hAnsi="Geneva" w:cs="Geneva"/>
          <w:color w:val="000000"/>
          <w:lang w:val="en-US"/>
        </w:rPr>
      </w:pPr>
    </w:p>
    <w:sectPr w:rsidR="00E40B48" w:rsidRPr="00E40B48"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2B665" w14:textId="77777777" w:rsidR="00574792" w:rsidRDefault="00574792">
      <w:r>
        <w:separator/>
      </w:r>
    </w:p>
  </w:endnote>
  <w:endnote w:type="continuationSeparator" w:id="0">
    <w:p w14:paraId="00DB02A1" w14:textId="77777777" w:rsidR="00574792" w:rsidRDefault="0057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8F73D" w14:textId="77777777" w:rsidR="00287C48" w:rsidRDefault="0028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9472E" w14:textId="77777777" w:rsidR="009D70A4" w:rsidRPr="00F65AA9" w:rsidRDefault="00E40B48" w:rsidP="0051568D">
    <w:pPr>
      <w:pStyle w:val="DHHSfooter"/>
    </w:pPr>
    <w:r>
      <w:rPr>
        <w:noProof/>
        <w:lang w:eastAsia="en-AU"/>
      </w:rPr>
      <w:drawing>
        <wp:anchor distT="0" distB="0" distL="114300" distR="114300" simplePos="0" relativeHeight="251657728" behindDoc="0" locked="1" layoutInCell="0" allowOverlap="1" wp14:anchorId="4686A7CE" wp14:editId="36E05404">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5A42A" w14:textId="77777777" w:rsidR="00287C48" w:rsidRDefault="00287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9715D" w14:textId="1E050187" w:rsidR="009C4738" w:rsidRDefault="000B6C7B">
    <w:pPr>
      <w:pStyle w:val="Footer"/>
    </w:pPr>
    <w:proofErr w:type="spellStart"/>
    <w:r>
      <w:t>HeyVan</w:t>
    </w:r>
    <w:proofErr w:type="spellEnd"/>
    <w:r w:rsidR="009C4738">
      <w:t xml:space="preserve"> video transcript</w:t>
    </w:r>
  </w:p>
  <w:p w14:paraId="431EC311" w14:textId="77777777"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FC323" w14:textId="77777777" w:rsidR="00574792" w:rsidRDefault="00574792" w:rsidP="002862F1">
      <w:pPr>
        <w:spacing w:before="120"/>
      </w:pPr>
      <w:r>
        <w:separator/>
      </w:r>
    </w:p>
  </w:footnote>
  <w:footnote w:type="continuationSeparator" w:id="0">
    <w:p w14:paraId="6A06774F" w14:textId="77777777" w:rsidR="00574792" w:rsidRDefault="0057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42358" w14:textId="77777777" w:rsidR="00287C48" w:rsidRDefault="00287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D90DE" w14:textId="77777777" w:rsidR="00287C48" w:rsidRDefault="00287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40C7" w14:textId="77777777" w:rsidR="00287C48" w:rsidRDefault="00287C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A94C"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39"/>
    <w:rsid w:val="000072B6"/>
    <w:rsid w:val="0001021B"/>
    <w:rsid w:val="00011D89"/>
    <w:rsid w:val="00024D89"/>
    <w:rsid w:val="000250B6"/>
    <w:rsid w:val="00033D81"/>
    <w:rsid w:val="00041BF0"/>
    <w:rsid w:val="0004536B"/>
    <w:rsid w:val="00046B68"/>
    <w:rsid w:val="000511BF"/>
    <w:rsid w:val="000527DD"/>
    <w:rsid w:val="00057208"/>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B6C7B"/>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1C2C"/>
    <w:rsid w:val="001C277E"/>
    <w:rsid w:val="001C2A72"/>
    <w:rsid w:val="001D0B75"/>
    <w:rsid w:val="001D3C09"/>
    <w:rsid w:val="001D44E8"/>
    <w:rsid w:val="001D4E72"/>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3CD2"/>
    <w:rsid w:val="002862F1"/>
    <w:rsid w:val="00287C48"/>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1717"/>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18EA"/>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7944"/>
    <w:rsid w:val="004C6EEE"/>
    <w:rsid w:val="004C702B"/>
    <w:rsid w:val="004C7785"/>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17641"/>
    <w:rsid w:val="00526C15"/>
    <w:rsid w:val="00536499"/>
    <w:rsid w:val="00543903"/>
    <w:rsid w:val="00543F11"/>
    <w:rsid w:val="00547A95"/>
    <w:rsid w:val="0056360A"/>
    <w:rsid w:val="00572031"/>
    <w:rsid w:val="00574792"/>
    <w:rsid w:val="00576E84"/>
    <w:rsid w:val="00582B8C"/>
    <w:rsid w:val="0058757E"/>
    <w:rsid w:val="00596A4B"/>
    <w:rsid w:val="00597507"/>
    <w:rsid w:val="005B21B6"/>
    <w:rsid w:val="005B3A08"/>
    <w:rsid w:val="005B7A63"/>
    <w:rsid w:val="005C0955"/>
    <w:rsid w:val="005C49DA"/>
    <w:rsid w:val="005C50F3"/>
    <w:rsid w:val="005C5D91"/>
    <w:rsid w:val="005D07B8"/>
    <w:rsid w:val="005D2027"/>
    <w:rsid w:val="005D6597"/>
    <w:rsid w:val="005E14E7"/>
    <w:rsid w:val="005E26A3"/>
    <w:rsid w:val="005E447E"/>
    <w:rsid w:val="005F0775"/>
    <w:rsid w:val="005F0CF5"/>
    <w:rsid w:val="005F21EB"/>
    <w:rsid w:val="00605908"/>
    <w:rsid w:val="00610D7C"/>
    <w:rsid w:val="00613414"/>
    <w:rsid w:val="0062408D"/>
    <w:rsid w:val="006240CC"/>
    <w:rsid w:val="0062458F"/>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27AE9"/>
    <w:rsid w:val="007346E4"/>
    <w:rsid w:val="00740F22"/>
    <w:rsid w:val="00741F1A"/>
    <w:rsid w:val="007450F8"/>
    <w:rsid w:val="0074696E"/>
    <w:rsid w:val="00750135"/>
    <w:rsid w:val="00750EC2"/>
    <w:rsid w:val="00751C1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1611"/>
    <w:rsid w:val="008338A2"/>
    <w:rsid w:val="00841AA9"/>
    <w:rsid w:val="008525F8"/>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14C92"/>
    <w:rsid w:val="00924AE1"/>
    <w:rsid w:val="009269B1"/>
    <w:rsid w:val="0092724D"/>
    <w:rsid w:val="00937BD9"/>
    <w:rsid w:val="00950E2C"/>
    <w:rsid w:val="00951D50"/>
    <w:rsid w:val="009525EB"/>
    <w:rsid w:val="00954874"/>
    <w:rsid w:val="00961400"/>
    <w:rsid w:val="00963646"/>
    <w:rsid w:val="009853E1"/>
    <w:rsid w:val="00986E6B"/>
    <w:rsid w:val="00987999"/>
    <w:rsid w:val="00991769"/>
    <w:rsid w:val="00994386"/>
    <w:rsid w:val="009A13D8"/>
    <w:rsid w:val="009A279E"/>
    <w:rsid w:val="009B0A6F"/>
    <w:rsid w:val="009B0A94"/>
    <w:rsid w:val="009B59E9"/>
    <w:rsid w:val="009B70AA"/>
    <w:rsid w:val="009C4738"/>
    <w:rsid w:val="009C5E77"/>
    <w:rsid w:val="009C7A7E"/>
    <w:rsid w:val="009D02E8"/>
    <w:rsid w:val="009D51D0"/>
    <w:rsid w:val="009D70A4"/>
    <w:rsid w:val="009E08D1"/>
    <w:rsid w:val="009E1B95"/>
    <w:rsid w:val="009E496F"/>
    <w:rsid w:val="009E4B0D"/>
    <w:rsid w:val="009E7F92"/>
    <w:rsid w:val="009F02A3"/>
    <w:rsid w:val="009F0D6A"/>
    <w:rsid w:val="009F2F27"/>
    <w:rsid w:val="009F34AA"/>
    <w:rsid w:val="009F6BCB"/>
    <w:rsid w:val="009F7B78"/>
    <w:rsid w:val="00A0057A"/>
    <w:rsid w:val="00A11421"/>
    <w:rsid w:val="00A157B1"/>
    <w:rsid w:val="00A22229"/>
    <w:rsid w:val="00A3255E"/>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0710"/>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675B"/>
    <w:rsid w:val="00B57329"/>
    <w:rsid w:val="00B62B50"/>
    <w:rsid w:val="00B635B7"/>
    <w:rsid w:val="00B63AE8"/>
    <w:rsid w:val="00B65950"/>
    <w:rsid w:val="00B66D83"/>
    <w:rsid w:val="00B672C0"/>
    <w:rsid w:val="00B73857"/>
    <w:rsid w:val="00B75646"/>
    <w:rsid w:val="00B90729"/>
    <w:rsid w:val="00B907DA"/>
    <w:rsid w:val="00B950BC"/>
    <w:rsid w:val="00B9714C"/>
    <w:rsid w:val="00BA3F8D"/>
    <w:rsid w:val="00BB7A10"/>
    <w:rsid w:val="00BC7468"/>
    <w:rsid w:val="00BC7D4F"/>
    <w:rsid w:val="00BC7ED7"/>
    <w:rsid w:val="00BD2850"/>
    <w:rsid w:val="00BE28D2"/>
    <w:rsid w:val="00BE4A64"/>
    <w:rsid w:val="00BF25B2"/>
    <w:rsid w:val="00BF7F58"/>
    <w:rsid w:val="00C01381"/>
    <w:rsid w:val="00C06058"/>
    <w:rsid w:val="00C079B8"/>
    <w:rsid w:val="00C123EA"/>
    <w:rsid w:val="00C12A49"/>
    <w:rsid w:val="00C133EE"/>
    <w:rsid w:val="00C27DE9"/>
    <w:rsid w:val="00C33388"/>
    <w:rsid w:val="00C35484"/>
    <w:rsid w:val="00C4173A"/>
    <w:rsid w:val="00C45A79"/>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B7A78"/>
    <w:rsid w:val="00CC0C72"/>
    <w:rsid w:val="00CC2BFD"/>
    <w:rsid w:val="00CD3476"/>
    <w:rsid w:val="00CD64DF"/>
    <w:rsid w:val="00CF2F50"/>
    <w:rsid w:val="00CF7F39"/>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56145"/>
    <w:rsid w:val="00D578E0"/>
    <w:rsid w:val="00D714CC"/>
    <w:rsid w:val="00D75EA7"/>
    <w:rsid w:val="00D81F21"/>
    <w:rsid w:val="00D95470"/>
    <w:rsid w:val="00DA2619"/>
    <w:rsid w:val="00DA4239"/>
    <w:rsid w:val="00DB0B61"/>
    <w:rsid w:val="00DC0685"/>
    <w:rsid w:val="00DC090B"/>
    <w:rsid w:val="00DC1679"/>
    <w:rsid w:val="00DC2CF1"/>
    <w:rsid w:val="00DC31E5"/>
    <w:rsid w:val="00DC4FCF"/>
    <w:rsid w:val="00DC50E0"/>
    <w:rsid w:val="00DC6386"/>
    <w:rsid w:val="00DC784A"/>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0224"/>
    <w:rsid w:val="00E40B48"/>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D30158F"/>
  <w15:docId w15:val="{6013569A-73B7-4D41-9B2F-8E686B4F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FooterChar">
    <w:name w:val="Footer Char"/>
    <w:basedOn w:val="DefaultParagraphFont"/>
    <w:link w:val="Footer"/>
    <w:uiPriority w:val="99"/>
    <w:rsid w:val="009C4738"/>
    <w:rPr>
      <w:rFonts w:ascii="Arial" w:hAnsi="Arial" w:cs="Arial"/>
      <w:sz w:val="18"/>
      <w:szCs w:val="18"/>
      <w:lang w:eastAsia="en-US"/>
    </w:rPr>
  </w:style>
  <w:style w:type="paragraph" w:styleId="BalloonText">
    <w:name w:val="Balloon Text"/>
    <w:basedOn w:val="Normal"/>
    <w:link w:val="BalloonTextChar"/>
    <w:uiPriority w:val="99"/>
    <w:semiHidden/>
    <w:unhideWhenUsed/>
    <w:rsid w:val="009C4738"/>
    <w:rPr>
      <w:rFonts w:ascii="Tahoma" w:hAnsi="Tahoma" w:cs="Tahoma"/>
      <w:sz w:val="16"/>
      <w:szCs w:val="16"/>
    </w:rPr>
  </w:style>
  <w:style w:type="character" w:customStyle="1" w:styleId="BalloonTextChar">
    <w:name w:val="Balloon Text Char"/>
    <w:basedOn w:val="DefaultParagraphFont"/>
    <w:link w:val="BalloonText"/>
    <w:uiPriority w:val="99"/>
    <w:semiHidden/>
    <w:rsid w:val="009C4738"/>
    <w:rPr>
      <w:rFonts w:ascii="Tahoma" w:hAnsi="Tahoma" w:cs="Tahoma"/>
      <w:sz w:val="16"/>
      <w:szCs w:val="16"/>
      <w:lang w:eastAsia="en-US"/>
    </w:rPr>
  </w:style>
  <w:style w:type="paragraph" w:styleId="NoSpacing">
    <w:name w:val="No Spacing"/>
    <w:uiPriority w:val="1"/>
    <w:qFormat/>
    <w:rsid w:val="00A3255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Elise muller video transcript</vt:lpstr>
    </vt:vector>
  </TitlesOfParts>
  <Company>Department of Health and Human Services</Company>
  <LinksUpToDate>false</LinksUpToDate>
  <CharactersWithSpaces>3042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Elise muller video transcript</dc:title>
  <dc:creator>Organisational Development, People and Culture</dc:creator>
  <cp:lastModifiedBy>Janet Westwood (DFFH)</cp:lastModifiedBy>
  <cp:revision>2</cp:revision>
  <cp:lastPrinted>2015-08-21T03:17:00Z</cp:lastPrinted>
  <dcterms:created xsi:type="dcterms:W3CDTF">2021-10-29T00:03:00Z</dcterms:created>
  <dcterms:modified xsi:type="dcterms:W3CDTF">2021-10-29T00:03:00Z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2021-10-29T00:02:35Z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8e1e7793-c4dd-47f2-a257-7654d2af0e2f</vt:lpwstr>
  </property>
  <property fmtid="{D5CDD505-2E9C-101B-9397-08002B2CF9AE}" pid="9" name="MSIP_Label_efdf5488-3066-4b6c-8fea-9472b8a1f34c_ContentBits">
    <vt:lpwstr>0</vt:lpwstr>
  </property>
</Properties>
</file>