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08EB329" w14:textId="037FA0AE" w:rsidR="0074696E" w:rsidRPr="004C6EEE" w:rsidRDefault="00676904" w:rsidP="00AD784C">
      <w:pPr>
        <w:pStyle w:val="Spacerparatopoffirstpage"/>
      </w:pPr>
      <w:r>
        <w:drawing>
          <wp:anchor distT="0" distB="0" distL="114300" distR="114300" simplePos="0" relativeHeight="251659264" behindDoc="1" locked="1" layoutInCell="0" allowOverlap="1" wp14:anchorId="2186DF4B" wp14:editId="5B2E8259">
            <wp:simplePos x="0" y="0"/>
            <wp:positionH relativeFrom="page">
              <wp:posOffset>9525</wp:posOffset>
            </wp:positionH>
            <wp:positionV relativeFrom="page">
              <wp:align>top</wp:align>
            </wp:positionV>
            <wp:extent cx="7565390" cy="2152650"/>
            <wp:effectExtent l="0" t="0" r="0"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extLst>
                        <a:ext uri="{C183D7F6-B498-43B3-948B-1728B52AA6E4}">
                          <adec:decorative xmlns:adec="http://schemas.microsoft.com/office/drawing/2017/decorative" val="1"/>
                        </a:ext>
                      </a:extLst>
                    </pic:cNvPr>
                    <pic:cNvPicPr>
                      <a:picLocks noChangeAspect="1" noChangeArrowheads="1"/>
                    </pic:cNvPicPr>
                  </pic:nvPicPr>
                  <pic:blipFill rotWithShape="1">
                    <a:blip r:embed="rId11">
                      <a:extLst>
                        <a:ext uri="{28A0092B-C50C-407E-A947-70E740481C1C}">
                          <a14:useLocalDpi xmlns:a14="http://schemas.microsoft.com/office/drawing/2010/main" val="0"/>
                        </a:ext>
                      </a:extLst>
                    </a:blip>
                    <a:srcRect l="28909"/>
                    <a:stretch/>
                  </pic:blipFill>
                  <pic:spPr bwMode="auto">
                    <a:xfrm>
                      <a:off x="0" y="0"/>
                      <a:ext cx="7565390" cy="215265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A5244C">
        <w:drawing>
          <wp:anchor distT="0" distB="0" distL="114300" distR="114300" simplePos="0" relativeHeight="251658240" behindDoc="1" locked="1" layoutInCell="1" allowOverlap="1" wp14:anchorId="132C979B" wp14:editId="24E32E00">
            <wp:simplePos x="0" y="0"/>
            <wp:positionH relativeFrom="page">
              <wp:posOffset>0</wp:posOffset>
            </wp:positionH>
            <wp:positionV relativeFrom="page">
              <wp:posOffset>0</wp:posOffset>
            </wp:positionV>
            <wp:extent cx="7560000" cy="2084400"/>
            <wp:effectExtent l="0" t="0" r="3175" b="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2"/>
                    <a:stretch>
                      <a:fillRect/>
                    </a:stretch>
                  </pic:blipFill>
                  <pic:spPr>
                    <a:xfrm>
                      <a:off x="0" y="0"/>
                      <a:ext cx="7560000" cy="2084400"/>
                    </a:xfrm>
                    <a:prstGeom prst="rect">
                      <a:avLst/>
                    </a:prstGeom>
                  </pic:spPr>
                </pic:pic>
              </a:graphicData>
            </a:graphic>
            <wp14:sizeRelH relativeFrom="margin">
              <wp14:pctWidth>0</wp14:pctWidth>
            </wp14:sizeRelH>
            <wp14:sizeRelV relativeFrom="margin">
              <wp14:pctHeight>0</wp14:pctHeight>
            </wp14:sizeRelV>
          </wp:anchor>
        </w:drawing>
      </w:r>
    </w:p>
    <w:p w14:paraId="5D7C1312" w14:textId="77777777" w:rsidR="00A62D44" w:rsidRPr="004C6EEE" w:rsidRDefault="00A62D44" w:rsidP="004C6EEE">
      <w:pPr>
        <w:pStyle w:val="Sectionbreakfirstpage"/>
        <w:sectPr w:rsidR="00A62D44" w:rsidRPr="004C6EEE" w:rsidSect="00B04489">
          <w:headerReference w:type="even" r:id="rId13"/>
          <w:headerReference w:type="default" r:id="rId14"/>
          <w:footerReference w:type="even" r:id="rId15"/>
          <w:footerReference w:type="default" r:id="rId16"/>
          <w:headerReference w:type="first" r:id="rId17"/>
          <w:footerReference w:type="first" r:id="rId18"/>
          <w:pgSz w:w="11906" w:h="16838" w:code="9"/>
          <w:pgMar w:top="454" w:right="851" w:bottom="1418" w:left="851" w:header="340" w:footer="851" w:gutter="0"/>
          <w:cols w:space="708"/>
          <w:docGrid w:linePitch="360"/>
        </w:sectPr>
      </w:pPr>
    </w:p>
    <w:tbl>
      <w:tblPr>
        <w:tblStyle w:val="TableGrid"/>
        <w:tblpPr w:leftFromText="180" w:rightFromText="180" w:vertAnchor="text" w:tblpY="1"/>
        <w:tblOverlap w:val="never"/>
        <w:tblW w:w="7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00" w:firstRow="0" w:lastRow="0" w:firstColumn="0" w:lastColumn="0" w:noHBand="1" w:noVBand="1"/>
      </w:tblPr>
      <w:tblGrid>
        <w:gridCol w:w="7655"/>
      </w:tblGrid>
      <w:tr w:rsidR="00AD784C" w14:paraId="6CAA7A05" w14:textId="77777777" w:rsidTr="00794723">
        <w:trPr>
          <w:trHeight w:val="1418"/>
        </w:trPr>
        <w:tc>
          <w:tcPr>
            <w:tcW w:w="7825" w:type="dxa"/>
            <w:vAlign w:val="bottom"/>
          </w:tcPr>
          <w:p w14:paraId="7BF477F2" w14:textId="2AFCE36A" w:rsidR="00AD784C" w:rsidRPr="00627CC3" w:rsidRDefault="00627CC3" w:rsidP="00782E30">
            <w:pPr>
              <w:pStyle w:val="Documenttitle"/>
              <w:spacing w:after="240" w:line="560" w:lineRule="atLeast"/>
              <w:rPr>
                <w:color w:val="FFFFFF" w:themeColor="background1"/>
              </w:rPr>
            </w:pPr>
            <w:r w:rsidRPr="00782E30">
              <w:rPr>
                <w:color w:val="FFFFFF" w:themeColor="background1"/>
                <w:sz w:val="48"/>
              </w:rPr>
              <w:t>Aboriginal Children’s Forum October 2022</w:t>
            </w:r>
          </w:p>
        </w:tc>
      </w:tr>
      <w:tr w:rsidR="000B2117" w14:paraId="2A3C40D0" w14:textId="77777777" w:rsidTr="00794723">
        <w:trPr>
          <w:trHeight w:val="1247"/>
        </w:trPr>
        <w:tc>
          <w:tcPr>
            <w:tcW w:w="7825" w:type="dxa"/>
          </w:tcPr>
          <w:p w14:paraId="2332DD6C" w14:textId="08D2D886" w:rsidR="002530BF" w:rsidRPr="00782E30" w:rsidRDefault="00627CC3" w:rsidP="00676904">
            <w:pPr>
              <w:pStyle w:val="Documentsubtitle"/>
              <w:tabs>
                <w:tab w:val="left" w:pos="5250"/>
              </w:tabs>
              <w:spacing w:after="120" w:line="360" w:lineRule="atLeast"/>
              <w:rPr>
                <w:color w:val="FFFFFF" w:themeColor="background1"/>
                <w:sz w:val="32"/>
                <w:szCs w:val="28"/>
              </w:rPr>
            </w:pPr>
            <w:r w:rsidRPr="00782E30">
              <w:rPr>
                <w:color w:val="FFFFFF" w:themeColor="background1"/>
                <w:sz w:val="32"/>
                <w:szCs w:val="28"/>
              </w:rPr>
              <w:t>Communique</w:t>
            </w:r>
            <w:r w:rsidR="00676904">
              <w:rPr>
                <w:color w:val="FFFFFF" w:themeColor="background1"/>
                <w:sz w:val="32"/>
                <w:szCs w:val="28"/>
              </w:rPr>
              <w:tab/>
            </w:r>
          </w:p>
          <w:p w14:paraId="6317FC70" w14:textId="10AD6427" w:rsidR="000B2117" w:rsidRPr="002530BF" w:rsidRDefault="002530BF" w:rsidP="00794723">
            <w:pPr>
              <w:pStyle w:val="Documentsubtitle"/>
              <w:rPr>
                <w:color w:val="FFFFFF" w:themeColor="background1"/>
              </w:rPr>
            </w:pPr>
            <w:r w:rsidRPr="002530BF">
              <w:rPr>
                <w:color w:val="FFFFFF" w:themeColor="background1"/>
              </w:rPr>
              <w:fldChar w:fldCharType="begin"/>
            </w:r>
            <w:r w:rsidRPr="002530BF">
              <w:rPr>
                <w:color w:val="FFFFFF" w:themeColor="background1"/>
              </w:rPr>
              <w:instrText xml:space="preserve"> FILLIN  "Type the protective marking" \d OFFICIAL \o  \* MERGEFORMAT </w:instrText>
            </w:r>
            <w:r w:rsidRPr="002530BF">
              <w:rPr>
                <w:color w:val="FFFFFF" w:themeColor="background1"/>
              </w:rPr>
              <w:fldChar w:fldCharType="separate"/>
            </w:r>
            <w:r w:rsidR="00440DFD">
              <w:rPr>
                <w:color w:val="FFFFFF" w:themeColor="background1"/>
              </w:rPr>
              <w:t>OFFICIAL</w:t>
            </w:r>
            <w:r w:rsidRPr="002530BF">
              <w:rPr>
                <w:color w:val="FFFFFF" w:themeColor="background1"/>
              </w:rPr>
              <w:fldChar w:fldCharType="end"/>
            </w:r>
          </w:p>
        </w:tc>
      </w:tr>
      <w:tr w:rsidR="00CF4148" w14:paraId="6244AD31" w14:textId="77777777" w:rsidTr="00794723">
        <w:trPr>
          <w:trHeight w:val="284"/>
        </w:trPr>
        <w:tc>
          <w:tcPr>
            <w:tcW w:w="7825" w:type="dxa"/>
          </w:tcPr>
          <w:p w14:paraId="648F2328" w14:textId="03AC41C5" w:rsidR="00CF4148" w:rsidRPr="00250DC4" w:rsidRDefault="00CF4148" w:rsidP="00794723">
            <w:pPr>
              <w:pStyle w:val="Bannermarking"/>
            </w:pPr>
          </w:p>
        </w:tc>
      </w:tr>
    </w:tbl>
    <w:p w14:paraId="5BEE9908" w14:textId="14B1E815" w:rsidR="00DB3954" w:rsidRDefault="00794723" w:rsidP="00D616CB">
      <w:pPr>
        <w:pStyle w:val="Body"/>
      </w:pPr>
      <w:r>
        <w:br w:type="textWrapping" w:clear="all"/>
      </w:r>
    </w:p>
    <w:p w14:paraId="1807566D" w14:textId="58A626CC" w:rsidR="00627CC3" w:rsidRPr="00782E30" w:rsidRDefault="00627CC3" w:rsidP="00782E30">
      <w:pPr>
        <w:pStyle w:val="Heading1"/>
      </w:pPr>
      <w:bookmarkStart w:id="0" w:name="_Toc136166995"/>
      <w:r w:rsidRPr="00782E30">
        <w:t xml:space="preserve">Communique </w:t>
      </w:r>
      <w:bookmarkEnd w:id="0"/>
    </w:p>
    <w:p w14:paraId="6C8B52E9" w14:textId="77777777" w:rsidR="00627CC3" w:rsidRPr="000E52B4" w:rsidRDefault="00627CC3" w:rsidP="00782E30">
      <w:pPr>
        <w:pStyle w:val="Heading2"/>
      </w:pPr>
      <w:r w:rsidRPr="000E52B4">
        <w:t>Purpose</w:t>
      </w:r>
    </w:p>
    <w:p w14:paraId="37F8A124" w14:textId="490A770D" w:rsidR="00627CC3" w:rsidRPr="000F1EC5" w:rsidRDefault="00627CC3" w:rsidP="000F1EC5">
      <w:pPr>
        <w:pStyle w:val="Body"/>
      </w:pPr>
      <w:r w:rsidRPr="000F1EC5">
        <w:t xml:space="preserve">The 25th Aboriginal Children’s Forum (ACF) was held in-person on Wednesday 5 October and Thursday 6 October 2022, hosted by Mungabareena Aboriginal Corporation and the Department of Families, Fairness and Housing. The Minister for Child Protection and Family Services, the Hon. Colin Brooks attended both days of the Forum and gave a welcome speech on day two. This document contains key findings and topics of discussion from the ACF.                                </w:t>
      </w:r>
    </w:p>
    <w:p w14:paraId="584ABC84" w14:textId="77777777" w:rsidR="00627CC3" w:rsidRPr="00782E30" w:rsidRDefault="00627CC3" w:rsidP="00782E30">
      <w:pPr>
        <w:pStyle w:val="Heading4"/>
        <w:rPr>
          <w:bCs w:val="0"/>
        </w:rPr>
      </w:pPr>
      <w:r w:rsidRPr="00782E30">
        <w:rPr>
          <w:bCs w:val="0"/>
        </w:rPr>
        <w:t>Wungurilwil Gapgapduir: Objective One</w:t>
      </w:r>
      <w:r w:rsidRPr="00782E30">
        <w:rPr>
          <w:bCs w:val="0"/>
        </w:rPr>
        <w:br/>
      </w:r>
      <w:r w:rsidRPr="00782E30">
        <w:rPr>
          <w:bCs w:val="0"/>
          <w:sz w:val="22"/>
          <w:szCs w:val="20"/>
        </w:rPr>
        <w:t>Encourage Aboriginal children and families to be strong in culture and proud of their unique identity, with a focus on Early Help</w:t>
      </w:r>
    </w:p>
    <w:p w14:paraId="462EF702" w14:textId="77777777" w:rsidR="00627CC3" w:rsidRPr="000F1EC5" w:rsidRDefault="00627CC3" w:rsidP="000F1EC5">
      <w:pPr>
        <w:pStyle w:val="Body"/>
      </w:pPr>
      <w:r w:rsidRPr="000F1EC5">
        <w:t>Aboriginal culture and identity is a protective factor and a source of resilience and strength for Aboriginal children, families and communities. Cultural identity and cultural strengthening are vital for Aboriginal peoples’ health and wellbeing. Participation in cultural practice promotes social and emotional wellbeing and strengthens pride in Aboriginal identity.</w:t>
      </w:r>
    </w:p>
    <w:p w14:paraId="7C3F340C" w14:textId="0CE783A4" w:rsidR="00627CC3" w:rsidRPr="000F1EC5" w:rsidRDefault="00627CC3" w:rsidP="000F1EC5">
      <w:pPr>
        <w:pStyle w:val="Body"/>
      </w:pPr>
      <w:r w:rsidRPr="000F1EC5">
        <w:t>Across the child and family services sector, it is critical to recognise the significant role of the Aboriginal voice in strengthening and maintaining culture for children and families. Respect for ancestors and Elders represents one aspect of Aboriginal culture and remains a vital part of modern cultural practice.</w:t>
      </w:r>
    </w:p>
    <w:p w14:paraId="738600CF" w14:textId="77777777" w:rsidR="00627CC3" w:rsidRPr="00782E30" w:rsidRDefault="00627CC3" w:rsidP="00782E30">
      <w:pPr>
        <w:pStyle w:val="Heading2"/>
      </w:pPr>
      <w:r w:rsidRPr="00782E30">
        <w:t>Early Help</w:t>
      </w:r>
    </w:p>
    <w:p w14:paraId="76DA0181" w14:textId="77777777" w:rsidR="00627CC3" w:rsidRPr="002C0AF8" w:rsidRDefault="00627CC3" w:rsidP="00627CC3">
      <w:pPr>
        <w:tabs>
          <w:tab w:val="num" w:pos="720"/>
        </w:tabs>
        <w:jc w:val="both"/>
        <w:rPr>
          <w:rFonts w:eastAsia="Arial" w:cs="Arial"/>
          <w:szCs w:val="21"/>
        </w:rPr>
      </w:pPr>
      <w:r w:rsidRPr="002A173D">
        <w:rPr>
          <w:rFonts w:eastAsia="Arial" w:cs="Arial"/>
          <w:szCs w:val="21"/>
        </w:rPr>
        <w:t>Early Help is one of the key reform pathways where collaboration is essential to support vulnerable families</w:t>
      </w:r>
      <w:r>
        <w:rPr>
          <w:rFonts w:eastAsia="Arial" w:cs="Arial"/>
          <w:szCs w:val="21"/>
        </w:rPr>
        <w:t xml:space="preserve">, to </w:t>
      </w:r>
      <w:r w:rsidRPr="002C0AF8">
        <w:rPr>
          <w:rFonts w:eastAsia="Arial" w:cs="Arial"/>
          <w:szCs w:val="21"/>
        </w:rPr>
        <w:t xml:space="preserve">identify and respond early when children and families show early signs of need and vulnerability. </w:t>
      </w:r>
      <w:r>
        <w:rPr>
          <w:rFonts w:eastAsia="Arial" w:cs="Arial"/>
          <w:szCs w:val="21"/>
        </w:rPr>
        <w:t>It is vital that c</w:t>
      </w:r>
      <w:r w:rsidRPr="002C0AF8">
        <w:rPr>
          <w:rFonts w:eastAsia="Arial" w:cs="Arial"/>
          <w:szCs w:val="21"/>
        </w:rPr>
        <w:t>hildren and families have strong natural supports through their community and linked into universal services</w:t>
      </w:r>
      <w:r>
        <w:rPr>
          <w:rFonts w:eastAsia="Arial" w:cs="Arial"/>
          <w:szCs w:val="21"/>
        </w:rPr>
        <w:t xml:space="preserve"> that provide the supports required in a culturally attuned way</w:t>
      </w:r>
      <w:r w:rsidRPr="002C0AF8">
        <w:rPr>
          <w:rFonts w:eastAsia="Arial" w:cs="Arial"/>
          <w:szCs w:val="21"/>
        </w:rPr>
        <w:t>. </w:t>
      </w:r>
    </w:p>
    <w:p w14:paraId="247898E4" w14:textId="77777777" w:rsidR="00627CC3" w:rsidRPr="002C0AF8" w:rsidRDefault="00627CC3" w:rsidP="00627CC3">
      <w:pPr>
        <w:tabs>
          <w:tab w:val="num" w:pos="720"/>
          <w:tab w:val="num" w:pos="1440"/>
        </w:tabs>
        <w:jc w:val="both"/>
        <w:rPr>
          <w:rFonts w:eastAsia="Arial" w:cs="Arial"/>
          <w:szCs w:val="21"/>
        </w:rPr>
      </w:pPr>
      <w:r w:rsidRPr="002C0AF8">
        <w:rPr>
          <w:rFonts w:eastAsia="Arial" w:cs="Arial"/>
          <w:szCs w:val="21"/>
        </w:rPr>
        <w:t>The Early Help pathway aims to support more people, more often – both early in need and early in life. </w:t>
      </w:r>
    </w:p>
    <w:p w14:paraId="418E3360" w14:textId="77777777" w:rsidR="00627CC3" w:rsidRPr="002A173D" w:rsidRDefault="00627CC3" w:rsidP="00627CC3">
      <w:pPr>
        <w:jc w:val="both"/>
        <w:rPr>
          <w:rFonts w:eastAsia="Arial" w:cs="Arial"/>
          <w:szCs w:val="21"/>
        </w:rPr>
      </w:pPr>
      <w:r w:rsidRPr="002A173D">
        <w:rPr>
          <w:rFonts w:eastAsia="Arial" w:cs="Arial"/>
          <w:szCs w:val="21"/>
        </w:rPr>
        <w:t xml:space="preserve">ACCOs </w:t>
      </w:r>
      <w:r>
        <w:rPr>
          <w:rFonts w:eastAsia="Arial" w:cs="Arial"/>
          <w:szCs w:val="21"/>
        </w:rPr>
        <w:t xml:space="preserve">have </w:t>
      </w:r>
      <w:r w:rsidRPr="002A173D">
        <w:rPr>
          <w:rFonts w:eastAsia="Arial" w:cs="Arial"/>
          <w:szCs w:val="21"/>
        </w:rPr>
        <w:t>express</w:t>
      </w:r>
      <w:r>
        <w:rPr>
          <w:rFonts w:eastAsia="Arial" w:cs="Arial"/>
          <w:szCs w:val="21"/>
        </w:rPr>
        <w:t>ed</w:t>
      </w:r>
      <w:r w:rsidRPr="002A173D">
        <w:rPr>
          <w:rFonts w:eastAsia="Arial" w:cs="Arial"/>
          <w:szCs w:val="21"/>
        </w:rPr>
        <w:t xml:space="preserve"> their desire to be involved with vulnerable families at the earliest possible point to avoid entry into the child protection system. </w:t>
      </w:r>
      <w:r>
        <w:rPr>
          <w:rFonts w:eastAsia="Arial" w:cs="Arial"/>
          <w:szCs w:val="21"/>
        </w:rPr>
        <w:t xml:space="preserve">The ACF discussed </w:t>
      </w:r>
      <w:r w:rsidRPr="002A173D">
        <w:rPr>
          <w:rFonts w:eastAsia="Arial" w:cs="Arial"/>
          <w:szCs w:val="21"/>
        </w:rPr>
        <w:t>new opportunities to link up longer term reforms with broader efforts to drive social and economic recovery and service delivery reform.</w:t>
      </w:r>
    </w:p>
    <w:p w14:paraId="0755CDD5" w14:textId="77777777" w:rsidR="00627CC3" w:rsidRPr="002A173D" w:rsidRDefault="00627CC3" w:rsidP="00627CC3">
      <w:pPr>
        <w:tabs>
          <w:tab w:val="num" w:pos="720"/>
        </w:tabs>
        <w:jc w:val="both"/>
        <w:rPr>
          <w:rFonts w:eastAsia="Arial" w:cs="Arial"/>
          <w:szCs w:val="21"/>
        </w:rPr>
      </w:pPr>
      <w:r>
        <w:rPr>
          <w:rFonts w:eastAsia="Arial" w:cs="Arial"/>
          <w:szCs w:val="21"/>
        </w:rPr>
        <w:t>The Department of Families, Fairness and Housing, The Department of Health, The Department of Education and the Department of Justice and Community Safety came together with ACCOs to:</w:t>
      </w:r>
    </w:p>
    <w:p w14:paraId="01C623B3" w14:textId="77777777" w:rsidR="00627CC3" w:rsidRPr="00B5247E" w:rsidRDefault="00627CC3" w:rsidP="00627CC3">
      <w:pPr>
        <w:pStyle w:val="ListParagraph"/>
        <w:numPr>
          <w:ilvl w:val="0"/>
          <w:numId w:val="16"/>
        </w:numPr>
        <w:spacing w:after="120" w:line="240" w:lineRule="auto"/>
        <w:contextualSpacing w:val="0"/>
        <w:jc w:val="both"/>
        <w:rPr>
          <w:rFonts w:ascii="Arial" w:eastAsia="Arial" w:hAnsi="Arial" w:cs="Arial"/>
          <w:sz w:val="21"/>
          <w:szCs w:val="21"/>
        </w:rPr>
      </w:pPr>
      <w:r>
        <w:rPr>
          <w:rFonts w:ascii="Arial" w:eastAsia="Arial" w:hAnsi="Arial" w:cs="Arial"/>
          <w:sz w:val="21"/>
          <w:szCs w:val="21"/>
        </w:rPr>
        <w:t xml:space="preserve">Discuss </w:t>
      </w:r>
      <w:r w:rsidRPr="00B5247E">
        <w:rPr>
          <w:rFonts w:ascii="Arial" w:eastAsia="Arial" w:hAnsi="Arial" w:cs="Arial"/>
          <w:sz w:val="21"/>
          <w:szCs w:val="21"/>
        </w:rPr>
        <w:t>what an agreed definition of early help means for the sector</w:t>
      </w:r>
    </w:p>
    <w:p w14:paraId="295429CC" w14:textId="77777777" w:rsidR="00627CC3" w:rsidRPr="00B5247E" w:rsidRDefault="00627CC3" w:rsidP="00627CC3">
      <w:pPr>
        <w:pStyle w:val="ListParagraph"/>
        <w:numPr>
          <w:ilvl w:val="0"/>
          <w:numId w:val="16"/>
        </w:numPr>
        <w:spacing w:after="120" w:line="240" w:lineRule="auto"/>
        <w:contextualSpacing w:val="0"/>
        <w:jc w:val="both"/>
        <w:rPr>
          <w:rFonts w:ascii="Arial" w:eastAsia="Arial" w:hAnsi="Arial" w:cs="Arial"/>
          <w:sz w:val="21"/>
          <w:szCs w:val="21"/>
        </w:rPr>
      </w:pPr>
      <w:r w:rsidRPr="00B5247E">
        <w:rPr>
          <w:rFonts w:ascii="Arial" w:eastAsia="Arial" w:hAnsi="Arial" w:cs="Arial"/>
          <w:sz w:val="21"/>
          <w:szCs w:val="21"/>
        </w:rPr>
        <w:t>reflect on the current early help funding allocations, and</w:t>
      </w:r>
    </w:p>
    <w:p w14:paraId="3AAD2667" w14:textId="27C2A843" w:rsidR="00627CC3" w:rsidRPr="003A000E" w:rsidRDefault="00627CC3" w:rsidP="00627CC3">
      <w:pPr>
        <w:pStyle w:val="ListParagraph"/>
        <w:numPr>
          <w:ilvl w:val="0"/>
          <w:numId w:val="16"/>
        </w:numPr>
        <w:spacing w:after="120" w:line="240" w:lineRule="auto"/>
        <w:contextualSpacing w:val="0"/>
        <w:jc w:val="both"/>
        <w:rPr>
          <w:rFonts w:ascii="Arial" w:eastAsia="Arial" w:hAnsi="Arial" w:cs="Arial"/>
          <w:sz w:val="21"/>
          <w:szCs w:val="21"/>
        </w:rPr>
      </w:pPr>
      <w:r>
        <w:rPr>
          <w:rFonts w:ascii="Arial" w:eastAsia="Arial" w:hAnsi="Arial" w:cs="Arial"/>
          <w:sz w:val="21"/>
          <w:szCs w:val="21"/>
        </w:rPr>
        <w:t xml:space="preserve">plan </w:t>
      </w:r>
      <w:r w:rsidRPr="00B5247E">
        <w:rPr>
          <w:rFonts w:ascii="Arial" w:eastAsia="Arial" w:hAnsi="Arial" w:cs="Arial"/>
          <w:sz w:val="21"/>
          <w:szCs w:val="21"/>
        </w:rPr>
        <w:t>how ACCOs can be involved with their community at the earliest possible opportunity to ensure that Aboriginal children and families receive the early help they need in a culturally safe and supported way.</w:t>
      </w:r>
    </w:p>
    <w:p w14:paraId="3CD2F8CD" w14:textId="17730122" w:rsidR="003A000E" w:rsidRDefault="003A000E" w:rsidP="000570D4">
      <w:pPr>
        <w:pStyle w:val="Body"/>
        <w:jc w:val="center"/>
        <w:rPr>
          <w:noProof/>
        </w:rPr>
      </w:pPr>
      <w:r w:rsidRPr="005326C5">
        <w:rPr>
          <w:rFonts w:eastAsia="Arial" w:cs="Arial"/>
          <w:noProof/>
          <w:szCs w:val="21"/>
        </w:rPr>
        <w:lastRenderedPageBreak/>
        <w:drawing>
          <wp:inline distT="0" distB="0" distL="0" distR="0" wp14:anchorId="31FF2F0C" wp14:editId="22A74190">
            <wp:extent cx="5876315" cy="1514475"/>
            <wp:effectExtent l="0" t="0" r="0" b="0"/>
            <wp:docPr id="4" name="Picture 4" descr="Visual explanation of the ACF caucus group discussions.&#10;&#10;Main headline: Caucus group discussions.&#10;&#10;Column one: ACCOs. &#10;Early help can happen at any point.&#10;Gaps with flexibility and soft entry.&#10;Increase focus on leading the conversation.&#10;&#10;Colum two: Government&#10;Create a holistic definition.&#10;It’s a busy space.&#10;Place based. &#10;Join up funding.&#10;Increase focus on listening to ACCOs. &#10;Increase focus on Aboriginal - led.&#10;&#10;Colum three: CSOs&#10;Basics: what do families need?&#10;Definition needs to add prevention.&#10;Join up to connect community!">
              <a:extLst xmlns:a="http://schemas.openxmlformats.org/drawingml/2006/main">
                <a:ext uri="{FF2B5EF4-FFF2-40B4-BE49-F238E27FC236}">
                  <a16:creationId xmlns:a16="http://schemas.microsoft.com/office/drawing/2014/main" id="{F27E0129-C94B-4F5C-93BA-A9C156A3FADB}"/>
                </a:ext>
              </a:extLst>
            </wp:docPr>
            <wp:cNvGraphicFramePr>
              <a:graphicFrameLocks xmlns:a="http://schemas.openxmlformats.org/drawingml/2006/main" noGrp="1" noChangeAspect="1"/>
            </wp:cNvGraphicFramePr>
            <a:graphic xmlns:a="http://schemas.openxmlformats.org/drawingml/2006/main">
              <a:graphicData uri="http://schemas.openxmlformats.org/drawingml/2006/picture">
                <pic:pic xmlns:pic="http://schemas.openxmlformats.org/drawingml/2006/picture">
                  <pic:nvPicPr>
                    <pic:cNvPr id="4" name="Picture 4" descr="Visual explanation of the ACF caucus group discussions.&#10;&#10;Main headline: Caucus group discussions.&#10;&#10;Column one: ACCOs. &#10;Early help can happen at any point.&#10;Gaps with flexibility and soft entry.&#10;Increase focus on leading the conversation.&#10;&#10;Colum two: Government&#10;Create a holistic definition.&#10;It’s a busy space.&#10;Place based. &#10;Join up funding.&#10;Increase focus on listening to ACCOs. &#10;Increase focus on Aboriginal - led.&#10;&#10;Colum three: CSOs&#10;Basics: what do families need?&#10;Definition needs to add prevention.&#10;Join up to connect community!">
                      <a:extLst>
                        <a:ext uri="{FF2B5EF4-FFF2-40B4-BE49-F238E27FC236}">
                          <a16:creationId xmlns:a16="http://schemas.microsoft.com/office/drawing/2014/main" id="{F27E0129-C94B-4F5C-93BA-A9C156A3FADB}"/>
                        </a:ext>
                      </a:extLst>
                    </pic:cNvPr>
                    <pic:cNvPicPr>
                      <a:picLocks noGrp="1" noChangeAspect="1"/>
                    </pic:cNvPicPr>
                  </pic:nvPicPr>
                  <pic:blipFill>
                    <a:blip r:embed="rId19"/>
                    <a:stretch>
                      <a:fillRect/>
                    </a:stretch>
                  </pic:blipFill>
                  <pic:spPr bwMode="auto">
                    <a:xfrm>
                      <a:off x="0" y="0"/>
                      <a:ext cx="5885983" cy="1516967"/>
                    </a:xfrm>
                    <a:prstGeom prst="rect">
                      <a:avLst/>
                    </a:prstGeom>
                    <a:noFill/>
                    <a:ln>
                      <a:noFill/>
                    </a:ln>
                    <a:extLst>
                      <a:ext uri="{909E8E84-426E-40dd-AFC4-6F175D3DCCD1}">
                        <a14:hiddenFill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lc="http://schemas.openxmlformats.org/drawingml/2006/lockedCanvas" xmlns:arto="http://schemas.microsoft.com/office/word/2006/arto">
                          <a:solidFill>
                            <a:srgbClr val="FFFFFF"/>
                          </a:solidFill>
                        </a14:hiddenFill>
                      </a:ext>
                      <a:ext uri="{91240B29-F687-4f45-9708-019B960494DF}">
                        <a14:hiddenLine xmlns:o="urn:schemas-microsoft-com:office:office" xmlns:v="urn:schemas-microsoft-com:vml" xmlns:w10="urn:schemas-microsoft-com:office:word" xmlns:w="http://schemas.openxmlformats.org/wordprocessingml/2006/main" xmlns:p="http://schemas.openxmlformats.org/presentationml/2006/main" xmlns="" xmlns:a14="http://schemas.microsoft.com/office/drawing/2010/main" xmlns:lc="http://schemas.openxmlformats.org/drawingml/2006/lockedCanvas" xmlns:arto="http://schemas.microsoft.com/office/word/2006/arto" w="9525">
                          <a:solidFill>
                            <a:srgbClr val="000000"/>
                          </a:solidFill>
                          <a:miter lim="800000"/>
                          <a:headEnd/>
                          <a:tailEnd/>
                        </a14:hiddenLine>
                      </a:ext>
                    </a:extLst>
                  </pic:spPr>
                </pic:pic>
              </a:graphicData>
            </a:graphic>
          </wp:inline>
        </w:drawing>
      </w:r>
    </w:p>
    <w:p w14:paraId="61604095" w14:textId="77777777" w:rsidR="003A000E" w:rsidRPr="00627CC3" w:rsidRDefault="003A000E" w:rsidP="00627CC3">
      <w:pPr>
        <w:jc w:val="both"/>
        <w:rPr>
          <w:rFonts w:eastAsia="Arial" w:cs="Arial"/>
          <w:szCs w:val="21"/>
        </w:rPr>
      </w:pPr>
    </w:p>
    <w:p w14:paraId="1FA7134A" w14:textId="77777777" w:rsidR="00627CC3" w:rsidRPr="000E52B4" w:rsidRDefault="00627CC3" w:rsidP="00782E30">
      <w:pPr>
        <w:pStyle w:val="Heading2"/>
      </w:pPr>
      <w:r>
        <w:t>Closing the Gap</w:t>
      </w:r>
    </w:p>
    <w:p w14:paraId="679BB780" w14:textId="77777777" w:rsidR="00627CC3" w:rsidRPr="00072EA0" w:rsidRDefault="00627CC3" w:rsidP="00627CC3">
      <w:pPr>
        <w:tabs>
          <w:tab w:val="num" w:pos="720"/>
          <w:tab w:val="num" w:pos="1440"/>
        </w:tabs>
        <w:jc w:val="both"/>
        <w:rPr>
          <w:rFonts w:eastAsia="Arial" w:cs="Arial"/>
          <w:szCs w:val="21"/>
        </w:rPr>
      </w:pPr>
      <w:r w:rsidRPr="00072EA0">
        <w:rPr>
          <w:rFonts w:eastAsia="Arial" w:cs="Arial"/>
          <w:szCs w:val="21"/>
        </w:rPr>
        <w:t xml:space="preserve">Over the past four years this Government has committed, through the Roadmap to Reform and </w:t>
      </w:r>
      <w:r w:rsidRPr="00ED4C9B">
        <w:rPr>
          <w:rFonts w:eastAsia="Arial" w:cs="Arial"/>
          <w:i/>
          <w:szCs w:val="21"/>
        </w:rPr>
        <w:t>Wungurilwil Gapgapduir</w:t>
      </w:r>
      <w:r w:rsidRPr="00072EA0">
        <w:rPr>
          <w:rFonts w:eastAsia="Arial" w:cs="Arial"/>
          <w:szCs w:val="21"/>
        </w:rPr>
        <w:t xml:space="preserve"> to prioritise efforts to reduce the over-representation of Aboriginal children involved in child protection and out-of-home care. </w:t>
      </w:r>
    </w:p>
    <w:p w14:paraId="5BDB9D7D" w14:textId="77777777" w:rsidR="00627CC3" w:rsidRDefault="00627CC3" w:rsidP="00627CC3">
      <w:pPr>
        <w:tabs>
          <w:tab w:val="num" w:pos="720"/>
          <w:tab w:val="num" w:pos="1440"/>
        </w:tabs>
        <w:jc w:val="both"/>
        <w:rPr>
          <w:rFonts w:eastAsia="Arial" w:cs="Arial"/>
          <w:szCs w:val="21"/>
        </w:rPr>
      </w:pPr>
      <w:r w:rsidRPr="00072EA0">
        <w:rPr>
          <w:rFonts w:eastAsia="Arial" w:cs="Arial"/>
          <w:szCs w:val="21"/>
        </w:rPr>
        <w:t>We know, and evidence indicates, Aboriginal children do better when connected to culture and the Aboriginal community and every Aboriginal child must have the opportunity to learn, practice, thrive and pass on their culture. Connection to culture is widely regarded as key to providing good health and wellbeing outcomes for Aboriginal children, families, and communities.</w:t>
      </w:r>
    </w:p>
    <w:p w14:paraId="26890225" w14:textId="0DBE600F" w:rsidR="00627CC3" w:rsidRPr="00072EA0" w:rsidRDefault="00627CC3" w:rsidP="00627CC3">
      <w:pPr>
        <w:tabs>
          <w:tab w:val="num" w:pos="720"/>
          <w:tab w:val="num" w:pos="1440"/>
        </w:tabs>
        <w:jc w:val="both"/>
        <w:rPr>
          <w:rFonts w:eastAsia="Arial" w:cs="Arial"/>
          <w:szCs w:val="21"/>
        </w:rPr>
      </w:pPr>
      <w:r>
        <w:rPr>
          <w:rFonts w:eastAsia="Arial" w:cs="Arial"/>
          <w:szCs w:val="21"/>
        </w:rPr>
        <w:t xml:space="preserve">Panel members spoke to reform priorities to steer a pathway towards Closing the Gap through initiatives identified in </w:t>
      </w:r>
      <w:r w:rsidRPr="007E1136">
        <w:rPr>
          <w:rFonts w:eastAsia="Arial" w:cs="Arial"/>
          <w:i/>
          <w:iCs/>
          <w:szCs w:val="21"/>
        </w:rPr>
        <w:t>Wungurilwil Gapgapduir</w:t>
      </w:r>
      <w:r>
        <w:rPr>
          <w:rFonts w:eastAsia="Arial" w:cs="Arial"/>
          <w:szCs w:val="21"/>
        </w:rPr>
        <w:t xml:space="preserve">. </w:t>
      </w:r>
    </w:p>
    <w:p w14:paraId="0C0D4307" w14:textId="560309CE" w:rsidR="00627CC3" w:rsidRPr="000E52B4" w:rsidRDefault="00627CC3" w:rsidP="00782E30">
      <w:pPr>
        <w:pStyle w:val="Heading2"/>
      </w:pPr>
      <w:r>
        <w:t>Farewell</w:t>
      </w:r>
    </w:p>
    <w:p w14:paraId="561E7E6B" w14:textId="437229E7" w:rsidR="00627CC3" w:rsidRPr="003A000E" w:rsidRDefault="00627CC3" w:rsidP="00827A9C">
      <w:pPr>
        <w:pStyle w:val="Body"/>
      </w:pPr>
      <w:r w:rsidRPr="00994848">
        <w:t>A farewell was</w:t>
      </w:r>
      <w:r w:rsidR="003A000E">
        <w:t xml:space="preserve"> </w:t>
      </w:r>
      <w:r w:rsidRPr="00994848">
        <w:t xml:space="preserve">held for both Raylene Harradine and Connie Salamone </w:t>
      </w:r>
      <w:r>
        <w:t xml:space="preserve">who are retiring from their current roles. Speeches were held and their significant achievements acknowledged. </w:t>
      </w:r>
    </w:p>
    <w:p w14:paraId="0E1CE227" w14:textId="051CAF77" w:rsidR="003A000E" w:rsidRDefault="003A000E" w:rsidP="000570D4">
      <w:pPr>
        <w:spacing w:line="276" w:lineRule="auto"/>
        <w:jc w:val="center"/>
        <w:rPr>
          <w:b/>
          <w:bCs/>
          <w:color w:val="006F78"/>
          <w:sz w:val="28"/>
          <w:szCs w:val="28"/>
        </w:rPr>
      </w:pPr>
      <w:r>
        <w:rPr>
          <w:b/>
          <w:bCs/>
          <w:noProof/>
          <w:color w:val="006F78"/>
          <w:sz w:val="28"/>
          <w:szCs w:val="28"/>
        </w:rPr>
        <w:drawing>
          <wp:inline distT="0" distB="0" distL="0" distR="0" wp14:anchorId="38840BAC" wp14:editId="3CC09C1A">
            <wp:extent cx="2124075" cy="1931035"/>
            <wp:effectExtent l="0" t="0" r="9525" b="0"/>
            <wp:docPr id="1" name="Picture 1" descr="Thank you with illustrations of Connie and Raylen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Thank you with illustrations of Connie and Raylene. "/>
                    <pic:cNvPicPr/>
                  </pic:nvPicPr>
                  <pic:blipFill>
                    <a:blip r:embed="rId20"/>
                    <a:stretch>
                      <a:fillRect/>
                    </a:stretch>
                  </pic:blipFill>
                  <pic:spPr>
                    <a:xfrm>
                      <a:off x="0" y="0"/>
                      <a:ext cx="2124075" cy="1931035"/>
                    </a:xfrm>
                    <a:prstGeom prst="rect">
                      <a:avLst/>
                    </a:prstGeom>
                  </pic:spPr>
                </pic:pic>
              </a:graphicData>
            </a:graphic>
          </wp:inline>
        </w:drawing>
      </w:r>
    </w:p>
    <w:p w14:paraId="5A7681A5" w14:textId="3354AEEE" w:rsidR="00627CC3" w:rsidRPr="000E52B4" w:rsidRDefault="00627CC3" w:rsidP="00782E30">
      <w:pPr>
        <w:pStyle w:val="Heading2"/>
      </w:pPr>
      <w:r w:rsidRPr="000E52B4">
        <w:t>Background</w:t>
      </w:r>
    </w:p>
    <w:p w14:paraId="0F588AB5" w14:textId="77777777" w:rsidR="00627CC3" w:rsidRPr="000E52B4" w:rsidRDefault="00627CC3" w:rsidP="00827A9C">
      <w:pPr>
        <w:pStyle w:val="Body"/>
      </w:pPr>
      <w:r w:rsidRPr="000E52B4">
        <w:t xml:space="preserve">The Aboriginal Children’s Forum gives practical effect to the implementation and monitoring of </w:t>
      </w:r>
      <w:hyperlink r:id="rId21" w:history="1">
        <w:r w:rsidRPr="000E52B4">
          <w:rPr>
            <w:rStyle w:val="Hyperlink"/>
            <w:rFonts w:eastAsia="Arial" w:cs="Arial"/>
            <w:i/>
            <w:iCs/>
            <w:szCs w:val="21"/>
          </w:rPr>
          <w:t>Wungurilwil Gapgapduir: Aboriginal Children and Families Agreement</w:t>
        </w:r>
      </w:hyperlink>
      <w:r w:rsidRPr="000E52B4">
        <w:t xml:space="preserve"> &lt;https://www.dhhs.vic.gov.au/publications/wungurilwil-gapgapduir-aboriginal-children-and-families-agreement&gt; to promote the safety, health and resilience of Aboriginal children and young people, so they thrive and live in culturally rich and strong Aboriginal families and communities.</w:t>
      </w:r>
    </w:p>
    <w:p w14:paraId="048A2934" w14:textId="7F4CE315" w:rsidR="00DB3954" w:rsidRPr="00627CC3" w:rsidRDefault="00627CC3" w:rsidP="00827A9C">
      <w:pPr>
        <w:pStyle w:val="Body"/>
      </w:pPr>
      <w:r w:rsidRPr="000E52B4">
        <w:rPr>
          <w:i/>
          <w:iCs/>
        </w:rPr>
        <w:t>Wungurilwil Gapgapduir</w:t>
      </w:r>
      <w:r w:rsidRPr="000E52B4">
        <w:t xml:space="preserve"> supports the government’s commitment to increase Aboriginal self-determination for Aboriginal people and is the foundation on how this government and the children and families sector will address the over-representation of Aboriginal children involved within the child protection system.</w:t>
      </w:r>
    </w:p>
    <w:sectPr w:rsidR="00DB3954" w:rsidRPr="00627CC3" w:rsidSect="006D2161">
      <w:headerReference w:type="default" r:id="rId22"/>
      <w:type w:val="continuous"/>
      <w:pgSz w:w="11906" w:h="16838" w:code="9"/>
      <w:pgMar w:top="1418" w:right="794" w:bottom="1418" w:left="794" w:header="680" w:footer="851" w:gutter="0"/>
      <w:cols w:space="34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EA361F4" w14:textId="77777777" w:rsidR="000D7CE5" w:rsidRDefault="000D7CE5">
      <w:r>
        <w:separator/>
      </w:r>
    </w:p>
    <w:p w14:paraId="3CF1B08C" w14:textId="77777777" w:rsidR="000D7CE5" w:rsidRDefault="000D7CE5"/>
  </w:endnote>
  <w:endnote w:type="continuationSeparator" w:id="0">
    <w:p w14:paraId="1343E839" w14:textId="77777777" w:rsidR="000D7CE5" w:rsidRDefault="000D7CE5">
      <w:r>
        <w:continuationSeparator/>
      </w:r>
    </w:p>
    <w:p w14:paraId="2F30818A" w14:textId="77777777" w:rsidR="000D7CE5" w:rsidRDefault="000D7CE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MS Mincho"/>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Lucida Grande">
    <w:altName w:val="Segoe UI"/>
    <w:charset w:val="00"/>
    <w:family w:val="auto"/>
    <w:pitch w:val="variable"/>
    <w:sig w:usb0="E1000AEF" w:usb1="5000A1FF" w:usb2="00000000" w:usb3="00000000" w:csb0="000001B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18DED7" w14:textId="77777777" w:rsidR="00827A9C" w:rsidRDefault="00827A9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A5AEFB" w14:textId="52BCCFC8" w:rsidR="000D7CE5" w:rsidRPr="00F65AA9" w:rsidRDefault="00676904" w:rsidP="00EF2C72">
    <w:pPr>
      <w:pStyle w:val="Footer"/>
    </w:pPr>
    <w:r>
      <w:rPr>
        <w:noProof/>
        <w:lang w:eastAsia="en-AU"/>
      </w:rPr>
      <mc:AlternateContent>
        <mc:Choice Requires="wps">
          <w:drawing>
            <wp:anchor distT="0" distB="0" distL="114300" distR="114300" simplePos="0" relativeHeight="251664896" behindDoc="0" locked="0" layoutInCell="0" allowOverlap="1" wp14:anchorId="307C1801" wp14:editId="3DB44E2F">
              <wp:simplePos x="0" y="0"/>
              <wp:positionH relativeFrom="page">
                <wp:posOffset>0</wp:posOffset>
              </wp:positionH>
              <wp:positionV relativeFrom="page">
                <wp:posOffset>10189210</wp:posOffset>
              </wp:positionV>
              <wp:extent cx="7560310" cy="311785"/>
              <wp:effectExtent l="0" t="0" r="0" b="12065"/>
              <wp:wrapNone/>
              <wp:docPr id="17" name="MSIPCM8fa44d0d99ddad0e7d508521" descr="{&quot;HashCode&quot;:1368741547,&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71F4CB94" w14:textId="021DF806" w:rsidR="00676904" w:rsidRPr="00676904" w:rsidRDefault="00676904" w:rsidP="00676904">
                          <w:pPr>
                            <w:spacing w:after="0"/>
                            <w:jc w:val="center"/>
                            <w:rPr>
                              <w:rFonts w:ascii="Arial Black" w:hAnsi="Arial Black"/>
                              <w:color w:val="E4100E"/>
                              <w:sz w:val="20"/>
                            </w:rPr>
                          </w:pPr>
                          <w:r w:rsidRPr="00676904">
                            <w:rPr>
                              <w:rFonts w:ascii="Arial Black" w:hAnsi="Arial Black"/>
                              <w:color w:val="E4100E"/>
                              <w:sz w:val="20"/>
                            </w:rPr>
                            <w:t>OFFICIAL: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307C1801" id="_x0000_t202" coordsize="21600,21600" o:spt="202" path="m,l,21600r21600,l21600,xe">
              <v:stroke joinstyle="miter"/>
              <v:path gradientshapeok="t" o:connecttype="rect"/>
            </v:shapetype>
            <v:shape id="MSIPCM8fa44d0d99ddad0e7d508521" o:spid="_x0000_s1026" type="#_x0000_t202" alt="{&quot;HashCode&quot;:1368741547,&quot;Height&quot;:841.0,&quot;Width&quot;:595.0,&quot;Placement&quot;:&quot;Footer&quot;,&quot;Index&quot;:&quot;Primary&quot;,&quot;Section&quot;:1,&quot;Top&quot;:0.0,&quot;Left&quot;:0.0}" style="position:absolute;margin-left:0;margin-top:802.3pt;width:595.3pt;height:24.55pt;z-index:251664896;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" o:allowincell="f" filled="f" stroked="f" strokeweight=".5pt">
              <v:fill o:detectmouseclick="t"/>
              <v:textbox inset=",0,,0">
                <w:txbxContent>
                  <w:p w14:paraId="71F4CB94" w14:textId="021DF806" w:rsidR="00676904" w:rsidRPr="00676904" w:rsidRDefault="00676904" w:rsidP="00676904">
                    <w:pPr>
                      <w:spacing w:after="0"/>
                      <w:jc w:val="center"/>
                      <w:rPr>
                        <w:rFonts w:ascii="Arial Black" w:hAnsi="Arial Black"/>
                        <w:color w:val="E4100E"/>
                        <w:sz w:val="20"/>
                      </w:rPr>
                    </w:pPr>
                    <w:r w:rsidRPr="00676904">
                      <w:rPr>
                        <w:rFonts w:ascii="Arial Black" w:hAnsi="Arial Black"/>
                        <w:color w:val="E4100E"/>
                        <w:sz w:val="20"/>
                      </w:rPr>
                      <w:t>OFFICIAL: Sensitive</w:t>
                    </w:r>
                  </w:p>
                </w:txbxContent>
              </v:textbox>
              <w10:wrap anchorx="page" anchory="page"/>
            </v:shape>
          </w:pict>
        </mc:Fallback>
      </mc:AlternateContent>
    </w:r>
    <w:r w:rsidR="000D7CE5">
      <w:rPr>
        <w:noProof/>
        <w:lang w:eastAsia="en-AU"/>
      </w:rPr>
      <w:drawing>
        <wp:anchor distT="0" distB="0" distL="114300" distR="114300" simplePos="0" relativeHeight="251657728" behindDoc="1" locked="1" layoutInCell="1" allowOverlap="1" wp14:anchorId="5171FFE3" wp14:editId="45C142CA">
          <wp:simplePos x="539750" y="9290050"/>
          <wp:positionH relativeFrom="page">
            <wp:align>right</wp:align>
          </wp:positionH>
          <wp:positionV relativeFrom="page">
            <wp:align>bottom</wp:align>
          </wp:positionV>
          <wp:extent cx="7560000" cy="1008000"/>
          <wp:effectExtent l="0" t="0" r="3175" b="1905"/>
          <wp:wrapNone/>
          <wp:docPr id="16" name="Picture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a:extLst>
                      <a:ext uri="{C183D7F6-B498-43B3-948B-1728B52AA6E4}">
                        <adec:decorative xmlns:adec="http://schemas.microsoft.com/office/drawing/2017/decorative" val="1"/>
                      </a:ext>
                    </a:extLst>
                  </pic:cNvPr>
                  <pic:cNvPicPr/>
                </pic:nvPicPr>
                <pic:blipFill>
                  <a:blip r:embed="rId1"/>
                  <a:stretch>
                    <a:fillRect/>
                  </a:stretch>
                </pic:blipFill>
                <pic:spPr>
                  <a:xfrm>
                    <a:off x="0" y="0"/>
                    <a:ext cx="7560000" cy="1008000"/>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A7DDCF" w14:textId="77777777" w:rsidR="000D7CE5" w:rsidRDefault="000D7CE5">
    <w:pPr>
      <w:pStyle w:val="Footer"/>
    </w:pPr>
    <w:r>
      <w:rPr>
        <w:noProof/>
      </w:rPr>
      <mc:AlternateContent>
        <mc:Choice Requires="wps">
          <w:drawing>
            <wp:anchor distT="0" distB="0" distL="114300" distR="114300" simplePos="0" relativeHeight="251657471" behindDoc="0" locked="0" layoutInCell="0" allowOverlap="1" wp14:anchorId="2EEE3BD2" wp14:editId="6070C822">
              <wp:simplePos x="0" y="0"/>
              <wp:positionH relativeFrom="page">
                <wp:posOffset>0</wp:posOffset>
              </wp:positionH>
              <wp:positionV relativeFrom="page">
                <wp:posOffset>10189845</wp:posOffset>
              </wp:positionV>
              <wp:extent cx="7560310" cy="311785"/>
              <wp:effectExtent l="0" t="0" r="0" b="12065"/>
              <wp:wrapNone/>
              <wp:docPr id="6" name="MSIPCM4ce74e95aec8dd8f53c3b309" descr="{&quot;HashCode&quot;:1368741547,&quot;Height&quot;:841.0,&quot;Width&quot;:595.0,&quot;Placement&quot;:&quot;Foot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BDC467D" w14:textId="74BA96D7" w:rsidR="000D7CE5" w:rsidRPr="00440DFD" w:rsidRDefault="000D7CE5" w:rsidP="00440DFD">
                          <w:pPr>
                            <w:spacing w:after="0"/>
                            <w:jc w:val="center"/>
                            <w:rPr>
                              <w:rFonts w:ascii="Arial Black" w:hAnsi="Arial Black"/>
                              <w:color w:val="E4100E"/>
                              <w:sz w:val="20"/>
                            </w:rPr>
                          </w:pPr>
                          <w:r w:rsidRPr="00440DFD">
                            <w:rPr>
                              <w:rFonts w:ascii="Arial Black" w:hAnsi="Arial Black"/>
                              <w:color w:val="E4100E"/>
                              <w:sz w:val="20"/>
                            </w:rPr>
                            <w:t>OFFICIAL: Sensitive</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2EEE3BD2" id="_x0000_t202" coordsize="21600,21600" o:spt="202" path="m,l,21600r21600,l21600,xe">
              <v:stroke joinstyle="miter"/>
              <v:path gradientshapeok="t" o:connecttype="rect"/>
            </v:shapetype>
            <v:shape id="MSIPCM4ce74e95aec8dd8f53c3b309" o:spid="_x0000_s1027" type="#_x0000_t202" alt="{&quot;HashCode&quot;:1368741547,&quot;Height&quot;:841.0,&quot;Width&quot;:595.0,&quot;Placement&quot;:&quot;Footer&quot;,&quot;Index&quot;:&quot;FirstPage&quot;,&quot;Section&quot;:1,&quot;Top&quot;:0.0,&quot;Left&quot;:0.0}" style="position:absolute;margin-left:0;margin-top:802.35pt;width:595.3pt;height:24.55pt;z-index:251657471;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" o:allowincell="f" filled="f" stroked="f" strokeweight=".5pt">
              <v:textbox inset=",0,,0">
                <w:txbxContent>
                  <w:p w14:paraId="1BDC467D" w14:textId="74BA96D7" w:rsidR="000D7CE5" w:rsidRPr="00440DFD" w:rsidRDefault="000D7CE5" w:rsidP="00440DFD">
                    <w:pPr>
                      <w:spacing w:after="0"/>
                      <w:jc w:val="center"/>
                      <w:rPr>
                        <w:rFonts w:ascii="Arial Black" w:hAnsi="Arial Black"/>
                        <w:color w:val="E4100E"/>
                        <w:sz w:val="20"/>
                      </w:rPr>
                    </w:pPr>
                    <w:r w:rsidRPr="00440DFD">
                      <w:rPr>
                        <w:rFonts w:ascii="Arial Black" w:hAnsi="Arial Black"/>
                        <w:color w:val="E4100E"/>
                        <w:sz w:val="20"/>
                      </w:rPr>
                      <w:t>OFFICIAL: Sensitive</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BC26375" w14:textId="77777777" w:rsidR="000D7CE5" w:rsidRDefault="000D7CE5" w:rsidP="00207717">
      <w:pPr>
        <w:spacing w:before="120"/>
      </w:pPr>
      <w:r>
        <w:separator/>
      </w:r>
    </w:p>
  </w:footnote>
  <w:footnote w:type="continuationSeparator" w:id="0">
    <w:p w14:paraId="51414F57" w14:textId="77777777" w:rsidR="000D7CE5" w:rsidRDefault="000D7CE5">
      <w:r>
        <w:continuationSeparator/>
      </w:r>
    </w:p>
    <w:p w14:paraId="518DA9ED" w14:textId="77777777" w:rsidR="000D7CE5" w:rsidRDefault="000D7CE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C46583" w14:textId="77777777" w:rsidR="00827A9C" w:rsidRDefault="00827A9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4E82EE" w14:textId="1015F46E" w:rsidR="000D7CE5" w:rsidRDefault="000D7CE5" w:rsidP="00EF2C72">
    <w:pPr>
      <w:pStyle w:val="Header"/>
      <w:spacing w:after="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DA892" w14:textId="77777777" w:rsidR="00827A9C" w:rsidRDefault="00827A9C">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FDAE03" w14:textId="22C1127C" w:rsidR="000D7CE5" w:rsidRPr="0051568D" w:rsidRDefault="000D7CE5" w:rsidP="0017674D">
    <w:pPr>
      <w:pStyle w:val="Header"/>
    </w:pPr>
    <w:r>
      <w:rPr>
        <w:noProof/>
      </w:rPr>
      <w:drawing>
        <wp:anchor distT="0" distB="0" distL="114300" distR="114300" simplePos="0" relativeHeight="251663872" behindDoc="1" locked="0" layoutInCell="0" allowOverlap="1" wp14:anchorId="3757CC86" wp14:editId="0F917B29">
          <wp:simplePos x="0" y="0"/>
          <wp:positionH relativeFrom="page">
            <wp:posOffset>0</wp:posOffset>
          </wp:positionH>
          <wp:positionV relativeFrom="page">
            <wp:posOffset>0</wp:posOffset>
          </wp:positionV>
          <wp:extent cx="7565390" cy="269875"/>
          <wp:effectExtent l="0" t="0" r="0" b="0"/>
          <wp:wrapNone/>
          <wp:docPr id="12" name="Picture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a:extLst>
                      <a:ext uri="{C183D7F6-B498-43B3-948B-1728B52AA6E4}">
                        <adec:decorative xmlns:adec="http://schemas.microsoft.com/office/drawing/2017/decorative" val="1"/>
                      </a:ext>
                    </a:extLst>
                  </pic:cNvPr>
                  <pic:cNvPicPr>
                    <a:picLocks noChangeAspect="1" noChangeArrowheads="1"/>
                  </pic:cNvPicPr>
                </pic:nvPicPr>
                <pic:blipFill rotWithShape="1">
                  <a:blip r:embed="rId1">
                    <a:extLst>
                      <a:ext uri="{28A0092B-C50C-407E-A947-70E740481C1C}">
                        <a14:useLocalDpi xmlns:a14="http://schemas.microsoft.com/office/drawing/2010/main" val="0"/>
                      </a:ext>
                    </a:extLst>
                  </a:blip>
                  <a:srcRect l="28909" b="87463"/>
                  <a:stretch/>
                </pic:blipFill>
                <pic:spPr bwMode="auto">
                  <a:xfrm>
                    <a:off x="0" y="0"/>
                    <a:ext cx="7565390" cy="269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1824" behindDoc="1" locked="1" layoutInCell="1" allowOverlap="1" wp14:anchorId="09098D33" wp14:editId="4E7A846A">
          <wp:simplePos x="0" y="0"/>
          <wp:positionH relativeFrom="page">
            <wp:posOffset>0</wp:posOffset>
          </wp:positionH>
          <wp:positionV relativeFrom="page">
            <wp:posOffset>0</wp:posOffset>
          </wp:positionV>
          <wp:extent cx="7560000" cy="270000"/>
          <wp:effectExtent l="0" t="0" r="3175" b="0"/>
          <wp:wrapNone/>
          <wp:docPr id="11" name="Picture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
                  <a:stretch>
                    <a:fillRect/>
                  </a:stretch>
                </pic:blipFill>
                <pic:spPr>
                  <a:xfrm>
                    <a:off x="0" y="0"/>
                    <a:ext cx="7560000" cy="270000"/>
                  </a:xfrm>
                  <a:prstGeom prst="rect">
                    <a:avLst/>
                  </a:prstGeom>
                </pic:spPr>
              </pic:pic>
            </a:graphicData>
          </a:graphic>
          <wp14:sizeRelH relativeFrom="margin">
            <wp14:pctWidth>0</wp14:pctWidth>
          </wp14:sizeRelH>
          <wp14:sizeRelV relativeFrom="margin">
            <wp14:pctHeight>0</wp14:pctHeight>
          </wp14:sizeRelV>
        </wp:anchor>
      </w:drawing>
    </w:r>
    <w:r w:rsidR="00627CC3">
      <w:t>Aboriginal Children’s Forum October 2022 Communique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E49E5"/>
    <w:multiLevelType w:val="hybridMultilevel"/>
    <w:tmpl w:val="5EB23F4A"/>
    <w:lvl w:ilvl="0" w:tplc="4CD4F670">
      <w:start w:val="1"/>
      <w:numFmt w:val="decimal"/>
      <w:lvlText w:val="%1)"/>
      <w:lvlJc w:val="left"/>
      <w:pPr>
        <w:ind w:left="720" w:hanging="360"/>
      </w:pPr>
      <w:rPr>
        <w:rFonts w:hint="default"/>
        <w:i w:val="0"/>
        <w:iCs w:val="0"/>
        <w:sz w:val="21"/>
        <w:szCs w:val="21"/>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67A2D4C"/>
    <w:multiLevelType w:val="hybridMultilevel"/>
    <w:tmpl w:val="C908BC9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BAD2E30"/>
    <w:multiLevelType w:val="multilevel"/>
    <w:tmpl w:val="A10A987A"/>
    <w:styleLink w:val="ZZNumbersloweralpha"/>
    <w:lvl w:ilvl="0">
      <w:start w:val="1"/>
      <w:numFmt w:val="lowerLetter"/>
      <w:pStyle w:val="Numberloweralpha"/>
      <w:lvlText w:val="(%1)"/>
      <w:lvlJc w:val="left"/>
      <w:pPr>
        <w:tabs>
          <w:tab w:val="num" w:pos="397"/>
        </w:tabs>
        <w:ind w:left="397" w:hanging="397"/>
      </w:pPr>
      <w:rPr>
        <w:rFonts w:hint="default"/>
      </w:rPr>
    </w:lvl>
    <w:lvl w:ilvl="1">
      <w:start w:val="1"/>
      <w:numFmt w:val="lowerLetter"/>
      <w:pStyle w:val="Numberloweralpha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3" w15:restartNumberingAfterBreak="0">
    <w:nsid w:val="0D15063D"/>
    <w:multiLevelType w:val="hybridMultilevel"/>
    <w:tmpl w:val="90F45F40"/>
    <w:lvl w:ilvl="0" w:tplc="EC9A97E4">
      <w:start w:val="4"/>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24E05633"/>
    <w:multiLevelType w:val="hybridMultilevel"/>
    <w:tmpl w:val="69B4874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5" w15:restartNumberingAfterBreak="0">
    <w:nsid w:val="3A4A7137"/>
    <w:multiLevelType w:val="hybridMultilevel"/>
    <w:tmpl w:val="40FA2ACC"/>
    <w:lvl w:ilvl="0" w:tplc="3F6EEF6A">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 w15:restartNumberingAfterBreak="0">
    <w:nsid w:val="3E6C68D4"/>
    <w:multiLevelType w:val="multilevel"/>
    <w:tmpl w:val="5890EA66"/>
    <w:styleLink w:val="ZZNumbersdigit"/>
    <w:lvl w:ilvl="0">
      <w:start w:val="1"/>
      <w:numFmt w:val="decimal"/>
      <w:pStyle w:val="Numberdigit"/>
      <w:lvlText w:val="%1."/>
      <w:lvlJc w:val="left"/>
      <w:pPr>
        <w:tabs>
          <w:tab w:val="num" w:pos="397"/>
        </w:tabs>
        <w:ind w:left="397" w:hanging="397"/>
      </w:pPr>
      <w:rPr>
        <w:rFonts w:hint="default"/>
      </w:rPr>
    </w:lvl>
    <w:lvl w:ilvl="1">
      <w:start w:val="1"/>
      <w:numFmt w:val="decimal"/>
      <w:pStyle w:val="Numberdigitindent"/>
      <w:lvlText w:val="%2."/>
      <w:lvlJc w:val="left"/>
      <w:pPr>
        <w:tabs>
          <w:tab w:val="num" w:pos="794"/>
        </w:tabs>
        <w:ind w:left="794" w:hanging="397"/>
      </w:pPr>
      <w:rPr>
        <w:rFonts w:hint="default"/>
      </w:rPr>
    </w:lvl>
    <w:lvl w:ilvl="2">
      <w:start w:val="1"/>
      <w:numFmt w:val="bullet"/>
      <w:lvlRestart w:val="0"/>
      <w:pStyle w:val="Bulletafternumbers1"/>
      <w:lvlText w:val="•"/>
      <w:lvlJc w:val="left"/>
      <w:pPr>
        <w:ind w:left="794" w:hanging="397"/>
      </w:pPr>
      <w:rPr>
        <w:rFonts w:ascii="Calibri" w:hAnsi="Calibri" w:hint="default"/>
        <w:color w:val="auto"/>
      </w:rPr>
    </w:lvl>
    <w:lvl w:ilvl="3">
      <w:start w:val="1"/>
      <w:numFmt w:val="bullet"/>
      <w:lvlRestart w:val="0"/>
      <w:pStyle w:val="Bulletafternumbers2"/>
      <w:lvlText w:val="–"/>
      <w:lvlJc w:val="left"/>
      <w:pPr>
        <w:ind w:left="1191" w:hanging="397"/>
      </w:pPr>
      <w:rPr>
        <w:rFonts w:ascii="Calibri" w:hAnsi="Calibri"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tabs>
          <w:tab w:val="num" w:pos="0"/>
        </w:tabs>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right"/>
      <w:pPr>
        <w:ind w:left="0" w:firstLine="0"/>
      </w:pPr>
      <w:rPr>
        <w:rFonts w:hint="default"/>
      </w:rPr>
    </w:lvl>
  </w:abstractNum>
  <w:abstractNum w:abstractNumId="7" w15:restartNumberingAfterBreak="0">
    <w:nsid w:val="3EC54A41"/>
    <w:multiLevelType w:val="multilevel"/>
    <w:tmpl w:val="EA56950A"/>
    <w:styleLink w:val="ZZNumberslowerroman"/>
    <w:lvl w:ilvl="0">
      <w:start w:val="1"/>
      <w:numFmt w:val="lowerRoman"/>
      <w:pStyle w:val="Numberlowerroman"/>
      <w:lvlText w:val="(%1)"/>
      <w:lvlJc w:val="left"/>
      <w:pPr>
        <w:tabs>
          <w:tab w:val="num" w:pos="397"/>
        </w:tabs>
        <w:ind w:left="397" w:hanging="397"/>
      </w:pPr>
      <w:rPr>
        <w:rFonts w:hint="default"/>
      </w:rPr>
    </w:lvl>
    <w:lvl w:ilvl="1">
      <w:start w:val="1"/>
      <w:numFmt w:val="lowerRoman"/>
      <w:pStyle w:val="Numberlowerromanindent"/>
      <w:lvlText w:val="(%2)"/>
      <w:lvlJc w:val="left"/>
      <w:pPr>
        <w:tabs>
          <w:tab w:val="num" w:pos="794"/>
        </w:tabs>
        <w:ind w:left="794" w:hanging="397"/>
      </w:pPr>
      <w:rPr>
        <w:rFonts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8" w15:restartNumberingAfterBreak="0">
    <w:nsid w:val="541611C2"/>
    <w:multiLevelType w:val="multilevel"/>
    <w:tmpl w:val="CE309CD8"/>
    <w:styleLink w:val="ZZTablebullets"/>
    <w:lvl w:ilvl="0">
      <w:start w:val="1"/>
      <w:numFmt w:val="bullet"/>
      <w:pStyle w:val="Tablebullet1"/>
      <w:lvlText w:val="•"/>
      <w:lvlJc w:val="left"/>
      <w:pPr>
        <w:ind w:left="227" w:hanging="227"/>
      </w:pPr>
      <w:rPr>
        <w:rFonts w:ascii="Calibri" w:hAnsi="Calibri" w:hint="default"/>
      </w:rPr>
    </w:lvl>
    <w:lvl w:ilvl="1">
      <w:start w:val="1"/>
      <w:numFmt w:val="bullet"/>
      <w:lvlRestart w:val="0"/>
      <w:pStyle w:val="Tablebullet2"/>
      <w:lvlText w:val="–"/>
      <w:lvlJc w:val="left"/>
      <w:pPr>
        <w:tabs>
          <w:tab w:val="num" w:pos="227"/>
        </w:tabs>
        <w:ind w:left="454" w:hanging="227"/>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9" w15:restartNumberingAfterBreak="0">
    <w:nsid w:val="54BA1E5A"/>
    <w:multiLevelType w:val="multilevel"/>
    <w:tmpl w:val="94EEF5CE"/>
    <w:styleLink w:val="ZZBullets"/>
    <w:lvl w:ilvl="0">
      <w:start w:val="1"/>
      <w:numFmt w:val="bullet"/>
      <w:pStyle w:val="Bullet1"/>
      <w:lvlText w:val="•"/>
      <w:lvlJc w:val="left"/>
      <w:pPr>
        <w:ind w:left="284" w:hanging="284"/>
      </w:pPr>
      <w:rPr>
        <w:rFonts w:ascii="Calibri" w:hAnsi="Calibri" w:hint="default"/>
      </w:rPr>
    </w:lvl>
    <w:lvl w:ilvl="1">
      <w:start w:val="1"/>
      <w:numFmt w:val="bullet"/>
      <w:lvlRestart w:val="0"/>
      <w:pStyle w:val="Bullet2"/>
      <w:lvlText w:val="–"/>
      <w:lvlJc w:val="left"/>
      <w:pPr>
        <w:ind w:left="567" w:hanging="283"/>
      </w:pPr>
      <w:rPr>
        <w:rFonts w:ascii="Calibri" w:hAnsi="Calibri" w:hint="default"/>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0" w15:restartNumberingAfterBreak="0">
    <w:nsid w:val="5E4538EF"/>
    <w:multiLevelType w:val="hybridMultilevel"/>
    <w:tmpl w:val="EF38F8CC"/>
    <w:lvl w:ilvl="0" w:tplc="C29C7BFC">
      <w:start w:val="4"/>
      <w:numFmt w:val="bullet"/>
      <w:lvlText w:val="-"/>
      <w:lvlJc w:val="left"/>
      <w:pPr>
        <w:ind w:left="720" w:hanging="360"/>
      </w:pPr>
      <w:rPr>
        <w:rFonts w:ascii="Arial" w:eastAsia="Times"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6309259F"/>
    <w:multiLevelType w:val="multilevel"/>
    <w:tmpl w:val="60E46E98"/>
    <w:styleLink w:val="ZZQuotebullets"/>
    <w:lvl w:ilvl="0">
      <w:start w:val="1"/>
      <w:numFmt w:val="bullet"/>
      <w:pStyle w:val="Quotebullet1"/>
      <w:lvlText w:val="•"/>
      <w:lvlJc w:val="left"/>
      <w:pPr>
        <w:ind w:left="680" w:hanging="283"/>
      </w:pPr>
      <w:rPr>
        <w:rFonts w:ascii="Calibri" w:hAnsi="Calibri" w:hint="default"/>
        <w:color w:val="auto"/>
      </w:rPr>
    </w:lvl>
    <w:lvl w:ilvl="1">
      <w:start w:val="1"/>
      <w:numFmt w:val="bullet"/>
      <w:lvlRestart w:val="0"/>
      <w:pStyle w:val="Quotebullet2"/>
      <w:lvlText w:val="–"/>
      <w:lvlJc w:val="left"/>
      <w:pPr>
        <w:ind w:left="964" w:hanging="284"/>
      </w:pPr>
      <w:rPr>
        <w:rFonts w:ascii="Calibri" w:hAnsi="Calibri" w:hint="default"/>
        <w:color w:val="auto"/>
      </w:rPr>
    </w:lvl>
    <w:lvl w:ilvl="2">
      <w:start w:val="1"/>
      <w:numFmt w:val="none"/>
      <w:lvlRestart w:val="0"/>
      <w:lvlText w:val=""/>
      <w:lvlJc w:val="left"/>
      <w:pPr>
        <w:ind w:left="0" w:firstLine="0"/>
      </w:pPr>
      <w:rPr>
        <w:rFonts w:hint="default"/>
      </w:rPr>
    </w:lvl>
    <w:lvl w:ilvl="3">
      <w:start w:val="1"/>
      <w:numFmt w:val="none"/>
      <w:lvlRestart w:val="0"/>
      <w:lvlText w:val=""/>
      <w:lvlJc w:val="left"/>
      <w:pPr>
        <w:ind w:left="0" w:firstLine="0"/>
      </w:pPr>
      <w:rPr>
        <w:rFonts w:hint="default"/>
      </w:rPr>
    </w:lvl>
    <w:lvl w:ilvl="4">
      <w:start w:val="1"/>
      <w:numFmt w:val="none"/>
      <w:lvlRestart w:val="0"/>
      <w:lvlText w:val=""/>
      <w:lvlJc w:val="left"/>
      <w:pPr>
        <w:ind w:left="0" w:firstLine="0"/>
      </w:pPr>
      <w:rPr>
        <w:rFonts w:hint="default"/>
      </w:rPr>
    </w:lvl>
    <w:lvl w:ilvl="5">
      <w:start w:val="1"/>
      <w:numFmt w:val="none"/>
      <w:lvlRestart w:val="0"/>
      <w:lvlText w:val=""/>
      <w:lvlJc w:val="left"/>
      <w:pPr>
        <w:ind w:left="0" w:firstLine="0"/>
      </w:pPr>
      <w:rPr>
        <w:rFonts w:hint="default"/>
      </w:rPr>
    </w:lvl>
    <w:lvl w:ilvl="6">
      <w:start w:val="1"/>
      <w:numFmt w:val="none"/>
      <w:lvlRestart w:val="0"/>
      <w:lvlText w:val=""/>
      <w:lvlJc w:val="left"/>
      <w:pPr>
        <w:ind w:left="0" w:firstLine="0"/>
      </w:pPr>
      <w:rPr>
        <w:rFonts w:hint="default"/>
      </w:rPr>
    </w:lvl>
    <w:lvl w:ilvl="7">
      <w:start w:val="1"/>
      <w:numFmt w:val="none"/>
      <w:lvlRestart w:val="0"/>
      <w:lvlText w:val=""/>
      <w:lvlJc w:val="left"/>
      <w:pPr>
        <w:ind w:left="0" w:firstLine="0"/>
      </w:pPr>
      <w:rPr>
        <w:rFonts w:hint="default"/>
      </w:rPr>
    </w:lvl>
    <w:lvl w:ilvl="8">
      <w:start w:val="1"/>
      <w:numFmt w:val="none"/>
      <w:lvlRestart w:val="0"/>
      <w:lvlText w:val=""/>
      <w:lvlJc w:val="left"/>
      <w:pPr>
        <w:ind w:left="0" w:firstLine="0"/>
      </w:pPr>
      <w:rPr>
        <w:rFonts w:hint="default"/>
      </w:rPr>
    </w:lvl>
  </w:abstractNum>
  <w:abstractNum w:abstractNumId="12" w15:restartNumberingAfterBreak="0">
    <w:nsid w:val="6CC503EE"/>
    <w:multiLevelType w:val="hybridMultilevel"/>
    <w:tmpl w:val="AF804A46"/>
    <w:lvl w:ilvl="0" w:tplc="8964682A">
      <w:numFmt w:val="bullet"/>
      <w:lvlText w:val=""/>
      <w:lvlJc w:val="left"/>
      <w:pPr>
        <w:ind w:left="720" w:hanging="360"/>
      </w:pPr>
      <w:rPr>
        <w:rFonts w:ascii="Symbol" w:eastAsia="Times"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2F32551"/>
    <w:multiLevelType w:val="multilevel"/>
    <w:tmpl w:val="9BE0773E"/>
    <w:lvl w:ilvl="0">
      <w:start w:val="1"/>
      <w:numFmt w:val="decimal"/>
      <w:lvlText w:val="%1"/>
      <w:lvlJc w:val="left"/>
      <w:pPr>
        <w:ind w:left="360" w:hanging="360"/>
      </w:pPr>
      <w:rPr>
        <w:rFonts w:hint="default"/>
        <w:i w:val="0"/>
        <w:sz w:val="21"/>
      </w:rPr>
    </w:lvl>
    <w:lvl w:ilvl="1">
      <w:start w:val="1"/>
      <w:numFmt w:val="decimal"/>
      <w:lvlText w:val="%1.%2"/>
      <w:lvlJc w:val="left"/>
      <w:pPr>
        <w:ind w:left="1080" w:hanging="360"/>
      </w:pPr>
      <w:rPr>
        <w:rFonts w:hint="default"/>
        <w:i w:val="0"/>
        <w:sz w:val="21"/>
      </w:rPr>
    </w:lvl>
    <w:lvl w:ilvl="2">
      <w:start w:val="1"/>
      <w:numFmt w:val="decimal"/>
      <w:lvlText w:val="%1.%2.%3"/>
      <w:lvlJc w:val="left"/>
      <w:pPr>
        <w:ind w:left="1800" w:hanging="360"/>
      </w:pPr>
      <w:rPr>
        <w:rFonts w:hint="default"/>
        <w:i w:val="0"/>
        <w:sz w:val="21"/>
      </w:rPr>
    </w:lvl>
    <w:lvl w:ilvl="3">
      <w:start w:val="1"/>
      <w:numFmt w:val="decimal"/>
      <w:lvlText w:val="%1.%2.%3.%4"/>
      <w:lvlJc w:val="left"/>
      <w:pPr>
        <w:ind w:left="2880" w:hanging="720"/>
      </w:pPr>
      <w:rPr>
        <w:rFonts w:hint="default"/>
        <w:i w:val="0"/>
        <w:sz w:val="21"/>
      </w:rPr>
    </w:lvl>
    <w:lvl w:ilvl="4">
      <w:start w:val="1"/>
      <w:numFmt w:val="decimal"/>
      <w:lvlText w:val="%1.%2.%3.%4.%5"/>
      <w:lvlJc w:val="left"/>
      <w:pPr>
        <w:ind w:left="3600" w:hanging="720"/>
      </w:pPr>
      <w:rPr>
        <w:rFonts w:hint="default"/>
        <w:i w:val="0"/>
        <w:sz w:val="21"/>
      </w:rPr>
    </w:lvl>
    <w:lvl w:ilvl="5">
      <w:start w:val="1"/>
      <w:numFmt w:val="decimal"/>
      <w:lvlText w:val="%1.%2.%3.%4.%5.%6"/>
      <w:lvlJc w:val="left"/>
      <w:pPr>
        <w:ind w:left="4680" w:hanging="1080"/>
      </w:pPr>
      <w:rPr>
        <w:rFonts w:hint="default"/>
        <w:i w:val="0"/>
        <w:sz w:val="21"/>
      </w:rPr>
    </w:lvl>
    <w:lvl w:ilvl="6">
      <w:start w:val="1"/>
      <w:numFmt w:val="decimal"/>
      <w:lvlText w:val="%1.%2.%3.%4.%5.%6.%7"/>
      <w:lvlJc w:val="left"/>
      <w:pPr>
        <w:ind w:left="5400" w:hanging="1080"/>
      </w:pPr>
      <w:rPr>
        <w:rFonts w:hint="default"/>
        <w:i w:val="0"/>
        <w:sz w:val="21"/>
      </w:rPr>
    </w:lvl>
    <w:lvl w:ilvl="7">
      <w:start w:val="1"/>
      <w:numFmt w:val="decimal"/>
      <w:lvlText w:val="%1.%2.%3.%4.%5.%6.%7.%8"/>
      <w:lvlJc w:val="left"/>
      <w:pPr>
        <w:ind w:left="6120" w:hanging="1080"/>
      </w:pPr>
      <w:rPr>
        <w:rFonts w:hint="default"/>
        <w:i w:val="0"/>
        <w:sz w:val="21"/>
      </w:rPr>
    </w:lvl>
    <w:lvl w:ilvl="8">
      <w:start w:val="1"/>
      <w:numFmt w:val="decimal"/>
      <w:lvlText w:val="%1.%2.%3.%4.%5.%6.%7.%8.%9"/>
      <w:lvlJc w:val="left"/>
      <w:pPr>
        <w:ind w:left="7200" w:hanging="1440"/>
      </w:pPr>
      <w:rPr>
        <w:rFonts w:hint="default"/>
        <w:i w:val="0"/>
        <w:sz w:val="21"/>
      </w:rPr>
    </w:lvl>
  </w:abstractNum>
  <w:abstractNum w:abstractNumId="14" w15:restartNumberingAfterBreak="0">
    <w:nsid w:val="7BCB6E6A"/>
    <w:multiLevelType w:val="hybridMultilevel"/>
    <w:tmpl w:val="48F67B9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7EC80FAE"/>
    <w:multiLevelType w:val="hybridMultilevel"/>
    <w:tmpl w:val="E3245FC8"/>
    <w:lvl w:ilvl="0" w:tplc="DB90ADD8">
      <w:numFmt w:val="bullet"/>
      <w:lvlText w:val=""/>
      <w:lvlJc w:val="left"/>
      <w:pPr>
        <w:ind w:left="720" w:hanging="360"/>
      </w:pPr>
      <w:rPr>
        <w:rFonts w:ascii="Symbol" w:eastAsia="Times"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16cid:durableId="2022273986">
    <w:abstractNumId w:val="6"/>
  </w:num>
  <w:num w:numId="2" w16cid:durableId="1623924042">
    <w:abstractNumId w:val="9"/>
  </w:num>
  <w:num w:numId="3" w16cid:durableId="823859263">
    <w:abstractNumId w:val="8"/>
  </w:num>
  <w:num w:numId="4" w16cid:durableId="649821151">
    <w:abstractNumId w:val="11"/>
  </w:num>
  <w:num w:numId="5" w16cid:durableId="1731685159">
    <w:abstractNumId w:val="7"/>
  </w:num>
  <w:num w:numId="6" w16cid:durableId="372534144">
    <w:abstractNumId w:val="2"/>
  </w:num>
  <w:num w:numId="7" w16cid:durableId="1262956292">
    <w:abstractNumId w:val="0"/>
  </w:num>
  <w:num w:numId="8" w16cid:durableId="593978369">
    <w:abstractNumId w:val="5"/>
  </w:num>
  <w:num w:numId="9" w16cid:durableId="1171137291">
    <w:abstractNumId w:val="13"/>
  </w:num>
  <w:num w:numId="10" w16cid:durableId="812915926">
    <w:abstractNumId w:val="4"/>
  </w:num>
  <w:num w:numId="11" w16cid:durableId="2117172485">
    <w:abstractNumId w:val="1"/>
  </w:num>
  <w:num w:numId="12" w16cid:durableId="865296078">
    <w:abstractNumId w:val="10"/>
  </w:num>
  <w:num w:numId="13" w16cid:durableId="256640565">
    <w:abstractNumId w:val="3"/>
  </w:num>
  <w:num w:numId="14" w16cid:durableId="426080961">
    <w:abstractNumId w:val="15"/>
  </w:num>
  <w:num w:numId="15" w16cid:durableId="785196862">
    <w:abstractNumId w:val="12"/>
  </w:num>
  <w:num w:numId="16" w16cid:durableId="816646248">
    <w:abstractNumId w:val="14"/>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0"/>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drawingGridHorizontalSpacing w:val="181"/>
  <w:drawingGridVerticalSpacing w:val="181"/>
  <w:noPunctuationKerning/>
  <w:characterSpacingControl w:val="doNotCompress"/>
  <w:hdrShapeDefaults>
    <o:shapedefaults v:ext="edit" spidmax="32769"/>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723"/>
    <w:rsid w:val="00000719"/>
    <w:rsid w:val="00002D68"/>
    <w:rsid w:val="00003403"/>
    <w:rsid w:val="00005347"/>
    <w:rsid w:val="000072B6"/>
    <w:rsid w:val="0001021B"/>
    <w:rsid w:val="00011D89"/>
    <w:rsid w:val="000154FD"/>
    <w:rsid w:val="00022271"/>
    <w:rsid w:val="00022C3B"/>
    <w:rsid w:val="000235E8"/>
    <w:rsid w:val="00024D89"/>
    <w:rsid w:val="000250B6"/>
    <w:rsid w:val="00033D81"/>
    <w:rsid w:val="00037366"/>
    <w:rsid w:val="00041BF0"/>
    <w:rsid w:val="00042C8A"/>
    <w:rsid w:val="000437D4"/>
    <w:rsid w:val="0004536B"/>
    <w:rsid w:val="00046B68"/>
    <w:rsid w:val="000527DD"/>
    <w:rsid w:val="000570D4"/>
    <w:rsid w:val="000578B2"/>
    <w:rsid w:val="00060959"/>
    <w:rsid w:val="00060C8F"/>
    <w:rsid w:val="0006298A"/>
    <w:rsid w:val="000663CD"/>
    <w:rsid w:val="00067118"/>
    <w:rsid w:val="00067541"/>
    <w:rsid w:val="000733FE"/>
    <w:rsid w:val="00074219"/>
    <w:rsid w:val="00074ED5"/>
    <w:rsid w:val="0008508E"/>
    <w:rsid w:val="00086557"/>
    <w:rsid w:val="00087951"/>
    <w:rsid w:val="0009113B"/>
    <w:rsid w:val="00093402"/>
    <w:rsid w:val="00094DA3"/>
    <w:rsid w:val="00096CD1"/>
    <w:rsid w:val="000A012C"/>
    <w:rsid w:val="000A0EB9"/>
    <w:rsid w:val="000A186C"/>
    <w:rsid w:val="000A1EA4"/>
    <w:rsid w:val="000A2476"/>
    <w:rsid w:val="000A641A"/>
    <w:rsid w:val="000B2117"/>
    <w:rsid w:val="000B3EDB"/>
    <w:rsid w:val="000B543D"/>
    <w:rsid w:val="000B55F9"/>
    <w:rsid w:val="000B5BF7"/>
    <w:rsid w:val="000B6BC8"/>
    <w:rsid w:val="000C0303"/>
    <w:rsid w:val="000C42EA"/>
    <w:rsid w:val="000C4546"/>
    <w:rsid w:val="000D1242"/>
    <w:rsid w:val="000D7CE5"/>
    <w:rsid w:val="000E0970"/>
    <w:rsid w:val="000E3CC7"/>
    <w:rsid w:val="000E6BD4"/>
    <w:rsid w:val="000E6D6D"/>
    <w:rsid w:val="000F1EC5"/>
    <w:rsid w:val="000F1F1E"/>
    <w:rsid w:val="000F2259"/>
    <w:rsid w:val="000F2DDA"/>
    <w:rsid w:val="000F2EA0"/>
    <w:rsid w:val="000F5213"/>
    <w:rsid w:val="00101001"/>
    <w:rsid w:val="00103276"/>
    <w:rsid w:val="0010392D"/>
    <w:rsid w:val="0010447F"/>
    <w:rsid w:val="00104FE3"/>
    <w:rsid w:val="0010714F"/>
    <w:rsid w:val="001120C5"/>
    <w:rsid w:val="00120BD3"/>
    <w:rsid w:val="00122FEA"/>
    <w:rsid w:val="001232BD"/>
    <w:rsid w:val="00124ED5"/>
    <w:rsid w:val="001276FA"/>
    <w:rsid w:val="00130BCB"/>
    <w:rsid w:val="001447B3"/>
    <w:rsid w:val="00146292"/>
    <w:rsid w:val="00152073"/>
    <w:rsid w:val="00153C65"/>
    <w:rsid w:val="00156598"/>
    <w:rsid w:val="00161939"/>
    <w:rsid w:val="00161AA0"/>
    <w:rsid w:val="00161D2E"/>
    <w:rsid w:val="00161F3E"/>
    <w:rsid w:val="00162093"/>
    <w:rsid w:val="00162CA9"/>
    <w:rsid w:val="00165459"/>
    <w:rsid w:val="00165A57"/>
    <w:rsid w:val="001663F6"/>
    <w:rsid w:val="001712C2"/>
    <w:rsid w:val="00172BAF"/>
    <w:rsid w:val="0017674D"/>
    <w:rsid w:val="001771DD"/>
    <w:rsid w:val="00177995"/>
    <w:rsid w:val="00177A8C"/>
    <w:rsid w:val="00186B33"/>
    <w:rsid w:val="00192F9D"/>
    <w:rsid w:val="00196EB8"/>
    <w:rsid w:val="00196EFB"/>
    <w:rsid w:val="001979FF"/>
    <w:rsid w:val="00197B17"/>
    <w:rsid w:val="001A1950"/>
    <w:rsid w:val="001A1C54"/>
    <w:rsid w:val="001A202A"/>
    <w:rsid w:val="001A3ACE"/>
    <w:rsid w:val="001B058F"/>
    <w:rsid w:val="001B340F"/>
    <w:rsid w:val="001B6B96"/>
    <w:rsid w:val="001B7228"/>
    <w:rsid w:val="001B738B"/>
    <w:rsid w:val="001C09DB"/>
    <w:rsid w:val="001C277E"/>
    <w:rsid w:val="001C2A72"/>
    <w:rsid w:val="001C31B7"/>
    <w:rsid w:val="001C7DCA"/>
    <w:rsid w:val="001D0B75"/>
    <w:rsid w:val="001D39A5"/>
    <w:rsid w:val="001D3C09"/>
    <w:rsid w:val="001D44E8"/>
    <w:rsid w:val="001D60EC"/>
    <w:rsid w:val="001D6F59"/>
    <w:rsid w:val="001E44DF"/>
    <w:rsid w:val="001E68A5"/>
    <w:rsid w:val="001E6BB0"/>
    <w:rsid w:val="001E7282"/>
    <w:rsid w:val="001F3826"/>
    <w:rsid w:val="001F6E46"/>
    <w:rsid w:val="001F7C91"/>
    <w:rsid w:val="002033B7"/>
    <w:rsid w:val="00206463"/>
    <w:rsid w:val="00206F2F"/>
    <w:rsid w:val="00207717"/>
    <w:rsid w:val="0021053D"/>
    <w:rsid w:val="00210A92"/>
    <w:rsid w:val="00216C03"/>
    <w:rsid w:val="00217D82"/>
    <w:rsid w:val="00220C04"/>
    <w:rsid w:val="0022278D"/>
    <w:rsid w:val="0022701F"/>
    <w:rsid w:val="00227C68"/>
    <w:rsid w:val="002333F5"/>
    <w:rsid w:val="00233724"/>
    <w:rsid w:val="002365B4"/>
    <w:rsid w:val="00242378"/>
    <w:rsid w:val="002432E1"/>
    <w:rsid w:val="00246207"/>
    <w:rsid w:val="00246C5E"/>
    <w:rsid w:val="00250960"/>
    <w:rsid w:val="00250DC4"/>
    <w:rsid w:val="00251343"/>
    <w:rsid w:val="0025150E"/>
    <w:rsid w:val="002517C7"/>
    <w:rsid w:val="00251A87"/>
    <w:rsid w:val="002530BF"/>
    <w:rsid w:val="002536A4"/>
    <w:rsid w:val="00254F58"/>
    <w:rsid w:val="002620BC"/>
    <w:rsid w:val="00262802"/>
    <w:rsid w:val="00263A90"/>
    <w:rsid w:val="0026408B"/>
    <w:rsid w:val="00267C3E"/>
    <w:rsid w:val="002709BB"/>
    <w:rsid w:val="0027131C"/>
    <w:rsid w:val="00273BAC"/>
    <w:rsid w:val="00274A21"/>
    <w:rsid w:val="002763B3"/>
    <w:rsid w:val="002802E3"/>
    <w:rsid w:val="0028213D"/>
    <w:rsid w:val="0028602A"/>
    <w:rsid w:val="002862F1"/>
    <w:rsid w:val="00290B1A"/>
    <w:rsid w:val="00291373"/>
    <w:rsid w:val="0029597D"/>
    <w:rsid w:val="002962C3"/>
    <w:rsid w:val="0029752B"/>
    <w:rsid w:val="002A0A9C"/>
    <w:rsid w:val="002A483C"/>
    <w:rsid w:val="002B0C7C"/>
    <w:rsid w:val="002B1729"/>
    <w:rsid w:val="002B18E5"/>
    <w:rsid w:val="002B36C7"/>
    <w:rsid w:val="002B4DD4"/>
    <w:rsid w:val="002B5277"/>
    <w:rsid w:val="002B5375"/>
    <w:rsid w:val="002B77C1"/>
    <w:rsid w:val="002C0ED7"/>
    <w:rsid w:val="002C2728"/>
    <w:rsid w:val="002D1E0D"/>
    <w:rsid w:val="002D5006"/>
    <w:rsid w:val="002D62C1"/>
    <w:rsid w:val="002D6A7A"/>
    <w:rsid w:val="002E01D0"/>
    <w:rsid w:val="002E161D"/>
    <w:rsid w:val="002E1F57"/>
    <w:rsid w:val="002E265D"/>
    <w:rsid w:val="002E3100"/>
    <w:rsid w:val="002E6C95"/>
    <w:rsid w:val="002E7C36"/>
    <w:rsid w:val="002F1C5D"/>
    <w:rsid w:val="002F2A6B"/>
    <w:rsid w:val="002F3ADF"/>
    <w:rsid w:val="002F3D32"/>
    <w:rsid w:val="002F5F31"/>
    <w:rsid w:val="002F5F46"/>
    <w:rsid w:val="00302216"/>
    <w:rsid w:val="00303E53"/>
    <w:rsid w:val="00305CC1"/>
    <w:rsid w:val="00306E5F"/>
    <w:rsid w:val="00307E14"/>
    <w:rsid w:val="00314054"/>
    <w:rsid w:val="00314A9B"/>
    <w:rsid w:val="00316F27"/>
    <w:rsid w:val="003214F1"/>
    <w:rsid w:val="00322083"/>
    <w:rsid w:val="00322E4B"/>
    <w:rsid w:val="0032364D"/>
    <w:rsid w:val="00327870"/>
    <w:rsid w:val="0033259D"/>
    <w:rsid w:val="003333D2"/>
    <w:rsid w:val="00337339"/>
    <w:rsid w:val="003406C6"/>
    <w:rsid w:val="003418CC"/>
    <w:rsid w:val="003459BD"/>
    <w:rsid w:val="00350D38"/>
    <w:rsid w:val="00351B36"/>
    <w:rsid w:val="00357B4E"/>
    <w:rsid w:val="00363188"/>
    <w:rsid w:val="00364341"/>
    <w:rsid w:val="003716FD"/>
    <w:rsid w:val="0037204B"/>
    <w:rsid w:val="00372F9C"/>
    <w:rsid w:val="003744CF"/>
    <w:rsid w:val="00374717"/>
    <w:rsid w:val="0037676C"/>
    <w:rsid w:val="00381043"/>
    <w:rsid w:val="003829E5"/>
    <w:rsid w:val="00386109"/>
    <w:rsid w:val="00386944"/>
    <w:rsid w:val="00391719"/>
    <w:rsid w:val="0039439B"/>
    <w:rsid w:val="003956CC"/>
    <w:rsid w:val="00395A65"/>
    <w:rsid w:val="00395C9A"/>
    <w:rsid w:val="003A000E"/>
    <w:rsid w:val="003A04E1"/>
    <w:rsid w:val="003A0853"/>
    <w:rsid w:val="003A6B67"/>
    <w:rsid w:val="003B13B6"/>
    <w:rsid w:val="003B14C3"/>
    <w:rsid w:val="003B15E6"/>
    <w:rsid w:val="003B1BDC"/>
    <w:rsid w:val="003B408A"/>
    <w:rsid w:val="003B73C0"/>
    <w:rsid w:val="003C08A2"/>
    <w:rsid w:val="003C2045"/>
    <w:rsid w:val="003C43A1"/>
    <w:rsid w:val="003C4FC0"/>
    <w:rsid w:val="003C55F4"/>
    <w:rsid w:val="003C7897"/>
    <w:rsid w:val="003C7A3F"/>
    <w:rsid w:val="003D2766"/>
    <w:rsid w:val="003D2A74"/>
    <w:rsid w:val="003D3E8F"/>
    <w:rsid w:val="003D6475"/>
    <w:rsid w:val="003D679B"/>
    <w:rsid w:val="003D6EE6"/>
    <w:rsid w:val="003E1DC9"/>
    <w:rsid w:val="003E375C"/>
    <w:rsid w:val="003E4086"/>
    <w:rsid w:val="003E639E"/>
    <w:rsid w:val="003E71E5"/>
    <w:rsid w:val="003F0445"/>
    <w:rsid w:val="003F0CF0"/>
    <w:rsid w:val="003F14B1"/>
    <w:rsid w:val="003F2B20"/>
    <w:rsid w:val="003F3289"/>
    <w:rsid w:val="003F3C62"/>
    <w:rsid w:val="003F5CB9"/>
    <w:rsid w:val="004013C7"/>
    <w:rsid w:val="00401FCF"/>
    <w:rsid w:val="00406285"/>
    <w:rsid w:val="004148F9"/>
    <w:rsid w:val="00416AD7"/>
    <w:rsid w:val="0042084E"/>
    <w:rsid w:val="00421EEF"/>
    <w:rsid w:val="00424D65"/>
    <w:rsid w:val="00430393"/>
    <w:rsid w:val="00431806"/>
    <w:rsid w:val="00431F0B"/>
    <w:rsid w:val="00437AC5"/>
    <w:rsid w:val="00440DFD"/>
    <w:rsid w:val="00442C6C"/>
    <w:rsid w:val="00443CBE"/>
    <w:rsid w:val="00443E8A"/>
    <w:rsid w:val="004441BC"/>
    <w:rsid w:val="00444F30"/>
    <w:rsid w:val="004468B4"/>
    <w:rsid w:val="0045230A"/>
    <w:rsid w:val="00454AD0"/>
    <w:rsid w:val="00457337"/>
    <w:rsid w:val="00462E3D"/>
    <w:rsid w:val="00466E79"/>
    <w:rsid w:val="00470D7D"/>
    <w:rsid w:val="0047372D"/>
    <w:rsid w:val="00473BA3"/>
    <w:rsid w:val="004743DD"/>
    <w:rsid w:val="00474CEA"/>
    <w:rsid w:val="00483968"/>
    <w:rsid w:val="004841BE"/>
    <w:rsid w:val="00484F86"/>
    <w:rsid w:val="00490746"/>
    <w:rsid w:val="00490852"/>
    <w:rsid w:val="00491C9C"/>
    <w:rsid w:val="00492F30"/>
    <w:rsid w:val="004946F4"/>
    <w:rsid w:val="0049487E"/>
    <w:rsid w:val="004A160D"/>
    <w:rsid w:val="004A3E81"/>
    <w:rsid w:val="004A4195"/>
    <w:rsid w:val="004A5C62"/>
    <w:rsid w:val="004A5CE5"/>
    <w:rsid w:val="004A707D"/>
    <w:rsid w:val="004B4185"/>
    <w:rsid w:val="004C5541"/>
    <w:rsid w:val="004C6EEE"/>
    <w:rsid w:val="004C702B"/>
    <w:rsid w:val="004D0033"/>
    <w:rsid w:val="004D016B"/>
    <w:rsid w:val="004D1B22"/>
    <w:rsid w:val="004D23CC"/>
    <w:rsid w:val="004D36F2"/>
    <w:rsid w:val="004E1106"/>
    <w:rsid w:val="004E138F"/>
    <w:rsid w:val="004E4649"/>
    <w:rsid w:val="004E5C2B"/>
    <w:rsid w:val="004F00DD"/>
    <w:rsid w:val="004F2133"/>
    <w:rsid w:val="004F2B8B"/>
    <w:rsid w:val="004F5398"/>
    <w:rsid w:val="004F55F1"/>
    <w:rsid w:val="004F6936"/>
    <w:rsid w:val="004F7B35"/>
    <w:rsid w:val="00503DC6"/>
    <w:rsid w:val="00506F5D"/>
    <w:rsid w:val="00510C37"/>
    <w:rsid w:val="005126D0"/>
    <w:rsid w:val="00514667"/>
    <w:rsid w:val="0051568D"/>
    <w:rsid w:val="00523F50"/>
    <w:rsid w:val="00526AC7"/>
    <w:rsid w:val="00526C15"/>
    <w:rsid w:val="00536499"/>
    <w:rsid w:val="0054281F"/>
    <w:rsid w:val="00542A03"/>
    <w:rsid w:val="00543903"/>
    <w:rsid w:val="00543F11"/>
    <w:rsid w:val="00546305"/>
    <w:rsid w:val="00547A95"/>
    <w:rsid w:val="0055119B"/>
    <w:rsid w:val="00561202"/>
    <w:rsid w:val="00572031"/>
    <w:rsid w:val="00572282"/>
    <w:rsid w:val="00573CE3"/>
    <w:rsid w:val="00576E84"/>
    <w:rsid w:val="00580394"/>
    <w:rsid w:val="005809CD"/>
    <w:rsid w:val="00582B8C"/>
    <w:rsid w:val="0058757E"/>
    <w:rsid w:val="00591E1C"/>
    <w:rsid w:val="00595D38"/>
    <w:rsid w:val="00596A4B"/>
    <w:rsid w:val="00597507"/>
    <w:rsid w:val="005A479D"/>
    <w:rsid w:val="005B1C6D"/>
    <w:rsid w:val="005B21B6"/>
    <w:rsid w:val="005B3A08"/>
    <w:rsid w:val="005B7A63"/>
    <w:rsid w:val="005C0955"/>
    <w:rsid w:val="005C49DA"/>
    <w:rsid w:val="005C50F3"/>
    <w:rsid w:val="005C54B5"/>
    <w:rsid w:val="005C5D80"/>
    <w:rsid w:val="005C5D91"/>
    <w:rsid w:val="005D07B8"/>
    <w:rsid w:val="005D3FF8"/>
    <w:rsid w:val="005D6597"/>
    <w:rsid w:val="005E14E7"/>
    <w:rsid w:val="005E26A3"/>
    <w:rsid w:val="005E2ECB"/>
    <w:rsid w:val="005E447E"/>
    <w:rsid w:val="005E4FD1"/>
    <w:rsid w:val="005F0775"/>
    <w:rsid w:val="005F0CF5"/>
    <w:rsid w:val="005F21EB"/>
    <w:rsid w:val="005F64CF"/>
    <w:rsid w:val="006041AD"/>
    <w:rsid w:val="00605908"/>
    <w:rsid w:val="00607850"/>
    <w:rsid w:val="006107B2"/>
    <w:rsid w:val="00610D7C"/>
    <w:rsid w:val="00613414"/>
    <w:rsid w:val="00620154"/>
    <w:rsid w:val="0062408D"/>
    <w:rsid w:val="006240CC"/>
    <w:rsid w:val="00624940"/>
    <w:rsid w:val="006254F8"/>
    <w:rsid w:val="00627CC3"/>
    <w:rsid w:val="00627DA7"/>
    <w:rsid w:val="00630DA4"/>
    <w:rsid w:val="00631CD4"/>
    <w:rsid w:val="00632597"/>
    <w:rsid w:val="00634D13"/>
    <w:rsid w:val="006358B4"/>
    <w:rsid w:val="00641724"/>
    <w:rsid w:val="006419AA"/>
    <w:rsid w:val="00642A13"/>
    <w:rsid w:val="006444D8"/>
    <w:rsid w:val="00644B1F"/>
    <w:rsid w:val="00644B7E"/>
    <w:rsid w:val="006454E6"/>
    <w:rsid w:val="00646235"/>
    <w:rsid w:val="00646A68"/>
    <w:rsid w:val="006505BD"/>
    <w:rsid w:val="006508EA"/>
    <w:rsid w:val="0065092E"/>
    <w:rsid w:val="00652520"/>
    <w:rsid w:val="006550DA"/>
    <w:rsid w:val="006557A7"/>
    <w:rsid w:val="00656290"/>
    <w:rsid w:val="006601C9"/>
    <w:rsid w:val="006608D8"/>
    <w:rsid w:val="006621D7"/>
    <w:rsid w:val="0066302A"/>
    <w:rsid w:val="00667770"/>
    <w:rsid w:val="00670597"/>
    <w:rsid w:val="006706D0"/>
    <w:rsid w:val="00676904"/>
    <w:rsid w:val="00677574"/>
    <w:rsid w:val="00683878"/>
    <w:rsid w:val="0068454C"/>
    <w:rsid w:val="00691B62"/>
    <w:rsid w:val="006933B5"/>
    <w:rsid w:val="00693D14"/>
    <w:rsid w:val="00695A93"/>
    <w:rsid w:val="00696F27"/>
    <w:rsid w:val="006A18C2"/>
    <w:rsid w:val="006A3383"/>
    <w:rsid w:val="006B077C"/>
    <w:rsid w:val="006B16AF"/>
    <w:rsid w:val="006B6803"/>
    <w:rsid w:val="006D0F16"/>
    <w:rsid w:val="006D2161"/>
    <w:rsid w:val="006D2A3F"/>
    <w:rsid w:val="006D2FBC"/>
    <w:rsid w:val="006D5CF3"/>
    <w:rsid w:val="006E138B"/>
    <w:rsid w:val="006E1867"/>
    <w:rsid w:val="006E5686"/>
    <w:rsid w:val="006F0330"/>
    <w:rsid w:val="006F1FDC"/>
    <w:rsid w:val="006F40E0"/>
    <w:rsid w:val="006F6B8C"/>
    <w:rsid w:val="007013EF"/>
    <w:rsid w:val="007055BD"/>
    <w:rsid w:val="00715B75"/>
    <w:rsid w:val="007173CA"/>
    <w:rsid w:val="007216AA"/>
    <w:rsid w:val="00721AB5"/>
    <w:rsid w:val="00721CFB"/>
    <w:rsid w:val="00721DEF"/>
    <w:rsid w:val="007226F3"/>
    <w:rsid w:val="00724A43"/>
    <w:rsid w:val="00725C16"/>
    <w:rsid w:val="007273AC"/>
    <w:rsid w:val="00731AD4"/>
    <w:rsid w:val="007346E4"/>
    <w:rsid w:val="00740F22"/>
    <w:rsid w:val="00741CF0"/>
    <w:rsid w:val="00741F1A"/>
    <w:rsid w:val="00743A2C"/>
    <w:rsid w:val="007447DA"/>
    <w:rsid w:val="007450F8"/>
    <w:rsid w:val="0074696E"/>
    <w:rsid w:val="00750135"/>
    <w:rsid w:val="00750EC2"/>
    <w:rsid w:val="00752B28"/>
    <w:rsid w:val="007541A9"/>
    <w:rsid w:val="00754E36"/>
    <w:rsid w:val="0075574E"/>
    <w:rsid w:val="00763139"/>
    <w:rsid w:val="00763A2E"/>
    <w:rsid w:val="00770F37"/>
    <w:rsid w:val="007711A0"/>
    <w:rsid w:val="00772D5E"/>
    <w:rsid w:val="0077463E"/>
    <w:rsid w:val="00776928"/>
    <w:rsid w:val="00776E0F"/>
    <w:rsid w:val="007774B1"/>
    <w:rsid w:val="00777BE1"/>
    <w:rsid w:val="00782E30"/>
    <w:rsid w:val="007833D8"/>
    <w:rsid w:val="007835AC"/>
    <w:rsid w:val="00785677"/>
    <w:rsid w:val="00786F16"/>
    <w:rsid w:val="00791BD7"/>
    <w:rsid w:val="007933F7"/>
    <w:rsid w:val="00794723"/>
    <w:rsid w:val="00796E20"/>
    <w:rsid w:val="00797C32"/>
    <w:rsid w:val="007A11E8"/>
    <w:rsid w:val="007B0914"/>
    <w:rsid w:val="007B1374"/>
    <w:rsid w:val="007B2A84"/>
    <w:rsid w:val="007B32E5"/>
    <w:rsid w:val="007B3DB9"/>
    <w:rsid w:val="007B589F"/>
    <w:rsid w:val="007B6186"/>
    <w:rsid w:val="007B73BC"/>
    <w:rsid w:val="007B7E5A"/>
    <w:rsid w:val="007C1838"/>
    <w:rsid w:val="007C1F3D"/>
    <w:rsid w:val="007C20B9"/>
    <w:rsid w:val="007C7301"/>
    <w:rsid w:val="007C7859"/>
    <w:rsid w:val="007C7F28"/>
    <w:rsid w:val="007D1466"/>
    <w:rsid w:val="007D2BDE"/>
    <w:rsid w:val="007D2FB6"/>
    <w:rsid w:val="007D49EB"/>
    <w:rsid w:val="007D5E1C"/>
    <w:rsid w:val="007E0DE2"/>
    <w:rsid w:val="007E3B98"/>
    <w:rsid w:val="007E417A"/>
    <w:rsid w:val="007E65DE"/>
    <w:rsid w:val="007E7EEC"/>
    <w:rsid w:val="007F31B6"/>
    <w:rsid w:val="007F546C"/>
    <w:rsid w:val="007F625F"/>
    <w:rsid w:val="007F665E"/>
    <w:rsid w:val="00800412"/>
    <w:rsid w:val="0080587B"/>
    <w:rsid w:val="00806468"/>
    <w:rsid w:val="008119CA"/>
    <w:rsid w:val="008130C4"/>
    <w:rsid w:val="008155F0"/>
    <w:rsid w:val="00816735"/>
    <w:rsid w:val="00820141"/>
    <w:rsid w:val="00820E0C"/>
    <w:rsid w:val="00823275"/>
    <w:rsid w:val="0082366F"/>
    <w:rsid w:val="00824CAF"/>
    <w:rsid w:val="00827A9C"/>
    <w:rsid w:val="008338A2"/>
    <w:rsid w:val="00837C4D"/>
    <w:rsid w:val="00841AA9"/>
    <w:rsid w:val="008474FE"/>
    <w:rsid w:val="0085232E"/>
    <w:rsid w:val="00853EE4"/>
    <w:rsid w:val="00855535"/>
    <w:rsid w:val="00856C62"/>
    <w:rsid w:val="00857C5A"/>
    <w:rsid w:val="0086255E"/>
    <w:rsid w:val="008633F0"/>
    <w:rsid w:val="00867D9D"/>
    <w:rsid w:val="00872C54"/>
    <w:rsid w:val="00872E0A"/>
    <w:rsid w:val="00873594"/>
    <w:rsid w:val="00875285"/>
    <w:rsid w:val="00884B62"/>
    <w:rsid w:val="0088529C"/>
    <w:rsid w:val="00886C5A"/>
    <w:rsid w:val="00887903"/>
    <w:rsid w:val="0089270A"/>
    <w:rsid w:val="00893AF6"/>
    <w:rsid w:val="00894BC4"/>
    <w:rsid w:val="008A28A8"/>
    <w:rsid w:val="008A5B32"/>
    <w:rsid w:val="008B2029"/>
    <w:rsid w:val="008B2EE4"/>
    <w:rsid w:val="008B3821"/>
    <w:rsid w:val="008B4D3D"/>
    <w:rsid w:val="008B57C7"/>
    <w:rsid w:val="008C2F92"/>
    <w:rsid w:val="008C589D"/>
    <w:rsid w:val="008C6D51"/>
    <w:rsid w:val="008D2846"/>
    <w:rsid w:val="008D4236"/>
    <w:rsid w:val="008D462F"/>
    <w:rsid w:val="008D5C45"/>
    <w:rsid w:val="008D6DCF"/>
    <w:rsid w:val="008E4376"/>
    <w:rsid w:val="008E7A0A"/>
    <w:rsid w:val="008E7B49"/>
    <w:rsid w:val="008F2685"/>
    <w:rsid w:val="008F59F6"/>
    <w:rsid w:val="008F6E7F"/>
    <w:rsid w:val="00900719"/>
    <w:rsid w:val="00900F3F"/>
    <w:rsid w:val="009017AC"/>
    <w:rsid w:val="00902A9A"/>
    <w:rsid w:val="00904A1C"/>
    <w:rsid w:val="00905030"/>
    <w:rsid w:val="00906490"/>
    <w:rsid w:val="009111B2"/>
    <w:rsid w:val="00912DC5"/>
    <w:rsid w:val="009151F5"/>
    <w:rsid w:val="00924AE1"/>
    <w:rsid w:val="009257ED"/>
    <w:rsid w:val="009269B1"/>
    <w:rsid w:val="0092724D"/>
    <w:rsid w:val="009272B3"/>
    <w:rsid w:val="009315BE"/>
    <w:rsid w:val="0093338F"/>
    <w:rsid w:val="00937BD9"/>
    <w:rsid w:val="00940E09"/>
    <w:rsid w:val="00950E2C"/>
    <w:rsid w:val="00951D50"/>
    <w:rsid w:val="009525EB"/>
    <w:rsid w:val="0095470B"/>
    <w:rsid w:val="00954874"/>
    <w:rsid w:val="0095615A"/>
    <w:rsid w:val="00961400"/>
    <w:rsid w:val="00963646"/>
    <w:rsid w:val="0096632D"/>
    <w:rsid w:val="00967124"/>
    <w:rsid w:val="009718C7"/>
    <w:rsid w:val="0097559F"/>
    <w:rsid w:val="009761EA"/>
    <w:rsid w:val="0097761E"/>
    <w:rsid w:val="00982454"/>
    <w:rsid w:val="00982CF0"/>
    <w:rsid w:val="009844DE"/>
    <w:rsid w:val="009853E1"/>
    <w:rsid w:val="00986E6B"/>
    <w:rsid w:val="00990032"/>
    <w:rsid w:val="00990B19"/>
    <w:rsid w:val="0099153B"/>
    <w:rsid w:val="00991769"/>
    <w:rsid w:val="0099232C"/>
    <w:rsid w:val="00994386"/>
    <w:rsid w:val="009A13D8"/>
    <w:rsid w:val="009A279E"/>
    <w:rsid w:val="009A2CF8"/>
    <w:rsid w:val="009A3015"/>
    <w:rsid w:val="009A3490"/>
    <w:rsid w:val="009B0A6F"/>
    <w:rsid w:val="009B0A94"/>
    <w:rsid w:val="009B2AE8"/>
    <w:rsid w:val="009B4ED1"/>
    <w:rsid w:val="009B5622"/>
    <w:rsid w:val="009B59E9"/>
    <w:rsid w:val="009B70AA"/>
    <w:rsid w:val="009C1CB1"/>
    <w:rsid w:val="009C5E77"/>
    <w:rsid w:val="009C7A7E"/>
    <w:rsid w:val="009D02E8"/>
    <w:rsid w:val="009D51D0"/>
    <w:rsid w:val="009D70A4"/>
    <w:rsid w:val="009D7A52"/>
    <w:rsid w:val="009D7B14"/>
    <w:rsid w:val="009E08D1"/>
    <w:rsid w:val="009E1B95"/>
    <w:rsid w:val="009E496F"/>
    <w:rsid w:val="009E4B0D"/>
    <w:rsid w:val="009E5250"/>
    <w:rsid w:val="009E7A69"/>
    <w:rsid w:val="009E7F92"/>
    <w:rsid w:val="009F02A3"/>
    <w:rsid w:val="009F2F27"/>
    <w:rsid w:val="009F34AA"/>
    <w:rsid w:val="009F6BCB"/>
    <w:rsid w:val="009F7B78"/>
    <w:rsid w:val="00A0057A"/>
    <w:rsid w:val="00A02FA1"/>
    <w:rsid w:val="00A04CCE"/>
    <w:rsid w:val="00A07421"/>
    <w:rsid w:val="00A0776B"/>
    <w:rsid w:val="00A10FB9"/>
    <w:rsid w:val="00A11421"/>
    <w:rsid w:val="00A11FD8"/>
    <w:rsid w:val="00A12567"/>
    <w:rsid w:val="00A1389F"/>
    <w:rsid w:val="00A157B1"/>
    <w:rsid w:val="00A22229"/>
    <w:rsid w:val="00A24442"/>
    <w:rsid w:val="00A32577"/>
    <w:rsid w:val="00A330BB"/>
    <w:rsid w:val="00A34ACD"/>
    <w:rsid w:val="00A434B1"/>
    <w:rsid w:val="00A44882"/>
    <w:rsid w:val="00A45125"/>
    <w:rsid w:val="00A515CA"/>
    <w:rsid w:val="00A5244C"/>
    <w:rsid w:val="00A54715"/>
    <w:rsid w:val="00A6061C"/>
    <w:rsid w:val="00A62D44"/>
    <w:rsid w:val="00A67263"/>
    <w:rsid w:val="00A7161C"/>
    <w:rsid w:val="00A77AA3"/>
    <w:rsid w:val="00A8236D"/>
    <w:rsid w:val="00A854EB"/>
    <w:rsid w:val="00A872E5"/>
    <w:rsid w:val="00A91406"/>
    <w:rsid w:val="00A92A60"/>
    <w:rsid w:val="00A96E65"/>
    <w:rsid w:val="00A96ECE"/>
    <w:rsid w:val="00A97C72"/>
    <w:rsid w:val="00AA310B"/>
    <w:rsid w:val="00AA63D4"/>
    <w:rsid w:val="00AB06E8"/>
    <w:rsid w:val="00AB1CD3"/>
    <w:rsid w:val="00AB352F"/>
    <w:rsid w:val="00AB55F8"/>
    <w:rsid w:val="00AC274B"/>
    <w:rsid w:val="00AC4764"/>
    <w:rsid w:val="00AC6D36"/>
    <w:rsid w:val="00AD0CBA"/>
    <w:rsid w:val="00AD26E2"/>
    <w:rsid w:val="00AD784C"/>
    <w:rsid w:val="00AE126A"/>
    <w:rsid w:val="00AE1BAE"/>
    <w:rsid w:val="00AE3005"/>
    <w:rsid w:val="00AE3BD5"/>
    <w:rsid w:val="00AE59A0"/>
    <w:rsid w:val="00AE7145"/>
    <w:rsid w:val="00AF0904"/>
    <w:rsid w:val="00AF0C57"/>
    <w:rsid w:val="00AF26F3"/>
    <w:rsid w:val="00AF5F04"/>
    <w:rsid w:val="00B00672"/>
    <w:rsid w:val="00B01B4D"/>
    <w:rsid w:val="00B04489"/>
    <w:rsid w:val="00B06571"/>
    <w:rsid w:val="00B068BA"/>
    <w:rsid w:val="00B07217"/>
    <w:rsid w:val="00B13851"/>
    <w:rsid w:val="00B13B1C"/>
    <w:rsid w:val="00B14B5F"/>
    <w:rsid w:val="00B15D07"/>
    <w:rsid w:val="00B21F90"/>
    <w:rsid w:val="00B22291"/>
    <w:rsid w:val="00B2391E"/>
    <w:rsid w:val="00B23F9A"/>
    <w:rsid w:val="00B2417B"/>
    <w:rsid w:val="00B24E6F"/>
    <w:rsid w:val="00B26CB5"/>
    <w:rsid w:val="00B2752E"/>
    <w:rsid w:val="00B307CC"/>
    <w:rsid w:val="00B326B7"/>
    <w:rsid w:val="00B3588E"/>
    <w:rsid w:val="00B4198F"/>
    <w:rsid w:val="00B41F3D"/>
    <w:rsid w:val="00B431E8"/>
    <w:rsid w:val="00B45141"/>
    <w:rsid w:val="00B45CFC"/>
    <w:rsid w:val="00B46602"/>
    <w:rsid w:val="00B519CD"/>
    <w:rsid w:val="00B5273A"/>
    <w:rsid w:val="00B57329"/>
    <w:rsid w:val="00B60E61"/>
    <w:rsid w:val="00B62B50"/>
    <w:rsid w:val="00B635B7"/>
    <w:rsid w:val="00B63AE8"/>
    <w:rsid w:val="00B65950"/>
    <w:rsid w:val="00B66D83"/>
    <w:rsid w:val="00B672C0"/>
    <w:rsid w:val="00B676FD"/>
    <w:rsid w:val="00B678B6"/>
    <w:rsid w:val="00B75646"/>
    <w:rsid w:val="00B7629E"/>
    <w:rsid w:val="00B829B4"/>
    <w:rsid w:val="00B90729"/>
    <w:rsid w:val="00B907DA"/>
    <w:rsid w:val="00B950BC"/>
    <w:rsid w:val="00B9714C"/>
    <w:rsid w:val="00BA29AD"/>
    <w:rsid w:val="00BA33CF"/>
    <w:rsid w:val="00BA3F8D"/>
    <w:rsid w:val="00BB7A10"/>
    <w:rsid w:val="00BB7C9D"/>
    <w:rsid w:val="00BC60BE"/>
    <w:rsid w:val="00BC7468"/>
    <w:rsid w:val="00BC7D4F"/>
    <w:rsid w:val="00BC7ED7"/>
    <w:rsid w:val="00BD2850"/>
    <w:rsid w:val="00BE1C00"/>
    <w:rsid w:val="00BE28D2"/>
    <w:rsid w:val="00BE4A64"/>
    <w:rsid w:val="00BE5E43"/>
    <w:rsid w:val="00BF557D"/>
    <w:rsid w:val="00BF6D58"/>
    <w:rsid w:val="00BF7F58"/>
    <w:rsid w:val="00C01381"/>
    <w:rsid w:val="00C01AB1"/>
    <w:rsid w:val="00C026A0"/>
    <w:rsid w:val="00C03EA4"/>
    <w:rsid w:val="00C04F42"/>
    <w:rsid w:val="00C06137"/>
    <w:rsid w:val="00C06929"/>
    <w:rsid w:val="00C07354"/>
    <w:rsid w:val="00C079B8"/>
    <w:rsid w:val="00C10037"/>
    <w:rsid w:val="00C123EA"/>
    <w:rsid w:val="00C12A49"/>
    <w:rsid w:val="00C133EE"/>
    <w:rsid w:val="00C149D0"/>
    <w:rsid w:val="00C231A0"/>
    <w:rsid w:val="00C25B75"/>
    <w:rsid w:val="00C26588"/>
    <w:rsid w:val="00C27DE9"/>
    <w:rsid w:val="00C32989"/>
    <w:rsid w:val="00C33388"/>
    <w:rsid w:val="00C35484"/>
    <w:rsid w:val="00C4173A"/>
    <w:rsid w:val="00C42A96"/>
    <w:rsid w:val="00C433ED"/>
    <w:rsid w:val="00C50DED"/>
    <w:rsid w:val="00C52217"/>
    <w:rsid w:val="00C602FF"/>
    <w:rsid w:val="00C61174"/>
    <w:rsid w:val="00C6148F"/>
    <w:rsid w:val="00C621B1"/>
    <w:rsid w:val="00C6226E"/>
    <w:rsid w:val="00C62F7A"/>
    <w:rsid w:val="00C63B9C"/>
    <w:rsid w:val="00C6682F"/>
    <w:rsid w:val="00C67BF4"/>
    <w:rsid w:val="00C7275E"/>
    <w:rsid w:val="00C74C5D"/>
    <w:rsid w:val="00C863C4"/>
    <w:rsid w:val="00C920EA"/>
    <w:rsid w:val="00C93C3E"/>
    <w:rsid w:val="00C9501C"/>
    <w:rsid w:val="00C96E91"/>
    <w:rsid w:val="00CA12E3"/>
    <w:rsid w:val="00CA1476"/>
    <w:rsid w:val="00CA6611"/>
    <w:rsid w:val="00CA6AE6"/>
    <w:rsid w:val="00CA782F"/>
    <w:rsid w:val="00CB187B"/>
    <w:rsid w:val="00CB2835"/>
    <w:rsid w:val="00CB3285"/>
    <w:rsid w:val="00CB4500"/>
    <w:rsid w:val="00CC0C72"/>
    <w:rsid w:val="00CC2BFD"/>
    <w:rsid w:val="00CD3476"/>
    <w:rsid w:val="00CD64DF"/>
    <w:rsid w:val="00CE225F"/>
    <w:rsid w:val="00CF2F50"/>
    <w:rsid w:val="00CF4148"/>
    <w:rsid w:val="00CF4B6B"/>
    <w:rsid w:val="00CF6198"/>
    <w:rsid w:val="00D02919"/>
    <w:rsid w:val="00D04C61"/>
    <w:rsid w:val="00D05B8D"/>
    <w:rsid w:val="00D05B9B"/>
    <w:rsid w:val="00D065A2"/>
    <w:rsid w:val="00D079AA"/>
    <w:rsid w:val="00D07F00"/>
    <w:rsid w:val="00D1130F"/>
    <w:rsid w:val="00D17B72"/>
    <w:rsid w:val="00D236EE"/>
    <w:rsid w:val="00D25DB4"/>
    <w:rsid w:val="00D3185C"/>
    <w:rsid w:val="00D3205F"/>
    <w:rsid w:val="00D3318E"/>
    <w:rsid w:val="00D33E72"/>
    <w:rsid w:val="00D35BD6"/>
    <w:rsid w:val="00D361B5"/>
    <w:rsid w:val="00D411A2"/>
    <w:rsid w:val="00D4606D"/>
    <w:rsid w:val="00D50B9C"/>
    <w:rsid w:val="00D52D73"/>
    <w:rsid w:val="00D52E58"/>
    <w:rsid w:val="00D56B20"/>
    <w:rsid w:val="00D578B3"/>
    <w:rsid w:val="00D616CB"/>
    <w:rsid w:val="00D618F4"/>
    <w:rsid w:val="00D63057"/>
    <w:rsid w:val="00D714CC"/>
    <w:rsid w:val="00D75EA7"/>
    <w:rsid w:val="00D81ADF"/>
    <w:rsid w:val="00D81F21"/>
    <w:rsid w:val="00D864F2"/>
    <w:rsid w:val="00D943F8"/>
    <w:rsid w:val="00D95470"/>
    <w:rsid w:val="00D96B55"/>
    <w:rsid w:val="00DA2619"/>
    <w:rsid w:val="00DA2E57"/>
    <w:rsid w:val="00DA4239"/>
    <w:rsid w:val="00DA65DE"/>
    <w:rsid w:val="00DA7043"/>
    <w:rsid w:val="00DB0B61"/>
    <w:rsid w:val="00DB1474"/>
    <w:rsid w:val="00DB2962"/>
    <w:rsid w:val="00DB3954"/>
    <w:rsid w:val="00DB52FB"/>
    <w:rsid w:val="00DC013B"/>
    <w:rsid w:val="00DC090B"/>
    <w:rsid w:val="00DC1679"/>
    <w:rsid w:val="00DC219B"/>
    <w:rsid w:val="00DC2CF1"/>
    <w:rsid w:val="00DC3A7C"/>
    <w:rsid w:val="00DC4FCF"/>
    <w:rsid w:val="00DC50E0"/>
    <w:rsid w:val="00DC6386"/>
    <w:rsid w:val="00DD1130"/>
    <w:rsid w:val="00DD1951"/>
    <w:rsid w:val="00DD4616"/>
    <w:rsid w:val="00DD487D"/>
    <w:rsid w:val="00DD4C1C"/>
    <w:rsid w:val="00DD4E83"/>
    <w:rsid w:val="00DD6628"/>
    <w:rsid w:val="00DD6945"/>
    <w:rsid w:val="00DD6F0F"/>
    <w:rsid w:val="00DE2D04"/>
    <w:rsid w:val="00DE3250"/>
    <w:rsid w:val="00DE6028"/>
    <w:rsid w:val="00DE6C85"/>
    <w:rsid w:val="00DE78A3"/>
    <w:rsid w:val="00DF1A71"/>
    <w:rsid w:val="00DF50FC"/>
    <w:rsid w:val="00DF68C7"/>
    <w:rsid w:val="00DF731A"/>
    <w:rsid w:val="00E06B75"/>
    <w:rsid w:val="00E11332"/>
    <w:rsid w:val="00E11352"/>
    <w:rsid w:val="00E1441B"/>
    <w:rsid w:val="00E170DC"/>
    <w:rsid w:val="00E17546"/>
    <w:rsid w:val="00E210B5"/>
    <w:rsid w:val="00E261B3"/>
    <w:rsid w:val="00E26818"/>
    <w:rsid w:val="00E27FFC"/>
    <w:rsid w:val="00E30B15"/>
    <w:rsid w:val="00E327F2"/>
    <w:rsid w:val="00E33237"/>
    <w:rsid w:val="00E40181"/>
    <w:rsid w:val="00E5200C"/>
    <w:rsid w:val="00E54950"/>
    <w:rsid w:val="00E55FB3"/>
    <w:rsid w:val="00E56A01"/>
    <w:rsid w:val="00E629A1"/>
    <w:rsid w:val="00E6794C"/>
    <w:rsid w:val="00E71591"/>
    <w:rsid w:val="00E71CEB"/>
    <w:rsid w:val="00E7474F"/>
    <w:rsid w:val="00E80DE3"/>
    <w:rsid w:val="00E82C55"/>
    <w:rsid w:val="00E8787E"/>
    <w:rsid w:val="00E92AC3"/>
    <w:rsid w:val="00EA1282"/>
    <w:rsid w:val="00EA2F6A"/>
    <w:rsid w:val="00EB00E0"/>
    <w:rsid w:val="00EB05D5"/>
    <w:rsid w:val="00EB1931"/>
    <w:rsid w:val="00EC059F"/>
    <w:rsid w:val="00EC1F24"/>
    <w:rsid w:val="00EC20FF"/>
    <w:rsid w:val="00EC22F6"/>
    <w:rsid w:val="00ED5B9B"/>
    <w:rsid w:val="00ED6BAD"/>
    <w:rsid w:val="00ED7447"/>
    <w:rsid w:val="00EE00D6"/>
    <w:rsid w:val="00EE11E7"/>
    <w:rsid w:val="00EE1488"/>
    <w:rsid w:val="00EE1730"/>
    <w:rsid w:val="00EE29AD"/>
    <w:rsid w:val="00EE3E24"/>
    <w:rsid w:val="00EE4D5D"/>
    <w:rsid w:val="00EE5131"/>
    <w:rsid w:val="00EF109B"/>
    <w:rsid w:val="00EF201C"/>
    <w:rsid w:val="00EF2C72"/>
    <w:rsid w:val="00EF36AF"/>
    <w:rsid w:val="00EF57B6"/>
    <w:rsid w:val="00EF59A3"/>
    <w:rsid w:val="00EF6675"/>
    <w:rsid w:val="00F0063D"/>
    <w:rsid w:val="00F00F9C"/>
    <w:rsid w:val="00F01E5F"/>
    <w:rsid w:val="00F024F3"/>
    <w:rsid w:val="00F02ABA"/>
    <w:rsid w:val="00F0437A"/>
    <w:rsid w:val="00F101B8"/>
    <w:rsid w:val="00F10C7D"/>
    <w:rsid w:val="00F11037"/>
    <w:rsid w:val="00F16F1B"/>
    <w:rsid w:val="00F250A9"/>
    <w:rsid w:val="00F261A9"/>
    <w:rsid w:val="00F267AF"/>
    <w:rsid w:val="00F30FF4"/>
    <w:rsid w:val="00F3122E"/>
    <w:rsid w:val="00F32368"/>
    <w:rsid w:val="00F331AD"/>
    <w:rsid w:val="00F347E2"/>
    <w:rsid w:val="00F35287"/>
    <w:rsid w:val="00F40A70"/>
    <w:rsid w:val="00F43A37"/>
    <w:rsid w:val="00F4641B"/>
    <w:rsid w:val="00F46EB8"/>
    <w:rsid w:val="00F476B8"/>
    <w:rsid w:val="00F50CD1"/>
    <w:rsid w:val="00F511E4"/>
    <w:rsid w:val="00F52A55"/>
    <w:rsid w:val="00F52D09"/>
    <w:rsid w:val="00F52E08"/>
    <w:rsid w:val="00F53A66"/>
    <w:rsid w:val="00F5462D"/>
    <w:rsid w:val="00F55975"/>
    <w:rsid w:val="00F55B21"/>
    <w:rsid w:val="00F56EF6"/>
    <w:rsid w:val="00F60082"/>
    <w:rsid w:val="00F61A9F"/>
    <w:rsid w:val="00F61B5F"/>
    <w:rsid w:val="00F64696"/>
    <w:rsid w:val="00F65AA9"/>
    <w:rsid w:val="00F6768F"/>
    <w:rsid w:val="00F72C2C"/>
    <w:rsid w:val="00F741F2"/>
    <w:rsid w:val="00F76CAB"/>
    <w:rsid w:val="00F772C6"/>
    <w:rsid w:val="00F80FFD"/>
    <w:rsid w:val="00F815B5"/>
    <w:rsid w:val="00F85195"/>
    <w:rsid w:val="00F868E3"/>
    <w:rsid w:val="00F86FD3"/>
    <w:rsid w:val="00F938BA"/>
    <w:rsid w:val="00F97919"/>
    <w:rsid w:val="00FA2C46"/>
    <w:rsid w:val="00FA3525"/>
    <w:rsid w:val="00FA373E"/>
    <w:rsid w:val="00FA5A53"/>
    <w:rsid w:val="00FB1EE5"/>
    <w:rsid w:val="00FB3501"/>
    <w:rsid w:val="00FB4769"/>
    <w:rsid w:val="00FB4CDA"/>
    <w:rsid w:val="00FB6481"/>
    <w:rsid w:val="00FB6D36"/>
    <w:rsid w:val="00FC0965"/>
    <w:rsid w:val="00FC0F81"/>
    <w:rsid w:val="00FC252F"/>
    <w:rsid w:val="00FC395C"/>
    <w:rsid w:val="00FC5E8E"/>
    <w:rsid w:val="00FC6FBF"/>
    <w:rsid w:val="00FD3766"/>
    <w:rsid w:val="00FD47C4"/>
    <w:rsid w:val="00FE2AFE"/>
    <w:rsid w:val="00FE2DCF"/>
    <w:rsid w:val="00FE3FA7"/>
    <w:rsid w:val="00FF2A4E"/>
    <w:rsid w:val="00FF2FCE"/>
    <w:rsid w:val="00FF4F7D"/>
    <w:rsid w:val="00FF6D9D"/>
    <w:rsid w:val="00FF7DD5"/>
  </w:rsids>
  <m:mathPr>
    <m:mathFont m:val="Cambria Math"/>
    <m:brkBin m:val="before"/>
    <m:brkBinSub m:val="--"/>
    <m:smallFrac m:val="0"/>
    <m:dispDef/>
    <m:lMargin m:val="0"/>
    <m:rMargin m:val="0"/>
    <m:defJc m:val="centerGroup"/>
    <m:wrapIndent m:val="1440"/>
    <m:intLim m:val="subSup"/>
    <m:naryLim m:val="undOvr"/>
  </m:mathPr>
  <w:themeFontLang w:val="en-AU"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2769"/>
    <o:shapelayout v:ext="edit">
      <o:idmap v:ext="edit" data="1"/>
    </o:shapelayout>
  </w:shapeDefaults>
  <w:decimalSymbol w:val="."/>
  <w:listSeparator w:val=","/>
  <w14:docId w14:val="35598D24"/>
  <w15:docId w15:val="{48A55DBC-C19F-4E1F-AEBA-294DADFF95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6">
    <w:lsdException w:name="Normal" w:uiPriority="0"/>
    <w:lsdException w:name="heading 1" w:uiPriority="1" w:qFormat="1"/>
    <w:lsdException w:name="heading 2" w:uiPriority="1" w:qFormat="1"/>
    <w:lsdException w:name="heading 3" w:uiPriority="1" w:qFormat="1"/>
    <w:lsdException w:name="heading 4" w:uiPriority="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8"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8"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semiHidden="1" w:uiPriority="34" w:qFormat="1"/>
    <w:lsdException w:name="Quote" w:semiHidden="1" w:uiPriority="73" w:qFormat="1"/>
    <w:lsdException w:name="Intense Quote" w:semiHidden="1"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semiHidden="1" w:uiPriority="65" w:qFormat="1"/>
    <w:lsdException w:name="Intense Emphasis" w:semiHidden="1" w:uiPriority="66" w:qFormat="1"/>
    <w:lsdException w:name="Subtle Reference" w:semiHidden="1" w:uiPriority="67" w:qFormat="1"/>
    <w:lsdException w:name="Intense Reference" w:semiHidden="1" w:uiPriority="68" w:qFormat="1"/>
    <w:lsdException w:name="Book Title" w:semiHidden="1" w:uiPriority="69" w:qFormat="1"/>
    <w:lsdException w:name="Bibliography" w:semiHidden="1" w:uiPriority="70"/>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1"/>
    <w:rsid w:val="00B04489"/>
    <w:pPr>
      <w:spacing w:after="120" w:line="280" w:lineRule="atLeast"/>
    </w:pPr>
    <w:rPr>
      <w:rFonts w:ascii="Arial" w:hAnsi="Arial"/>
      <w:sz w:val="21"/>
      <w:lang w:eastAsia="en-US"/>
    </w:rPr>
  </w:style>
  <w:style w:type="paragraph" w:styleId="Heading1">
    <w:name w:val="heading 1"/>
    <w:next w:val="Body"/>
    <w:link w:val="Heading1Char"/>
    <w:uiPriority w:val="1"/>
    <w:qFormat/>
    <w:rsid w:val="00B14B5F"/>
    <w:pPr>
      <w:keepNext/>
      <w:keepLines/>
      <w:spacing w:before="320" w:after="200" w:line="440" w:lineRule="atLeast"/>
      <w:outlineLvl w:val="0"/>
    </w:pPr>
    <w:rPr>
      <w:rFonts w:ascii="Arial" w:eastAsia="MS Gothic" w:hAnsi="Arial" w:cs="Arial"/>
      <w:bCs/>
      <w:color w:val="201547"/>
      <w:kern w:val="32"/>
      <w:sz w:val="40"/>
      <w:szCs w:val="40"/>
      <w:lang w:eastAsia="en-US"/>
    </w:rPr>
  </w:style>
  <w:style w:type="paragraph" w:styleId="Heading2">
    <w:name w:val="heading 2"/>
    <w:next w:val="Body"/>
    <w:link w:val="Heading2Char"/>
    <w:uiPriority w:val="1"/>
    <w:qFormat/>
    <w:rsid w:val="00B14B5F"/>
    <w:pPr>
      <w:keepNext/>
      <w:keepLines/>
      <w:spacing w:before="240" w:after="90" w:line="340" w:lineRule="atLeast"/>
      <w:outlineLvl w:val="1"/>
    </w:pPr>
    <w:rPr>
      <w:rFonts w:ascii="Arial" w:hAnsi="Arial"/>
      <w:b/>
      <w:color w:val="201547"/>
      <w:sz w:val="32"/>
      <w:szCs w:val="28"/>
      <w:lang w:eastAsia="en-US"/>
    </w:rPr>
  </w:style>
  <w:style w:type="paragraph" w:styleId="Heading3">
    <w:name w:val="heading 3"/>
    <w:next w:val="Body"/>
    <w:link w:val="Heading3Char"/>
    <w:uiPriority w:val="1"/>
    <w:qFormat/>
    <w:rsid w:val="009E7A69"/>
    <w:pPr>
      <w:keepNext/>
      <w:keepLines/>
      <w:spacing w:before="280" w:after="120" w:line="310" w:lineRule="atLeast"/>
      <w:outlineLvl w:val="2"/>
    </w:pPr>
    <w:rPr>
      <w:rFonts w:ascii="Arial" w:eastAsia="MS Gothic" w:hAnsi="Arial"/>
      <w:b/>
      <w:bCs/>
      <w:color w:val="201547"/>
      <w:sz w:val="27"/>
      <w:szCs w:val="26"/>
      <w:lang w:eastAsia="en-US"/>
    </w:rPr>
  </w:style>
  <w:style w:type="paragraph" w:styleId="Heading4">
    <w:name w:val="heading 4"/>
    <w:next w:val="Body"/>
    <w:link w:val="Heading4Char"/>
    <w:uiPriority w:val="1"/>
    <w:qFormat/>
    <w:rsid w:val="009E7A69"/>
    <w:pPr>
      <w:keepNext/>
      <w:keepLines/>
      <w:spacing w:before="240" w:after="120" w:line="280" w:lineRule="atLeast"/>
      <w:outlineLvl w:val="3"/>
    </w:pPr>
    <w:rPr>
      <w:rFonts w:ascii="Arial" w:eastAsia="MS Mincho" w:hAnsi="Arial"/>
      <w:b/>
      <w:bCs/>
      <w:color w:val="201547"/>
      <w:sz w:val="24"/>
      <w:szCs w:val="22"/>
      <w:lang w:eastAsia="en-US"/>
    </w:rPr>
  </w:style>
  <w:style w:type="paragraph" w:styleId="Heading5">
    <w:name w:val="heading 5"/>
    <w:basedOn w:val="Normal"/>
    <w:next w:val="Body"/>
    <w:link w:val="Heading5Char"/>
    <w:uiPriority w:val="98"/>
    <w:qFormat/>
    <w:rsid w:val="0017674D"/>
    <w:pPr>
      <w:keepNext/>
      <w:keepLines/>
      <w:spacing w:before="240" w:after="60" w:line="240" w:lineRule="atLeast"/>
      <w:outlineLvl w:val="4"/>
    </w:pPr>
    <w:rPr>
      <w:rFonts w:eastAsia="MS Mincho"/>
      <w:b/>
      <w:bCs/>
      <w:iCs/>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
    <w:name w:val="Body"/>
    <w:link w:val="BodyChar"/>
    <w:qFormat/>
    <w:rsid w:val="002365B4"/>
    <w:pPr>
      <w:spacing w:after="120" w:line="280" w:lineRule="atLeast"/>
    </w:pPr>
    <w:rPr>
      <w:rFonts w:ascii="Arial" w:eastAsia="Times" w:hAnsi="Arial"/>
      <w:sz w:val="21"/>
      <w:lang w:eastAsia="en-US"/>
    </w:rPr>
  </w:style>
  <w:style w:type="character" w:customStyle="1" w:styleId="Heading1Char">
    <w:name w:val="Heading 1 Char"/>
    <w:link w:val="Heading1"/>
    <w:uiPriority w:val="1"/>
    <w:rsid w:val="00B14B5F"/>
    <w:rPr>
      <w:rFonts w:ascii="Arial" w:eastAsia="MS Gothic" w:hAnsi="Arial" w:cs="Arial"/>
      <w:bCs/>
      <w:color w:val="201547"/>
      <w:kern w:val="32"/>
      <w:sz w:val="40"/>
      <w:szCs w:val="40"/>
      <w:lang w:eastAsia="en-US"/>
    </w:rPr>
  </w:style>
  <w:style w:type="character" w:customStyle="1" w:styleId="Heading2Char">
    <w:name w:val="Heading 2 Char"/>
    <w:link w:val="Heading2"/>
    <w:uiPriority w:val="1"/>
    <w:rsid w:val="00B14B5F"/>
    <w:rPr>
      <w:rFonts w:ascii="Arial" w:hAnsi="Arial"/>
      <w:b/>
      <w:color w:val="201547"/>
      <w:sz w:val="32"/>
      <w:szCs w:val="28"/>
      <w:lang w:eastAsia="en-US"/>
    </w:rPr>
  </w:style>
  <w:style w:type="character" w:customStyle="1" w:styleId="Heading3Char">
    <w:name w:val="Heading 3 Char"/>
    <w:link w:val="Heading3"/>
    <w:uiPriority w:val="1"/>
    <w:rsid w:val="009E7A69"/>
    <w:rPr>
      <w:rFonts w:ascii="Arial" w:eastAsia="MS Gothic" w:hAnsi="Arial"/>
      <w:b/>
      <w:bCs/>
      <w:color w:val="201547"/>
      <w:sz w:val="27"/>
      <w:szCs w:val="26"/>
      <w:lang w:eastAsia="en-US"/>
    </w:rPr>
  </w:style>
  <w:style w:type="character" w:customStyle="1" w:styleId="Heading4Char">
    <w:name w:val="Heading 4 Char"/>
    <w:link w:val="Heading4"/>
    <w:uiPriority w:val="1"/>
    <w:rsid w:val="009E7A69"/>
    <w:rPr>
      <w:rFonts w:ascii="Arial" w:eastAsia="MS Mincho" w:hAnsi="Arial"/>
      <w:b/>
      <w:bCs/>
      <w:color w:val="201547"/>
      <w:sz w:val="24"/>
      <w:szCs w:val="22"/>
      <w:lang w:eastAsia="en-US"/>
    </w:rPr>
  </w:style>
  <w:style w:type="paragraph" w:styleId="Header">
    <w:name w:val="header"/>
    <w:uiPriority w:val="10"/>
    <w:rsid w:val="006D5CF3"/>
    <w:pPr>
      <w:spacing w:after="300"/>
    </w:pPr>
    <w:rPr>
      <w:rFonts w:ascii="Arial" w:hAnsi="Arial" w:cs="Arial"/>
      <w:color w:val="201547"/>
      <w:sz w:val="18"/>
      <w:szCs w:val="18"/>
      <w:lang w:eastAsia="en-US"/>
    </w:rPr>
  </w:style>
  <w:style w:type="paragraph" w:styleId="Footer">
    <w:name w:val="footer"/>
    <w:uiPriority w:val="8"/>
    <w:rsid w:val="00EF2C72"/>
    <w:pPr>
      <w:spacing w:before="300"/>
    </w:pPr>
    <w:rPr>
      <w:rFonts w:ascii="Arial" w:hAnsi="Arial" w:cs="Arial"/>
      <w:szCs w:val="18"/>
      <w:lang w:eastAsia="en-US"/>
    </w:rPr>
  </w:style>
  <w:style w:type="character" w:styleId="FollowedHyperlink">
    <w:name w:val="FollowedHyperlink"/>
    <w:uiPriority w:val="99"/>
    <w:rsid w:val="009E7A69"/>
    <w:rPr>
      <w:color w:val="87189D"/>
      <w:u w:val="dotted"/>
    </w:rPr>
  </w:style>
  <w:style w:type="paragraph" w:customStyle="1" w:styleId="Tabletext6pt">
    <w:name w:val="Table text + 6pt"/>
    <w:basedOn w:val="Tabletext"/>
    <w:rsid w:val="00152073"/>
    <w:pPr>
      <w:spacing w:after="120"/>
    </w:pPr>
  </w:style>
  <w:style w:type="paragraph" w:styleId="EndnoteText">
    <w:name w:val="endnote text"/>
    <w:basedOn w:val="Normal"/>
    <w:link w:val="EndnoteTextChar"/>
    <w:semiHidden/>
    <w:rsid w:val="00EA6F2B"/>
    <w:rPr>
      <w:sz w:val="24"/>
      <w:szCs w:val="24"/>
    </w:rPr>
  </w:style>
  <w:style w:type="character" w:customStyle="1" w:styleId="EndnoteTextChar">
    <w:name w:val="Endnote Text Char"/>
    <w:link w:val="EndnoteText"/>
    <w:semiHidden/>
    <w:rsid w:val="0042084E"/>
    <w:rPr>
      <w:rFonts w:ascii="Verdana" w:hAnsi="Verdana"/>
      <w:sz w:val="24"/>
      <w:szCs w:val="24"/>
      <w:lang w:eastAsia="en-US"/>
    </w:rPr>
  </w:style>
  <w:style w:type="character" w:styleId="EndnoteReference">
    <w:name w:val="endnote reference"/>
    <w:semiHidden/>
    <w:rsid w:val="00EA6F2B"/>
    <w:rPr>
      <w:vertAlign w:val="superscript"/>
    </w:rPr>
  </w:style>
  <w:style w:type="table" w:styleId="TableGrid">
    <w:name w:val="Table Grid"/>
    <w:basedOn w:val="TableNormal"/>
    <w:rsid w:val="00C621B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nospace">
    <w:name w:val="Body no space"/>
    <w:basedOn w:val="Body"/>
    <w:uiPriority w:val="1"/>
    <w:rsid w:val="00F772C6"/>
    <w:pPr>
      <w:spacing w:after="0"/>
    </w:pPr>
  </w:style>
  <w:style w:type="paragraph" w:customStyle="1" w:styleId="Bullet1">
    <w:name w:val="Bullet 1"/>
    <w:basedOn w:val="Body"/>
    <w:qFormat/>
    <w:rsid w:val="00337339"/>
    <w:pPr>
      <w:numPr>
        <w:numId w:val="2"/>
      </w:numPr>
      <w:spacing w:after="40"/>
    </w:pPr>
  </w:style>
  <w:style w:type="paragraph" w:styleId="DocumentMap">
    <w:name w:val="Document Map"/>
    <w:basedOn w:val="Normal"/>
    <w:link w:val="DocumentMapChar"/>
    <w:uiPriority w:val="99"/>
    <w:semiHidden/>
    <w:unhideWhenUsed/>
    <w:rsid w:val="001D60EC"/>
    <w:rPr>
      <w:rFonts w:ascii="Lucida Grande" w:hAnsi="Lucida Grande" w:cs="Lucida Grande"/>
      <w:sz w:val="24"/>
      <w:szCs w:val="24"/>
    </w:rPr>
  </w:style>
  <w:style w:type="character" w:customStyle="1" w:styleId="DocumentMapChar">
    <w:name w:val="Document Map Char"/>
    <w:link w:val="DocumentMap"/>
    <w:uiPriority w:val="99"/>
    <w:semiHidden/>
    <w:rsid w:val="001D60EC"/>
    <w:rPr>
      <w:rFonts w:ascii="Lucida Grande" w:hAnsi="Lucida Grande" w:cs="Lucida Grande"/>
      <w:sz w:val="24"/>
      <w:szCs w:val="24"/>
    </w:rPr>
  </w:style>
  <w:style w:type="character" w:styleId="PageNumber">
    <w:name w:val="page number"/>
    <w:uiPriority w:val="99"/>
    <w:semiHidden/>
    <w:unhideWhenUsed/>
    <w:rsid w:val="003744CF"/>
    <w:rPr>
      <w:sz w:val="18"/>
    </w:rPr>
  </w:style>
  <w:style w:type="paragraph" w:styleId="TOC1">
    <w:name w:val="toc 1"/>
    <w:basedOn w:val="Normal"/>
    <w:next w:val="Normal"/>
    <w:uiPriority w:val="39"/>
    <w:rsid w:val="00B04489"/>
    <w:pPr>
      <w:keepNext/>
      <w:keepLines/>
      <w:tabs>
        <w:tab w:val="right" w:leader="dot" w:pos="10206"/>
      </w:tabs>
      <w:spacing w:before="160" w:after="60"/>
    </w:pPr>
    <w:rPr>
      <w:b/>
      <w:noProof/>
    </w:rPr>
  </w:style>
  <w:style w:type="character" w:customStyle="1" w:styleId="Heading5Char">
    <w:name w:val="Heading 5 Char"/>
    <w:link w:val="Heading5"/>
    <w:uiPriority w:val="98"/>
    <w:rsid w:val="006E1867"/>
    <w:rPr>
      <w:rFonts w:ascii="Arial" w:eastAsia="MS Mincho" w:hAnsi="Arial"/>
      <w:b/>
      <w:bCs/>
      <w:iCs/>
      <w:sz w:val="21"/>
      <w:szCs w:val="26"/>
      <w:lang w:eastAsia="en-US"/>
    </w:rPr>
  </w:style>
  <w:style w:type="character" w:styleId="Strong">
    <w:name w:val="Strong"/>
    <w:uiPriority w:val="22"/>
    <w:qFormat/>
    <w:rsid w:val="00FA3525"/>
    <w:rPr>
      <w:b/>
      <w:bCs/>
    </w:rPr>
  </w:style>
  <w:style w:type="paragraph" w:customStyle="1" w:styleId="TOCheadingfactsheet">
    <w:name w:val="TOC heading fact sheet"/>
    <w:basedOn w:val="Heading2"/>
    <w:next w:val="Body"/>
    <w:link w:val="TOCheadingfactsheetChar"/>
    <w:uiPriority w:val="4"/>
    <w:rsid w:val="009C1CB1"/>
    <w:pPr>
      <w:spacing w:before="360" w:after="200" w:line="330" w:lineRule="atLeast"/>
      <w:outlineLvl w:val="9"/>
    </w:pPr>
    <w:rPr>
      <w:sz w:val="29"/>
    </w:rPr>
  </w:style>
  <w:style w:type="character" w:customStyle="1" w:styleId="TOCheadingfactsheetChar">
    <w:name w:val="TOC heading fact sheet Char"/>
    <w:link w:val="TOCheadingfactsheet"/>
    <w:uiPriority w:val="4"/>
    <w:rsid w:val="009C1CB1"/>
    <w:rPr>
      <w:rFonts w:ascii="Arial" w:hAnsi="Arial"/>
      <w:b/>
      <w:color w:val="201547"/>
      <w:sz w:val="29"/>
      <w:szCs w:val="28"/>
      <w:lang w:eastAsia="en-US"/>
    </w:rPr>
  </w:style>
  <w:style w:type="paragraph" w:styleId="TOC2">
    <w:name w:val="toc 2"/>
    <w:basedOn w:val="Normal"/>
    <w:next w:val="Normal"/>
    <w:uiPriority w:val="39"/>
    <w:rsid w:val="00B04489"/>
    <w:pPr>
      <w:keepLines/>
      <w:tabs>
        <w:tab w:val="right" w:leader="dot" w:pos="10206"/>
      </w:tabs>
      <w:spacing w:after="60"/>
    </w:pPr>
    <w:rPr>
      <w:noProof/>
    </w:rPr>
  </w:style>
  <w:style w:type="paragraph" w:styleId="TOC3">
    <w:name w:val="toc 3"/>
    <w:basedOn w:val="Normal"/>
    <w:next w:val="Normal"/>
    <w:uiPriority w:val="39"/>
    <w:rsid w:val="00B04489"/>
    <w:pPr>
      <w:keepLines/>
      <w:tabs>
        <w:tab w:val="right" w:leader="dot" w:pos="10206"/>
      </w:tabs>
      <w:spacing w:after="60"/>
      <w:ind w:left="284"/>
    </w:pPr>
    <w:rPr>
      <w:rFonts w:cs="Arial"/>
    </w:rPr>
  </w:style>
  <w:style w:type="paragraph" w:styleId="TOC4">
    <w:name w:val="toc 4"/>
    <w:basedOn w:val="TOC3"/>
    <w:uiPriority w:val="39"/>
    <w:rsid w:val="00B04489"/>
    <w:pPr>
      <w:ind w:left="567"/>
    </w:pPr>
  </w:style>
  <w:style w:type="paragraph" w:styleId="TOC5">
    <w:name w:val="toc 5"/>
    <w:basedOn w:val="TOC4"/>
    <w:rsid w:val="00B04489"/>
    <w:pPr>
      <w:ind w:left="851"/>
    </w:pPr>
  </w:style>
  <w:style w:type="paragraph" w:styleId="TOC6">
    <w:name w:val="toc 6"/>
    <w:basedOn w:val="Normal"/>
    <w:next w:val="Normal"/>
    <w:autoRedefine/>
    <w:uiPriority w:val="39"/>
    <w:semiHidden/>
    <w:rsid w:val="0021053D"/>
    <w:pPr>
      <w:ind w:left="1000"/>
    </w:pPr>
  </w:style>
  <w:style w:type="paragraph" w:styleId="TOC7">
    <w:name w:val="toc 7"/>
    <w:basedOn w:val="Normal"/>
    <w:next w:val="Normal"/>
    <w:autoRedefine/>
    <w:uiPriority w:val="39"/>
    <w:semiHidden/>
    <w:rsid w:val="0021053D"/>
    <w:pPr>
      <w:ind w:left="1200"/>
    </w:pPr>
  </w:style>
  <w:style w:type="paragraph" w:styleId="TOC8">
    <w:name w:val="toc 8"/>
    <w:basedOn w:val="Normal"/>
    <w:next w:val="Normal"/>
    <w:autoRedefine/>
    <w:uiPriority w:val="39"/>
    <w:semiHidden/>
    <w:rsid w:val="0021053D"/>
    <w:pPr>
      <w:ind w:left="1400"/>
    </w:pPr>
  </w:style>
  <w:style w:type="paragraph" w:styleId="TOC9">
    <w:name w:val="toc 9"/>
    <w:basedOn w:val="Normal"/>
    <w:next w:val="Normal"/>
    <w:autoRedefine/>
    <w:uiPriority w:val="39"/>
    <w:semiHidden/>
    <w:rsid w:val="0021053D"/>
    <w:pPr>
      <w:ind w:left="1600"/>
    </w:pPr>
  </w:style>
  <w:style w:type="paragraph" w:styleId="Subtitle">
    <w:name w:val="Subtitle"/>
    <w:basedOn w:val="Normal"/>
    <w:next w:val="Normal"/>
    <w:link w:val="SubtitleChar"/>
    <w:uiPriority w:val="11"/>
    <w:semiHidden/>
    <w:qFormat/>
    <w:rsid w:val="00152073"/>
    <w:pPr>
      <w:spacing w:after="60"/>
      <w:jc w:val="center"/>
    </w:pPr>
    <w:rPr>
      <w:rFonts w:ascii="Calibri Light" w:hAnsi="Calibri Light"/>
      <w:sz w:val="24"/>
      <w:szCs w:val="24"/>
    </w:rPr>
  </w:style>
  <w:style w:type="paragraph" w:customStyle="1" w:styleId="Sectionbreakfirstpage">
    <w:name w:val="Section break first page"/>
    <w:uiPriority w:val="5"/>
    <w:rsid w:val="004C6EEE"/>
    <w:pPr>
      <w:spacing w:after="400"/>
    </w:pPr>
    <w:rPr>
      <w:rFonts w:ascii="Arial" w:hAnsi="Arial"/>
      <w:lang w:eastAsia="en-US"/>
    </w:rPr>
  </w:style>
  <w:style w:type="paragraph" w:customStyle="1" w:styleId="Tabletext">
    <w:name w:val="Table text"/>
    <w:uiPriority w:val="3"/>
    <w:qFormat/>
    <w:rsid w:val="004A4195"/>
    <w:pPr>
      <w:spacing w:before="80" w:after="60"/>
    </w:pPr>
    <w:rPr>
      <w:rFonts w:ascii="Arial" w:hAnsi="Arial"/>
      <w:sz w:val="21"/>
      <w:lang w:eastAsia="en-US"/>
    </w:rPr>
  </w:style>
  <w:style w:type="paragraph" w:customStyle="1" w:styleId="Tablecaption">
    <w:name w:val="Table caption"/>
    <w:next w:val="Body"/>
    <w:uiPriority w:val="3"/>
    <w:qFormat/>
    <w:rsid w:val="00B04489"/>
    <w:pPr>
      <w:keepNext/>
      <w:keepLines/>
      <w:spacing w:before="240" w:after="120" w:line="250" w:lineRule="atLeast"/>
    </w:pPr>
    <w:rPr>
      <w:rFonts w:ascii="Arial" w:hAnsi="Arial"/>
      <w:b/>
      <w:sz w:val="21"/>
      <w:lang w:eastAsia="en-US"/>
    </w:rPr>
  </w:style>
  <w:style w:type="paragraph" w:customStyle="1" w:styleId="Documenttitle">
    <w:name w:val="Document title"/>
    <w:uiPriority w:val="8"/>
    <w:rsid w:val="00CF4148"/>
    <w:pPr>
      <w:spacing w:after="80" w:line="460" w:lineRule="atLeast"/>
    </w:pPr>
    <w:rPr>
      <w:rFonts w:ascii="Arial" w:hAnsi="Arial"/>
      <w:b/>
      <w:color w:val="201547"/>
      <w:sz w:val="44"/>
      <w:szCs w:val="50"/>
      <w:lang w:eastAsia="en-US"/>
    </w:rPr>
  </w:style>
  <w:style w:type="character" w:styleId="FootnoteReference">
    <w:name w:val="footnote reference"/>
    <w:uiPriority w:val="8"/>
    <w:rsid w:val="00BC7ED7"/>
    <w:rPr>
      <w:vertAlign w:val="superscript"/>
    </w:rPr>
  </w:style>
  <w:style w:type="paragraph" w:customStyle="1" w:styleId="Accessibilitypara">
    <w:name w:val="Accessibility para"/>
    <w:uiPriority w:val="8"/>
    <w:rsid w:val="008119CA"/>
    <w:pPr>
      <w:spacing w:before="240" w:after="200" w:line="300" w:lineRule="atLeast"/>
    </w:pPr>
    <w:rPr>
      <w:rFonts w:ascii="Arial" w:eastAsia="Times" w:hAnsi="Arial"/>
      <w:sz w:val="24"/>
      <w:szCs w:val="19"/>
      <w:lang w:eastAsia="en-US"/>
    </w:rPr>
  </w:style>
  <w:style w:type="paragraph" w:customStyle="1" w:styleId="Figurecaption">
    <w:name w:val="Figure caption"/>
    <w:next w:val="Body"/>
    <w:rsid w:val="00B04489"/>
    <w:pPr>
      <w:keepNext/>
      <w:keepLines/>
      <w:spacing w:before="240" w:after="120" w:line="250" w:lineRule="atLeast"/>
    </w:pPr>
    <w:rPr>
      <w:rFonts w:ascii="Arial" w:hAnsi="Arial"/>
      <w:b/>
      <w:sz w:val="21"/>
      <w:lang w:eastAsia="en-US"/>
    </w:rPr>
  </w:style>
  <w:style w:type="paragraph" w:customStyle="1" w:styleId="Bullet2">
    <w:name w:val="Bullet 2"/>
    <w:basedOn w:val="Body"/>
    <w:uiPriority w:val="2"/>
    <w:qFormat/>
    <w:rsid w:val="00337339"/>
    <w:pPr>
      <w:numPr>
        <w:ilvl w:val="1"/>
        <w:numId w:val="2"/>
      </w:numPr>
      <w:spacing w:after="40"/>
    </w:pPr>
  </w:style>
  <w:style w:type="paragraph" w:customStyle="1" w:styleId="Bodyafterbullets">
    <w:name w:val="Body after bullets"/>
    <w:basedOn w:val="Body"/>
    <w:uiPriority w:val="11"/>
    <w:rsid w:val="00E11352"/>
    <w:pPr>
      <w:spacing w:before="120"/>
    </w:pPr>
  </w:style>
  <w:style w:type="paragraph" w:customStyle="1" w:styleId="Tablebullet2">
    <w:name w:val="Table bullet 2"/>
    <w:basedOn w:val="Tabletext"/>
    <w:uiPriority w:val="11"/>
    <w:rsid w:val="00337339"/>
    <w:pPr>
      <w:numPr>
        <w:ilvl w:val="1"/>
        <w:numId w:val="3"/>
      </w:numPr>
    </w:pPr>
  </w:style>
  <w:style w:type="character" w:customStyle="1" w:styleId="SubtitleChar">
    <w:name w:val="Subtitle Char"/>
    <w:link w:val="Subtitle"/>
    <w:uiPriority w:val="11"/>
    <w:semiHidden/>
    <w:rsid w:val="00152073"/>
    <w:rPr>
      <w:rFonts w:ascii="Calibri Light" w:hAnsi="Calibri Light"/>
      <w:sz w:val="24"/>
      <w:szCs w:val="24"/>
      <w:lang w:eastAsia="en-US"/>
    </w:rPr>
  </w:style>
  <w:style w:type="paragraph" w:customStyle="1" w:styleId="Tablebullet1">
    <w:name w:val="Table bullet 1"/>
    <w:basedOn w:val="Tabletext"/>
    <w:uiPriority w:val="3"/>
    <w:qFormat/>
    <w:rsid w:val="00337339"/>
    <w:pPr>
      <w:numPr>
        <w:numId w:val="3"/>
      </w:numPr>
    </w:pPr>
  </w:style>
  <w:style w:type="numbering" w:customStyle="1" w:styleId="ZZTablebullets">
    <w:name w:val="ZZ Table bullets"/>
    <w:basedOn w:val="NoList"/>
    <w:rsid w:val="00337339"/>
    <w:pPr>
      <w:numPr>
        <w:numId w:val="3"/>
      </w:numPr>
    </w:pPr>
  </w:style>
  <w:style w:type="paragraph" w:customStyle="1" w:styleId="Tablecolhead">
    <w:name w:val="Table col head"/>
    <w:uiPriority w:val="3"/>
    <w:qFormat/>
    <w:rsid w:val="00EB05D5"/>
    <w:pPr>
      <w:spacing w:before="80" w:after="60"/>
    </w:pPr>
    <w:rPr>
      <w:rFonts w:ascii="Arial" w:hAnsi="Arial"/>
      <w:b/>
      <w:color w:val="201547"/>
      <w:sz w:val="21"/>
      <w:lang w:eastAsia="en-US"/>
    </w:rPr>
  </w:style>
  <w:style w:type="paragraph" w:customStyle="1" w:styleId="Bulletafternumbers1">
    <w:name w:val="Bullet after numbers 1"/>
    <w:basedOn w:val="Body"/>
    <w:uiPriority w:val="4"/>
    <w:rsid w:val="00337339"/>
    <w:pPr>
      <w:numPr>
        <w:ilvl w:val="2"/>
        <w:numId w:val="1"/>
      </w:numPr>
    </w:pPr>
  </w:style>
  <w:style w:type="character" w:styleId="Hyperlink">
    <w:name w:val="Hyperlink"/>
    <w:uiPriority w:val="99"/>
    <w:rsid w:val="009E7A69"/>
    <w:rPr>
      <w:color w:val="004C97"/>
      <w:u w:val="dotted"/>
    </w:rPr>
  </w:style>
  <w:style w:type="paragraph" w:customStyle="1" w:styleId="Documentsubtitle">
    <w:name w:val="Document subtitle"/>
    <w:uiPriority w:val="8"/>
    <w:rsid w:val="00CF4148"/>
    <w:pPr>
      <w:spacing w:after="100"/>
    </w:pPr>
    <w:rPr>
      <w:rFonts w:ascii="Arial" w:hAnsi="Arial"/>
      <w:color w:val="201547"/>
      <w:sz w:val="28"/>
      <w:szCs w:val="24"/>
      <w:lang w:eastAsia="en-US"/>
    </w:rPr>
  </w:style>
  <w:style w:type="paragraph" w:styleId="FootnoteText">
    <w:name w:val="footnote text"/>
    <w:basedOn w:val="Normal"/>
    <w:link w:val="FootnoteTextChar"/>
    <w:uiPriority w:val="8"/>
    <w:rsid w:val="004A4195"/>
    <w:pPr>
      <w:spacing w:before="60" w:after="60" w:line="220" w:lineRule="atLeast"/>
    </w:pPr>
    <w:rPr>
      <w:rFonts w:eastAsia="MS Gothic" w:cs="Arial"/>
      <w:sz w:val="18"/>
      <w:szCs w:val="16"/>
    </w:rPr>
  </w:style>
  <w:style w:type="character" w:customStyle="1" w:styleId="FootnoteTextChar">
    <w:name w:val="Footnote Text Char"/>
    <w:link w:val="FootnoteText"/>
    <w:uiPriority w:val="8"/>
    <w:rsid w:val="004A4195"/>
    <w:rPr>
      <w:rFonts w:ascii="Arial" w:eastAsia="MS Gothic" w:hAnsi="Arial" w:cs="Arial"/>
      <w:sz w:val="18"/>
      <w:szCs w:val="16"/>
      <w:lang w:eastAsia="en-US"/>
    </w:rPr>
  </w:style>
  <w:style w:type="paragraph" w:customStyle="1" w:styleId="Spacerparatopoffirstpage">
    <w:name w:val="Spacer para top of first page"/>
    <w:basedOn w:val="Bodynospace"/>
    <w:semiHidden/>
    <w:rsid w:val="00DE6028"/>
    <w:pPr>
      <w:spacing w:line="240" w:lineRule="auto"/>
    </w:pPr>
    <w:rPr>
      <w:noProof/>
      <w:sz w:val="12"/>
    </w:rPr>
  </w:style>
  <w:style w:type="paragraph" w:styleId="Title">
    <w:name w:val="Title"/>
    <w:basedOn w:val="Normal"/>
    <w:next w:val="Normal"/>
    <w:link w:val="TitleChar"/>
    <w:uiPriority w:val="10"/>
    <w:semiHidden/>
    <w:qFormat/>
    <w:rsid w:val="00152073"/>
    <w:pPr>
      <w:spacing w:before="240" w:after="60"/>
      <w:jc w:val="center"/>
    </w:pPr>
    <w:rPr>
      <w:rFonts w:ascii="Calibri Light" w:hAnsi="Calibri Light"/>
      <w:b/>
      <w:bCs/>
      <w:kern w:val="28"/>
      <w:sz w:val="32"/>
      <w:szCs w:val="32"/>
    </w:rPr>
  </w:style>
  <w:style w:type="character" w:customStyle="1" w:styleId="TitleChar">
    <w:name w:val="Title Char"/>
    <w:link w:val="Title"/>
    <w:uiPriority w:val="10"/>
    <w:semiHidden/>
    <w:rsid w:val="00152073"/>
    <w:rPr>
      <w:rFonts w:ascii="Calibri Light" w:hAnsi="Calibri Light"/>
      <w:b/>
      <w:bCs/>
      <w:kern w:val="28"/>
      <w:sz w:val="32"/>
      <w:szCs w:val="32"/>
      <w:lang w:eastAsia="en-US"/>
    </w:rPr>
  </w:style>
  <w:style w:type="numbering" w:customStyle="1" w:styleId="ZZBullets">
    <w:name w:val="ZZ Bullets"/>
    <w:rsid w:val="00337339"/>
    <w:pPr>
      <w:numPr>
        <w:numId w:val="2"/>
      </w:numPr>
    </w:pPr>
  </w:style>
  <w:style w:type="numbering" w:customStyle="1" w:styleId="ZZNumbersdigit">
    <w:name w:val="ZZ Numbers digit"/>
    <w:rsid w:val="00337339"/>
    <w:pPr>
      <w:numPr>
        <w:numId w:val="1"/>
      </w:numPr>
    </w:pPr>
  </w:style>
  <w:style w:type="numbering" w:customStyle="1" w:styleId="ZZQuotebullets">
    <w:name w:val="ZZ Quote bullets"/>
    <w:basedOn w:val="ZZNumbersdigit"/>
    <w:rsid w:val="00337339"/>
    <w:pPr>
      <w:numPr>
        <w:numId w:val="4"/>
      </w:numPr>
    </w:pPr>
  </w:style>
  <w:style w:type="paragraph" w:customStyle="1" w:styleId="Numberdigit">
    <w:name w:val="Number digit"/>
    <w:basedOn w:val="Body"/>
    <w:uiPriority w:val="2"/>
    <w:rsid w:val="00337339"/>
    <w:pPr>
      <w:numPr>
        <w:numId w:val="1"/>
      </w:numPr>
    </w:pPr>
  </w:style>
  <w:style w:type="paragraph" w:customStyle="1" w:styleId="Numberloweralphaindent">
    <w:name w:val="Number lower alpha indent"/>
    <w:basedOn w:val="Body"/>
    <w:uiPriority w:val="3"/>
    <w:rsid w:val="00337339"/>
    <w:pPr>
      <w:numPr>
        <w:ilvl w:val="1"/>
        <w:numId w:val="6"/>
      </w:numPr>
    </w:pPr>
  </w:style>
  <w:style w:type="paragraph" w:customStyle="1" w:styleId="Numberdigitindent">
    <w:name w:val="Number digit indent"/>
    <w:basedOn w:val="Numberloweralphaindent"/>
    <w:uiPriority w:val="3"/>
    <w:rsid w:val="00337339"/>
    <w:pPr>
      <w:numPr>
        <w:numId w:val="1"/>
      </w:numPr>
    </w:pPr>
  </w:style>
  <w:style w:type="paragraph" w:customStyle="1" w:styleId="Numberloweralpha">
    <w:name w:val="Number lower alpha"/>
    <w:basedOn w:val="Body"/>
    <w:uiPriority w:val="3"/>
    <w:rsid w:val="00337339"/>
    <w:pPr>
      <w:numPr>
        <w:numId w:val="6"/>
      </w:numPr>
    </w:pPr>
  </w:style>
  <w:style w:type="paragraph" w:customStyle="1" w:styleId="Numberlowerroman">
    <w:name w:val="Number lower roman"/>
    <w:basedOn w:val="Body"/>
    <w:uiPriority w:val="3"/>
    <w:rsid w:val="00337339"/>
    <w:pPr>
      <w:numPr>
        <w:numId w:val="5"/>
      </w:numPr>
    </w:pPr>
  </w:style>
  <w:style w:type="paragraph" w:customStyle="1" w:styleId="Numberlowerromanindent">
    <w:name w:val="Number lower roman indent"/>
    <w:basedOn w:val="Body"/>
    <w:uiPriority w:val="3"/>
    <w:rsid w:val="00337339"/>
    <w:pPr>
      <w:numPr>
        <w:ilvl w:val="1"/>
        <w:numId w:val="5"/>
      </w:numPr>
    </w:pPr>
  </w:style>
  <w:style w:type="paragraph" w:customStyle="1" w:styleId="Quotetext">
    <w:name w:val="Quote text"/>
    <w:basedOn w:val="Body"/>
    <w:uiPriority w:val="4"/>
    <w:rsid w:val="00152073"/>
    <w:pPr>
      <w:ind w:left="397"/>
    </w:pPr>
    <w:rPr>
      <w:szCs w:val="18"/>
    </w:rPr>
  </w:style>
  <w:style w:type="paragraph" w:customStyle="1" w:styleId="Tablefigurenote">
    <w:name w:val="Table/figure note"/>
    <w:uiPriority w:val="4"/>
    <w:rsid w:val="004A4195"/>
    <w:pPr>
      <w:spacing w:before="60" w:after="60" w:line="240" w:lineRule="exact"/>
    </w:pPr>
    <w:rPr>
      <w:rFonts w:ascii="Arial" w:hAnsi="Arial"/>
      <w:lang w:eastAsia="en-US"/>
    </w:rPr>
  </w:style>
  <w:style w:type="paragraph" w:customStyle="1" w:styleId="Bodyaftertablefigure">
    <w:name w:val="Body after table/figure"/>
    <w:basedOn w:val="Body"/>
    <w:next w:val="Body"/>
    <w:uiPriority w:val="1"/>
    <w:rsid w:val="00951D50"/>
    <w:pPr>
      <w:spacing w:before="240"/>
    </w:pPr>
  </w:style>
  <w:style w:type="paragraph" w:customStyle="1" w:styleId="Bulletafternumbers2">
    <w:name w:val="Bullet after numbers 2"/>
    <w:basedOn w:val="Body"/>
    <w:rsid w:val="00337339"/>
    <w:pPr>
      <w:numPr>
        <w:ilvl w:val="3"/>
        <w:numId w:val="1"/>
      </w:numPr>
    </w:pPr>
  </w:style>
  <w:style w:type="numbering" w:customStyle="1" w:styleId="ZZNumberslowerroman">
    <w:name w:val="ZZ Numbers lower roman"/>
    <w:basedOn w:val="ZZQuotebullets"/>
    <w:rsid w:val="00337339"/>
    <w:pPr>
      <w:numPr>
        <w:numId w:val="5"/>
      </w:numPr>
    </w:pPr>
  </w:style>
  <w:style w:type="numbering" w:customStyle="1" w:styleId="ZZNumbersloweralpha">
    <w:name w:val="ZZ Numbers lower alpha"/>
    <w:basedOn w:val="NoList"/>
    <w:rsid w:val="00337339"/>
    <w:pPr>
      <w:numPr>
        <w:numId w:val="6"/>
      </w:numPr>
    </w:pPr>
  </w:style>
  <w:style w:type="paragraph" w:customStyle="1" w:styleId="Quotebullet1">
    <w:name w:val="Quote bullet 1"/>
    <w:basedOn w:val="Quotetext"/>
    <w:rsid w:val="00337339"/>
    <w:pPr>
      <w:numPr>
        <w:numId w:val="4"/>
      </w:numPr>
    </w:pPr>
  </w:style>
  <w:style w:type="paragraph" w:customStyle="1" w:styleId="Quotebullet2">
    <w:name w:val="Quote bullet 2"/>
    <w:basedOn w:val="Quotetext"/>
    <w:rsid w:val="00337339"/>
    <w:pPr>
      <w:numPr>
        <w:ilvl w:val="1"/>
        <w:numId w:val="4"/>
      </w:numPr>
    </w:pPr>
  </w:style>
  <w:style w:type="paragraph" w:styleId="CommentText">
    <w:name w:val="annotation text"/>
    <w:basedOn w:val="Normal"/>
    <w:link w:val="CommentTextChar"/>
    <w:uiPriority w:val="99"/>
    <w:semiHidden/>
    <w:unhideWhenUsed/>
    <w:rsid w:val="00982454"/>
  </w:style>
  <w:style w:type="character" w:customStyle="1" w:styleId="CommentTextChar">
    <w:name w:val="Comment Text Char"/>
    <w:basedOn w:val="DefaultParagraphFont"/>
    <w:link w:val="CommentText"/>
    <w:uiPriority w:val="99"/>
    <w:semiHidden/>
    <w:rsid w:val="00982454"/>
    <w:rPr>
      <w:rFonts w:ascii="Cambria" w:hAnsi="Cambria"/>
      <w:lang w:eastAsia="en-US"/>
    </w:rPr>
  </w:style>
  <w:style w:type="character" w:styleId="CommentReference">
    <w:name w:val="annotation reference"/>
    <w:basedOn w:val="DefaultParagraphFont"/>
    <w:uiPriority w:val="99"/>
    <w:semiHidden/>
    <w:unhideWhenUsed/>
    <w:rsid w:val="00982454"/>
    <w:rPr>
      <w:sz w:val="16"/>
      <w:szCs w:val="16"/>
    </w:rPr>
  </w:style>
  <w:style w:type="paragraph" w:styleId="Revision">
    <w:name w:val="Revision"/>
    <w:hidden/>
    <w:uiPriority w:val="71"/>
    <w:rsid w:val="00982454"/>
    <w:rPr>
      <w:rFonts w:ascii="Cambria" w:hAnsi="Cambria"/>
      <w:lang w:eastAsia="en-US"/>
    </w:rPr>
  </w:style>
  <w:style w:type="paragraph" w:styleId="BalloonText">
    <w:name w:val="Balloon Text"/>
    <w:basedOn w:val="Normal"/>
    <w:link w:val="BalloonTextChar"/>
    <w:uiPriority w:val="99"/>
    <w:semiHidden/>
    <w:unhideWhenUsed/>
    <w:rsid w:val="0098245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82454"/>
    <w:rPr>
      <w:rFonts w:ascii="Segoe UI" w:hAnsi="Segoe UI" w:cs="Segoe UI"/>
      <w:sz w:val="18"/>
      <w:szCs w:val="18"/>
      <w:lang w:eastAsia="en-US"/>
    </w:rPr>
  </w:style>
  <w:style w:type="paragraph" w:styleId="CommentSubject">
    <w:name w:val="annotation subject"/>
    <w:basedOn w:val="CommentText"/>
    <w:next w:val="CommentText"/>
    <w:link w:val="CommentSubjectChar"/>
    <w:uiPriority w:val="99"/>
    <w:semiHidden/>
    <w:unhideWhenUsed/>
    <w:rsid w:val="00EE29AD"/>
    <w:rPr>
      <w:b/>
      <w:bCs/>
    </w:rPr>
  </w:style>
  <w:style w:type="character" w:customStyle="1" w:styleId="CommentSubjectChar">
    <w:name w:val="Comment Subject Char"/>
    <w:basedOn w:val="CommentTextChar"/>
    <w:link w:val="CommentSubject"/>
    <w:uiPriority w:val="99"/>
    <w:semiHidden/>
    <w:rsid w:val="00EE29AD"/>
    <w:rPr>
      <w:rFonts w:ascii="Cambria" w:hAnsi="Cambria"/>
      <w:b/>
      <w:bCs/>
      <w:lang w:eastAsia="en-US"/>
    </w:rPr>
  </w:style>
  <w:style w:type="character" w:customStyle="1" w:styleId="BodyChar">
    <w:name w:val="Body Char"/>
    <w:basedOn w:val="DefaultParagraphFont"/>
    <w:link w:val="Body"/>
    <w:rsid w:val="002365B4"/>
    <w:rPr>
      <w:rFonts w:ascii="Arial" w:eastAsia="Times" w:hAnsi="Arial"/>
      <w:sz w:val="21"/>
      <w:lang w:eastAsia="en-US"/>
    </w:rPr>
  </w:style>
  <w:style w:type="paragraph" w:customStyle="1" w:styleId="Bannermarking">
    <w:name w:val="Banner marking"/>
    <w:basedOn w:val="Body"/>
    <w:uiPriority w:val="11"/>
    <w:rsid w:val="00430393"/>
    <w:pPr>
      <w:spacing w:after="0"/>
    </w:pPr>
    <w:rPr>
      <w:b/>
      <w:bCs/>
      <w:color w:val="000000" w:themeColor="text1"/>
    </w:rPr>
  </w:style>
  <w:style w:type="character" w:styleId="UnresolvedMention">
    <w:name w:val="Unresolved Mention"/>
    <w:basedOn w:val="DefaultParagraphFont"/>
    <w:uiPriority w:val="99"/>
    <w:semiHidden/>
    <w:unhideWhenUsed/>
    <w:rsid w:val="00165A57"/>
    <w:rPr>
      <w:color w:val="605E5C"/>
      <w:shd w:val="clear" w:color="auto" w:fill="E1DFDD"/>
    </w:rPr>
  </w:style>
  <w:style w:type="paragraph" w:customStyle="1" w:styleId="Imprint">
    <w:name w:val="Imprint"/>
    <w:basedOn w:val="Body"/>
    <w:uiPriority w:val="11"/>
    <w:rsid w:val="004B4185"/>
    <w:pPr>
      <w:spacing w:after="60" w:line="270" w:lineRule="atLeast"/>
    </w:pPr>
    <w:rPr>
      <w:color w:val="000000" w:themeColor="text1"/>
      <w:sz w:val="20"/>
    </w:rPr>
  </w:style>
  <w:style w:type="paragraph" w:styleId="ListParagraph">
    <w:name w:val="List Paragraph"/>
    <w:aliases w:val="Bullet,List Paragraph1,List Paragraph11,Bullet point,L,Recommendation,DDM Gen Text,List Paragraph - bullets,NFP GP Bulleted List,bullet point list,Bullet points,Content descriptions,Bullet Point,Number,standard lewis,1st List Paragraph"/>
    <w:basedOn w:val="Normal"/>
    <w:link w:val="ListParagraphChar"/>
    <w:uiPriority w:val="34"/>
    <w:qFormat/>
    <w:rsid w:val="00794723"/>
    <w:pPr>
      <w:spacing w:after="200" w:line="276" w:lineRule="auto"/>
      <w:ind w:left="720"/>
      <w:contextualSpacing/>
    </w:pPr>
    <w:rPr>
      <w:rFonts w:asciiTheme="minorHAnsi" w:eastAsiaTheme="minorHAnsi" w:hAnsiTheme="minorHAnsi" w:cstheme="minorBidi"/>
      <w:sz w:val="22"/>
      <w:szCs w:val="22"/>
    </w:rPr>
  </w:style>
  <w:style w:type="paragraph" w:customStyle="1" w:styleId="paragraph">
    <w:name w:val="paragraph"/>
    <w:basedOn w:val="Normal"/>
    <w:rsid w:val="00B46602"/>
    <w:pPr>
      <w:spacing w:before="100" w:beforeAutospacing="1" w:after="100" w:afterAutospacing="1" w:line="240" w:lineRule="auto"/>
    </w:pPr>
    <w:rPr>
      <w:rFonts w:ascii="Times New Roman" w:hAnsi="Times New Roman"/>
      <w:sz w:val="24"/>
      <w:szCs w:val="24"/>
      <w:lang w:eastAsia="en-AU"/>
    </w:rPr>
  </w:style>
  <w:style w:type="character" w:customStyle="1" w:styleId="normaltextrun">
    <w:name w:val="normaltextrun"/>
    <w:basedOn w:val="DefaultParagraphFont"/>
    <w:rsid w:val="00B46602"/>
  </w:style>
  <w:style w:type="character" w:customStyle="1" w:styleId="eop">
    <w:name w:val="eop"/>
    <w:basedOn w:val="DefaultParagraphFont"/>
    <w:rsid w:val="00B46602"/>
  </w:style>
  <w:style w:type="character" w:customStyle="1" w:styleId="linebreakblob">
    <w:name w:val="linebreakblob"/>
    <w:basedOn w:val="DefaultParagraphFont"/>
    <w:rsid w:val="00B46602"/>
  </w:style>
  <w:style w:type="character" w:customStyle="1" w:styleId="spellingerror">
    <w:name w:val="spellingerror"/>
    <w:basedOn w:val="DefaultParagraphFont"/>
    <w:rsid w:val="00251A87"/>
  </w:style>
  <w:style w:type="character" w:customStyle="1" w:styleId="contextualspellingandgrammarerror">
    <w:name w:val="contextualspellingandgrammarerror"/>
    <w:basedOn w:val="DefaultParagraphFont"/>
    <w:rsid w:val="00F86FD3"/>
  </w:style>
  <w:style w:type="character" w:customStyle="1" w:styleId="ListParagraphChar">
    <w:name w:val="List Paragraph Char"/>
    <w:aliases w:val="Bullet Char,List Paragraph1 Char,List Paragraph11 Char,Bullet point Char,L Char,Recommendation Char,DDM Gen Text Char,List Paragraph - bullets Char,NFP GP Bulleted List Char,bullet point list Char,Bullet points Char,Bullet Point Char"/>
    <w:basedOn w:val="DefaultParagraphFont"/>
    <w:link w:val="ListParagraph"/>
    <w:uiPriority w:val="34"/>
    <w:qFormat/>
    <w:locked/>
    <w:rsid w:val="00627CC3"/>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370976">
      <w:bodyDiv w:val="1"/>
      <w:marLeft w:val="0"/>
      <w:marRight w:val="0"/>
      <w:marTop w:val="0"/>
      <w:marBottom w:val="0"/>
      <w:divBdr>
        <w:top w:val="none" w:sz="0" w:space="0" w:color="auto"/>
        <w:left w:val="none" w:sz="0" w:space="0" w:color="auto"/>
        <w:bottom w:val="none" w:sz="0" w:space="0" w:color="auto"/>
        <w:right w:val="none" w:sz="0" w:space="0" w:color="auto"/>
      </w:divBdr>
    </w:div>
    <w:div w:id="137504755">
      <w:bodyDiv w:val="1"/>
      <w:marLeft w:val="0"/>
      <w:marRight w:val="0"/>
      <w:marTop w:val="0"/>
      <w:marBottom w:val="0"/>
      <w:divBdr>
        <w:top w:val="none" w:sz="0" w:space="0" w:color="auto"/>
        <w:left w:val="none" w:sz="0" w:space="0" w:color="auto"/>
        <w:bottom w:val="none" w:sz="0" w:space="0" w:color="auto"/>
        <w:right w:val="none" w:sz="0" w:space="0" w:color="auto"/>
      </w:divBdr>
      <w:divsChild>
        <w:div w:id="94056959">
          <w:marLeft w:val="0"/>
          <w:marRight w:val="0"/>
          <w:marTop w:val="0"/>
          <w:marBottom w:val="0"/>
          <w:divBdr>
            <w:top w:val="none" w:sz="0" w:space="0" w:color="auto"/>
            <w:left w:val="none" w:sz="0" w:space="0" w:color="auto"/>
            <w:bottom w:val="none" w:sz="0" w:space="0" w:color="auto"/>
            <w:right w:val="none" w:sz="0" w:space="0" w:color="auto"/>
          </w:divBdr>
        </w:div>
      </w:divsChild>
    </w:div>
    <w:div w:id="149563023">
      <w:bodyDiv w:val="1"/>
      <w:marLeft w:val="0"/>
      <w:marRight w:val="0"/>
      <w:marTop w:val="0"/>
      <w:marBottom w:val="0"/>
      <w:divBdr>
        <w:top w:val="none" w:sz="0" w:space="0" w:color="auto"/>
        <w:left w:val="none" w:sz="0" w:space="0" w:color="auto"/>
        <w:bottom w:val="none" w:sz="0" w:space="0" w:color="auto"/>
        <w:right w:val="none" w:sz="0" w:space="0" w:color="auto"/>
      </w:divBdr>
    </w:div>
    <w:div w:id="299071615">
      <w:bodyDiv w:val="1"/>
      <w:marLeft w:val="0"/>
      <w:marRight w:val="0"/>
      <w:marTop w:val="0"/>
      <w:marBottom w:val="0"/>
      <w:divBdr>
        <w:top w:val="none" w:sz="0" w:space="0" w:color="auto"/>
        <w:left w:val="none" w:sz="0" w:space="0" w:color="auto"/>
        <w:bottom w:val="none" w:sz="0" w:space="0" w:color="auto"/>
        <w:right w:val="none" w:sz="0" w:space="0" w:color="auto"/>
      </w:divBdr>
    </w:div>
    <w:div w:id="335770715">
      <w:bodyDiv w:val="1"/>
      <w:marLeft w:val="0"/>
      <w:marRight w:val="0"/>
      <w:marTop w:val="0"/>
      <w:marBottom w:val="0"/>
      <w:divBdr>
        <w:top w:val="none" w:sz="0" w:space="0" w:color="auto"/>
        <w:left w:val="none" w:sz="0" w:space="0" w:color="auto"/>
        <w:bottom w:val="none" w:sz="0" w:space="0" w:color="auto"/>
        <w:right w:val="none" w:sz="0" w:space="0" w:color="auto"/>
      </w:divBdr>
    </w:div>
    <w:div w:id="353773450">
      <w:bodyDiv w:val="1"/>
      <w:marLeft w:val="0"/>
      <w:marRight w:val="0"/>
      <w:marTop w:val="0"/>
      <w:marBottom w:val="0"/>
      <w:divBdr>
        <w:top w:val="none" w:sz="0" w:space="0" w:color="auto"/>
        <w:left w:val="none" w:sz="0" w:space="0" w:color="auto"/>
        <w:bottom w:val="none" w:sz="0" w:space="0" w:color="auto"/>
        <w:right w:val="none" w:sz="0" w:space="0" w:color="auto"/>
      </w:divBdr>
      <w:divsChild>
        <w:div w:id="339619917">
          <w:marLeft w:val="0"/>
          <w:marRight w:val="0"/>
          <w:marTop w:val="0"/>
          <w:marBottom w:val="0"/>
          <w:divBdr>
            <w:top w:val="none" w:sz="0" w:space="0" w:color="auto"/>
            <w:left w:val="none" w:sz="0" w:space="0" w:color="auto"/>
            <w:bottom w:val="none" w:sz="0" w:space="0" w:color="auto"/>
            <w:right w:val="none" w:sz="0" w:space="0" w:color="auto"/>
          </w:divBdr>
          <w:divsChild>
            <w:div w:id="1275553306">
              <w:marLeft w:val="0"/>
              <w:marRight w:val="0"/>
              <w:marTop w:val="0"/>
              <w:marBottom w:val="0"/>
              <w:divBdr>
                <w:top w:val="none" w:sz="0" w:space="0" w:color="auto"/>
                <w:left w:val="none" w:sz="0" w:space="0" w:color="auto"/>
                <w:bottom w:val="none" w:sz="0" w:space="0" w:color="auto"/>
                <w:right w:val="none" w:sz="0" w:space="0" w:color="auto"/>
              </w:divBdr>
              <w:divsChild>
                <w:div w:id="574630253">
                  <w:marLeft w:val="0"/>
                  <w:marRight w:val="0"/>
                  <w:marTop w:val="0"/>
                  <w:marBottom w:val="0"/>
                  <w:divBdr>
                    <w:top w:val="none" w:sz="0" w:space="0" w:color="auto"/>
                    <w:left w:val="none" w:sz="0" w:space="0" w:color="auto"/>
                    <w:bottom w:val="none" w:sz="0" w:space="0" w:color="auto"/>
                    <w:right w:val="none" w:sz="0" w:space="0" w:color="auto"/>
                  </w:divBdr>
                </w:div>
              </w:divsChild>
            </w:div>
            <w:div w:id="357002492">
              <w:marLeft w:val="0"/>
              <w:marRight w:val="0"/>
              <w:marTop w:val="0"/>
              <w:marBottom w:val="0"/>
              <w:divBdr>
                <w:top w:val="none" w:sz="0" w:space="0" w:color="auto"/>
                <w:left w:val="none" w:sz="0" w:space="0" w:color="auto"/>
                <w:bottom w:val="none" w:sz="0" w:space="0" w:color="auto"/>
                <w:right w:val="none" w:sz="0" w:space="0" w:color="auto"/>
              </w:divBdr>
              <w:divsChild>
                <w:div w:id="363405718">
                  <w:marLeft w:val="0"/>
                  <w:marRight w:val="0"/>
                  <w:marTop w:val="0"/>
                  <w:marBottom w:val="0"/>
                  <w:divBdr>
                    <w:top w:val="none" w:sz="0" w:space="0" w:color="auto"/>
                    <w:left w:val="none" w:sz="0" w:space="0" w:color="auto"/>
                    <w:bottom w:val="none" w:sz="0" w:space="0" w:color="auto"/>
                    <w:right w:val="none" w:sz="0" w:space="0" w:color="auto"/>
                  </w:divBdr>
                </w:div>
              </w:divsChild>
            </w:div>
            <w:div w:id="624897307">
              <w:marLeft w:val="0"/>
              <w:marRight w:val="0"/>
              <w:marTop w:val="0"/>
              <w:marBottom w:val="0"/>
              <w:divBdr>
                <w:top w:val="none" w:sz="0" w:space="0" w:color="auto"/>
                <w:left w:val="none" w:sz="0" w:space="0" w:color="auto"/>
                <w:bottom w:val="none" w:sz="0" w:space="0" w:color="auto"/>
                <w:right w:val="none" w:sz="0" w:space="0" w:color="auto"/>
              </w:divBdr>
              <w:divsChild>
                <w:div w:id="655304995">
                  <w:marLeft w:val="0"/>
                  <w:marRight w:val="0"/>
                  <w:marTop w:val="0"/>
                  <w:marBottom w:val="0"/>
                  <w:divBdr>
                    <w:top w:val="none" w:sz="0" w:space="0" w:color="auto"/>
                    <w:left w:val="none" w:sz="0" w:space="0" w:color="auto"/>
                    <w:bottom w:val="none" w:sz="0" w:space="0" w:color="auto"/>
                    <w:right w:val="none" w:sz="0" w:space="0" w:color="auto"/>
                  </w:divBdr>
                </w:div>
              </w:divsChild>
            </w:div>
            <w:div w:id="812911977">
              <w:marLeft w:val="0"/>
              <w:marRight w:val="0"/>
              <w:marTop w:val="0"/>
              <w:marBottom w:val="0"/>
              <w:divBdr>
                <w:top w:val="none" w:sz="0" w:space="0" w:color="auto"/>
                <w:left w:val="none" w:sz="0" w:space="0" w:color="auto"/>
                <w:bottom w:val="none" w:sz="0" w:space="0" w:color="auto"/>
                <w:right w:val="none" w:sz="0" w:space="0" w:color="auto"/>
              </w:divBdr>
              <w:divsChild>
                <w:div w:id="1982998799">
                  <w:marLeft w:val="0"/>
                  <w:marRight w:val="0"/>
                  <w:marTop w:val="0"/>
                  <w:marBottom w:val="0"/>
                  <w:divBdr>
                    <w:top w:val="none" w:sz="0" w:space="0" w:color="auto"/>
                    <w:left w:val="none" w:sz="0" w:space="0" w:color="auto"/>
                    <w:bottom w:val="none" w:sz="0" w:space="0" w:color="auto"/>
                    <w:right w:val="none" w:sz="0" w:space="0" w:color="auto"/>
                  </w:divBdr>
                </w:div>
              </w:divsChild>
            </w:div>
            <w:div w:id="307393877">
              <w:marLeft w:val="0"/>
              <w:marRight w:val="0"/>
              <w:marTop w:val="0"/>
              <w:marBottom w:val="0"/>
              <w:divBdr>
                <w:top w:val="none" w:sz="0" w:space="0" w:color="auto"/>
                <w:left w:val="none" w:sz="0" w:space="0" w:color="auto"/>
                <w:bottom w:val="none" w:sz="0" w:space="0" w:color="auto"/>
                <w:right w:val="none" w:sz="0" w:space="0" w:color="auto"/>
              </w:divBdr>
              <w:divsChild>
                <w:div w:id="2063409431">
                  <w:marLeft w:val="0"/>
                  <w:marRight w:val="0"/>
                  <w:marTop w:val="0"/>
                  <w:marBottom w:val="0"/>
                  <w:divBdr>
                    <w:top w:val="none" w:sz="0" w:space="0" w:color="auto"/>
                    <w:left w:val="none" w:sz="0" w:space="0" w:color="auto"/>
                    <w:bottom w:val="none" w:sz="0" w:space="0" w:color="auto"/>
                    <w:right w:val="none" w:sz="0" w:space="0" w:color="auto"/>
                  </w:divBdr>
                </w:div>
              </w:divsChild>
            </w:div>
            <w:div w:id="1533154151">
              <w:marLeft w:val="0"/>
              <w:marRight w:val="0"/>
              <w:marTop w:val="0"/>
              <w:marBottom w:val="0"/>
              <w:divBdr>
                <w:top w:val="none" w:sz="0" w:space="0" w:color="auto"/>
                <w:left w:val="none" w:sz="0" w:space="0" w:color="auto"/>
                <w:bottom w:val="none" w:sz="0" w:space="0" w:color="auto"/>
                <w:right w:val="none" w:sz="0" w:space="0" w:color="auto"/>
              </w:divBdr>
              <w:divsChild>
                <w:div w:id="1784298072">
                  <w:marLeft w:val="0"/>
                  <w:marRight w:val="0"/>
                  <w:marTop w:val="0"/>
                  <w:marBottom w:val="0"/>
                  <w:divBdr>
                    <w:top w:val="none" w:sz="0" w:space="0" w:color="auto"/>
                    <w:left w:val="none" w:sz="0" w:space="0" w:color="auto"/>
                    <w:bottom w:val="none" w:sz="0" w:space="0" w:color="auto"/>
                    <w:right w:val="none" w:sz="0" w:space="0" w:color="auto"/>
                  </w:divBdr>
                </w:div>
              </w:divsChild>
            </w:div>
            <w:div w:id="906495238">
              <w:marLeft w:val="0"/>
              <w:marRight w:val="0"/>
              <w:marTop w:val="0"/>
              <w:marBottom w:val="0"/>
              <w:divBdr>
                <w:top w:val="none" w:sz="0" w:space="0" w:color="auto"/>
                <w:left w:val="none" w:sz="0" w:space="0" w:color="auto"/>
                <w:bottom w:val="none" w:sz="0" w:space="0" w:color="auto"/>
                <w:right w:val="none" w:sz="0" w:space="0" w:color="auto"/>
              </w:divBdr>
              <w:divsChild>
                <w:div w:id="1956208818">
                  <w:marLeft w:val="0"/>
                  <w:marRight w:val="0"/>
                  <w:marTop w:val="0"/>
                  <w:marBottom w:val="0"/>
                  <w:divBdr>
                    <w:top w:val="none" w:sz="0" w:space="0" w:color="auto"/>
                    <w:left w:val="none" w:sz="0" w:space="0" w:color="auto"/>
                    <w:bottom w:val="none" w:sz="0" w:space="0" w:color="auto"/>
                    <w:right w:val="none" w:sz="0" w:space="0" w:color="auto"/>
                  </w:divBdr>
                </w:div>
              </w:divsChild>
            </w:div>
            <w:div w:id="797534816">
              <w:marLeft w:val="0"/>
              <w:marRight w:val="0"/>
              <w:marTop w:val="0"/>
              <w:marBottom w:val="0"/>
              <w:divBdr>
                <w:top w:val="none" w:sz="0" w:space="0" w:color="auto"/>
                <w:left w:val="none" w:sz="0" w:space="0" w:color="auto"/>
                <w:bottom w:val="none" w:sz="0" w:space="0" w:color="auto"/>
                <w:right w:val="none" w:sz="0" w:space="0" w:color="auto"/>
              </w:divBdr>
              <w:divsChild>
                <w:div w:id="1355301880">
                  <w:marLeft w:val="0"/>
                  <w:marRight w:val="0"/>
                  <w:marTop w:val="0"/>
                  <w:marBottom w:val="0"/>
                  <w:divBdr>
                    <w:top w:val="none" w:sz="0" w:space="0" w:color="auto"/>
                    <w:left w:val="none" w:sz="0" w:space="0" w:color="auto"/>
                    <w:bottom w:val="none" w:sz="0" w:space="0" w:color="auto"/>
                    <w:right w:val="none" w:sz="0" w:space="0" w:color="auto"/>
                  </w:divBdr>
                </w:div>
              </w:divsChild>
            </w:div>
            <w:div w:id="786705415">
              <w:marLeft w:val="0"/>
              <w:marRight w:val="0"/>
              <w:marTop w:val="0"/>
              <w:marBottom w:val="0"/>
              <w:divBdr>
                <w:top w:val="none" w:sz="0" w:space="0" w:color="auto"/>
                <w:left w:val="none" w:sz="0" w:space="0" w:color="auto"/>
                <w:bottom w:val="none" w:sz="0" w:space="0" w:color="auto"/>
                <w:right w:val="none" w:sz="0" w:space="0" w:color="auto"/>
              </w:divBdr>
              <w:divsChild>
                <w:div w:id="100221751">
                  <w:marLeft w:val="0"/>
                  <w:marRight w:val="0"/>
                  <w:marTop w:val="0"/>
                  <w:marBottom w:val="0"/>
                  <w:divBdr>
                    <w:top w:val="none" w:sz="0" w:space="0" w:color="auto"/>
                    <w:left w:val="none" w:sz="0" w:space="0" w:color="auto"/>
                    <w:bottom w:val="none" w:sz="0" w:space="0" w:color="auto"/>
                    <w:right w:val="none" w:sz="0" w:space="0" w:color="auto"/>
                  </w:divBdr>
                </w:div>
              </w:divsChild>
            </w:div>
            <w:div w:id="800879987">
              <w:marLeft w:val="0"/>
              <w:marRight w:val="0"/>
              <w:marTop w:val="0"/>
              <w:marBottom w:val="0"/>
              <w:divBdr>
                <w:top w:val="none" w:sz="0" w:space="0" w:color="auto"/>
                <w:left w:val="none" w:sz="0" w:space="0" w:color="auto"/>
                <w:bottom w:val="none" w:sz="0" w:space="0" w:color="auto"/>
                <w:right w:val="none" w:sz="0" w:space="0" w:color="auto"/>
              </w:divBdr>
              <w:divsChild>
                <w:div w:id="395932501">
                  <w:marLeft w:val="0"/>
                  <w:marRight w:val="0"/>
                  <w:marTop w:val="0"/>
                  <w:marBottom w:val="0"/>
                  <w:divBdr>
                    <w:top w:val="none" w:sz="0" w:space="0" w:color="auto"/>
                    <w:left w:val="none" w:sz="0" w:space="0" w:color="auto"/>
                    <w:bottom w:val="none" w:sz="0" w:space="0" w:color="auto"/>
                    <w:right w:val="none" w:sz="0" w:space="0" w:color="auto"/>
                  </w:divBdr>
                </w:div>
              </w:divsChild>
            </w:div>
            <w:div w:id="2080134793">
              <w:marLeft w:val="0"/>
              <w:marRight w:val="0"/>
              <w:marTop w:val="0"/>
              <w:marBottom w:val="0"/>
              <w:divBdr>
                <w:top w:val="none" w:sz="0" w:space="0" w:color="auto"/>
                <w:left w:val="none" w:sz="0" w:space="0" w:color="auto"/>
                <w:bottom w:val="none" w:sz="0" w:space="0" w:color="auto"/>
                <w:right w:val="none" w:sz="0" w:space="0" w:color="auto"/>
              </w:divBdr>
              <w:divsChild>
                <w:div w:id="2060353291">
                  <w:marLeft w:val="0"/>
                  <w:marRight w:val="0"/>
                  <w:marTop w:val="0"/>
                  <w:marBottom w:val="0"/>
                  <w:divBdr>
                    <w:top w:val="none" w:sz="0" w:space="0" w:color="auto"/>
                    <w:left w:val="none" w:sz="0" w:space="0" w:color="auto"/>
                    <w:bottom w:val="none" w:sz="0" w:space="0" w:color="auto"/>
                    <w:right w:val="none" w:sz="0" w:space="0" w:color="auto"/>
                  </w:divBdr>
                </w:div>
              </w:divsChild>
            </w:div>
            <w:div w:id="998463275">
              <w:marLeft w:val="0"/>
              <w:marRight w:val="0"/>
              <w:marTop w:val="0"/>
              <w:marBottom w:val="0"/>
              <w:divBdr>
                <w:top w:val="none" w:sz="0" w:space="0" w:color="auto"/>
                <w:left w:val="none" w:sz="0" w:space="0" w:color="auto"/>
                <w:bottom w:val="none" w:sz="0" w:space="0" w:color="auto"/>
                <w:right w:val="none" w:sz="0" w:space="0" w:color="auto"/>
              </w:divBdr>
              <w:divsChild>
                <w:div w:id="1580822534">
                  <w:marLeft w:val="0"/>
                  <w:marRight w:val="0"/>
                  <w:marTop w:val="0"/>
                  <w:marBottom w:val="0"/>
                  <w:divBdr>
                    <w:top w:val="none" w:sz="0" w:space="0" w:color="auto"/>
                    <w:left w:val="none" w:sz="0" w:space="0" w:color="auto"/>
                    <w:bottom w:val="none" w:sz="0" w:space="0" w:color="auto"/>
                    <w:right w:val="none" w:sz="0" w:space="0" w:color="auto"/>
                  </w:divBdr>
                </w:div>
              </w:divsChild>
            </w:div>
            <w:div w:id="731733292">
              <w:marLeft w:val="0"/>
              <w:marRight w:val="0"/>
              <w:marTop w:val="0"/>
              <w:marBottom w:val="0"/>
              <w:divBdr>
                <w:top w:val="none" w:sz="0" w:space="0" w:color="auto"/>
                <w:left w:val="none" w:sz="0" w:space="0" w:color="auto"/>
                <w:bottom w:val="none" w:sz="0" w:space="0" w:color="auto"/>
                <w:right w:val="none" w:sz="0" w:space="0" w:color="auto"/>
              </w:divBdr>
              <w:divsChild>
                <w:div w:id="720397697">
                  <w:marLeft w:val="0"/>
                  <w:marRight w:val="0"/>
                  <w:marTop w:val="0"/>
                  <w:marBottom w:val="0"/>
                  <w:divBdr>
                    <w:top w:val="none" w:sz="0" w:space="0" w:color="auto"/>
                    <w:left w:val="none" w:sz="0" w:space="0" w:color="auto"/>
                    <w:bottom w:val="none" w:sz="0" w:space="0" w:color="auto"/>
                    <w:right w:val="none" w:sz="0" w:space="0" w:color="auto"/>
                  </w:divBdr>
                </w:div>
              </w:divsChild>
            </w:div>
            <w:div w:id="195891896">
              <w:marLeft w:val="0"/>
              <w:marRight w:val="0"/>
              <w:marTop w:val="0"/>
              <w:marBottom w:val="0"/>
              <w:divBdr>
                <w:top w:val="none" w:sz="0" w:space="0" w:color="auto"/>
                <w:left w:val="none" w:sz="0" w:space="0" w:color="auto"/>
                <w:bottom w:val="none" w:sz="0" w:space="0" w:color="auto"/>
                <w:right w:val="none" w:sz="0" w:space="0" w:color="auto"/>
              </w:divBdr>
              <w:divsChild>
                <w:div w:id="2063626375">
                  <w:marLeft w:val="0"/>
                  <w:marRight w:val="0"/>
                  <w:marTop w:val="0"/>
                  <w:marBottom w:val="0"/>
                  <w:divBdr>
                    <w:top w:val="none" w:sz="0" w:space="0" w:color="auto"/>
                    <w:left w:val="none" w:sz="0" w:space="0" w:color="auto"/>
                    <w:bottom w:val="none" w:sz="0" w:space="0" w:color="auto"/>
                    <w:right w:val="none" w:sz="0" w:space="0" w:color="auto"/>
                  </w:divBdr>
                </w:div>
              </w:divsChild>
            </w:div>
            <w:div w:id="1231114168">
              <w:marLeft w:val="0"/>
              <w:marRight w:val="0"/>
              <w:marTop w:val="0"/>
              <w:marBottom w:val="0"/>
              <w:divBdr>
                <w:top w:val="none" w:sz="0" w:space="0" w:color="auto"/>
                <w:left w:val="none" w:sz="0" w:space="0" w:color="auto"/>
                <w:bottom w:val="none" w:sz="0" w:space="0" w:color="auto"/>
                <w:right w:val="none" w:sz="0" w:space="0" w:color="auto"/>
              </w:divBdr>
              <w:divsChild>
                <w:div w:id="1024012610">
                  <w:marLeft w:val="0"/>
                  <w:marRight w:val="0"/>
                  <w:marTop w:val="0"/>
                  <w:marBottom w:val="0"/>
                  <w:divBdr>
                    <w:top w:val="none" w:sz="0" w:space="0" w:color="auto"/>
                    <w:left w:val="none" w:sz="0" w:space="0" w:color="auto"/>
                    <w:bottom w:val="none" w:sz="0" w:space="0" w:color="auto"/>
                    <w:right w:val="none" w:sz="0" w:space="0" w:color="auto"/>
                  </w:divBdr>
                </w:div>
              </w:divsChild>
            </w:div>
            <w:div w:id="25061903">
              <w:marLeft w:val="0"/>
              <w:marRight w:val="0"/>
              <w:marTop w:val="0"/>
              <w:marBottom w:val="0"/>
              <w:divBdr>
                <w:top w:val="none" w:sz="0" w:space="0" w:color="auto"/>
                <w:left w:val="none" w:sz="0" w:space="0" w:color="auto"/>
                <w:bottom w:val="none" w:sz="0" w:space="0" w:color="auto"/>
                <w:right w:val="none" w:sz="0" w:space="0" w:color="auto"/>
              </w:divBdr>
              <w:divsChild>
                <w:div w:id="1936857954">
                  <w:marLeft w:val="0"/>
                  <w:marRight w:val="0"/>
                  <w:marTop w:val="0"/>
                  <w:marBottom w:val="0"/>
                  <w:divBdr>
                    <w:top w:val="none" w:sz="0" w:space="0" w:color="auto"/>
                    <w:left w:val="none" w:sz="0" w:space="0" w:color="auto"/>
                    <w:bottom w:val="none" w:sz="0" w:space="0" w:color="auto"/>
                    <w:right w:val="none" w:sz="0" w:space="0" w:color="auto"/>
                  </w:divBdr>
                </w:div>
              </w:divsChild>
            </w:div>
            <w:div w:id="1200818288">
              <w:marLeft w:val="0"/>
              <w:marRight w:val="0"/>
              <w:marTop w:val="0"/>
              <w:marBottom w:val="0"/>
              <w:divBdr>
                <w:top w:val="none" w:sz="0" w:space="0" w:color="auto"/>
                <w:left w:val="none" w:sz="0" w:space="0" w:color="auto"/>
                <w:bottom w:val="none" w:sz="0" w:space="0" w:color="auto"/>
                <w:right w:val="none" w:sz="0" w:space="0" w:color="auto"/>
              </w:divBdr>
              <w:divsChild>
                <w:div w:id="1496217423">
                  <w:marLeft w:val="0"/>
                  <w:marRight w:val="0"/>
                  <w:marTop w:val="0"/>
                  <w:marBottom w:val="0"/>
                  <w:divBdr>
                    <w:top w:val="none" w:sz="0" w:space="0" w:color="auto"/>
                    <w:left w:val="none" w:sz="0" w:space="0" w:color="auto"/>
                    <w:bottom w:val="none" w:sz="0" w:space="0" w:color="auto"/>
                    <w:right w:val="none" w:sz="0" w:space="0" w:color="auto"/>
                  </w:divBdr>
                </w:div>
              </w:divsChild>
            </w:div>
            <w:div w:id="1506750955">
              <w:marLeft w:val="0"/>
              <w:marRight w:val="0"/>
              <w:marTop w:val="0"/>
              <w:marBottom w:val="0"/>
              <w:divBdr>
                <w:top w:val="none" w:sz="0" w:space="0" w:color="auto"/>
                <w:left w:val="none" w:sz="0" w:space="0" w:color="auto"/>
                <w:bottom w:val="none" w:sz="0" w:space="0" w:color="auto"/>
                <w:right w:val="none" w:sz="0" w:space="0" w:color="auto"/>
              </w:divBdr>
              <w:divsChild>
                <w:div w:id="1022627533">
                  <w:marLeft w:val="0"/>
                  <w:marRight w:val="0"/>
                  <w:marTop w:val="0"/>
                  <w:marBottom w:val="0"/>
                  <w:divBdr>
                    <w:top w:val="none" w:sz="0" w:space="0" w:color="auto"/>
                    <w:left w:val="none" w:sz="0" w:space="0" w:color="auto"/>
                    <w:bottom w:val="none" w:sz="0" w:space="0" w:color="auto"/>
                    <w:right w:val="none" w:sz="0" w:space="0" w:color="auto"/>
                  </w:divBdr>
                </w:div>
              </w:divsChild>
            </w:div>
            <w:div w:id="1878199786">
              <w:marLeft w:val="0"/>
              <w:marRight w:val="0"/>
              <w:marTop w:val="0"/>
              <w:marBottom w:val="0"/>
              <w:divBdr>
                <w:top w:val="none" w:sz="0" w:space="0" w:color="auto"/>
                <w:left w:val="none" w:sz="0" w:space="0" w:color="auto"/>
                <w:bottom w:val="none" w:sz="0" w:space="0" w:color="auto"/>
                <w:right w:val="none" w:sz="0" w:space="0" w:color="auto"/>
              </w:divBdr>
              <w:divsChild>
                <w:div w:id="165243557">
                  <w:marLeft w:val="0"/>
                  <w:marRight w:val="0"/>
                  <w:marTop w:val="0"/>
                  <w:marBottom w:val="0"/>
                  <w:divBdr>
                    <w:top w:val="none" w:sz="0" w:space="0" w:color="auto"/>
                    <w:left w:val="none" w:sz="0" w:space="0" w:color="auto"/>
                    <w:bottom w:val="none" w:sz="0" w:space="0" w:color="auto"/>
                    <w:right w:val="none" w:sz="0" w:space="0" w:color="auto"/>
                  </w:divBdr>
                </w:div>
              </w:divsChild>
            </w:div>
            <w:div w:id="1345862697">
              <w:marLeft w:val="0"/>
              <w:marRight w:val="0"/>
              <w:marTop w:val="0"/>
              <w:marBottom w:val="0"/>
              <w:divBdr>
                <w:top w:val="none" w:sz="0" w:space="0" w:color="auto"/>
                <w:left w:val="none" w:sz="0" w:space="0" w:color="auto"/>
                <w:bottom w:val="none" w:sz="0" w:space="0" w:color="auto"/>
                <w:right w:val="none" w:sz="0" w:space="0" w:color="auto"/>
              </w:divBdr>
              <w:divsChild>
                <w:div w:id="1176074774">
                  <w:marLeft w:val="0"/>
                  <w:marRight w:val="0"/>
                  <w:marTop w:val="0"/>
                  <w:marBottom w:val="0"/>
                  <w:divBdr>
                    <w:top w:val="none" w:sz="0" w:space="0" w:color="auto"/>
                    <w:left w:val="none" w:sz="0" w:space="0" w:color="auto"/>
                    <w:bottom w:val="none" w:sz="0" w:space="0" w:color="auto"/>
                    <w:right w:val="none" w:sz="0" w:space="0" w:color="auto"/>
                  </w:divBdr>
                </w:div>
              </w:divsChild>
            </w:div>
            <w:div w:id="1249802170">
              <w:marLeft w:val="0"/>
              <w:marRight w:val="0"/>
              <w:marTop w:val="0"/>
              <w:marBottom w:val="0"/>
              <w:divBdr>
                <w:top w:val="none" w:sz="0" w:space="0" w:color="auto"/>
                <w:left w:val="none" w:sz="0" w:space="0" w:color="auto"/>
                <w:bottom w:val="none" w:sz="0" w:space="0" w:color="auto"/>
                <w:right w:val="none" w:sz="0" w:space="0" w:color="auto"/>
              </w:divBdr>
              <w:divsChild>
                <w:div w:id="212548254">
                  <w:marLeft w:val="0"/>
                  <w:marRight w:val="0"/>
                  <w:marTop w:val="0"/>
                  <w:marBottom w:val="0"/>
                  <w:divBdr>
                    <w:top w:val="none" w:sz="0" w:space="0" w:color="auto"/>
                    <w:left w:val="none" w:sz="0" w:space="0" w:color="auto"/>
                    <w:bottom w:val="none" w:sz="0" w:space="0" w:color="auto"/>
                    <w:right w:val="none" w:sz="0" w:space="0" w:color="auto"/>
                  </w:divBdr>
                </w:div>
              </w:divsChild>
            </w:div>
            <w:div w:id="1712878635">
              <w:marLeft w:val="0"/>
              <w:marRight w:val="0"/>
              <w:marTop w:val="0"/>
              <w:marBottom w:val="0"/>
              <w:divBdr>
                <w:top w:val="none" w:sz="0" w:space="0" w:color="auto"/>
                <w:left w:val="none" w:sz="0" w:space="0" w:color="auto"/>
                <w:bottom w:val="none" w:sz="0" w:space="0" w:color="auto"/>
                <w:right w:val="none" w:sz="0" w:space="0" w:color="auto"/>
              </w:divBdr>
              <w:divsChild>
                <w:div w:id="1419785693">
                  <w:marLeft w:val="0"/>
                  <w:marRight w:val="0"/>
                  <w:marTop w:val="0"/>
                  <w:marBottom w:val="0"/>
                  <w:divBdr>
                    <w:top w:val="none" w:sz="0" w:space="0" w:color="auto"/>
                    <w:left w:val="none" w:sz="0" w:space="0" w:color="auto"/>
                    <w:bottom w:val="none" w:sz="0" w:space="0" w:color="auto"/>
                    <w:right w:val="none" w:sz="0" w:space="0" w:color="auto"/>
                  </w:divBdr>
                </w:div>
              </w:divsChild>
            </w:div>
            <w:div w:id="107479546">
              <w:marLeft w:val="0"/>
              <w:marRight w:val="0"/>
              <w:marTop w:val="0"/>
              <w:marBottom w:val="0"/>
              <w:divBdr>
                <w:top w:val="none" w:sz="0" w:space="0" w:color="auto"/>
                <w:left w:val="none" w:sz="0" w:space="0" w:color="auto"/>
                <w:bottom w:val="none" w:sz="0" w:space="0" w:color="auto"/>
                <w:right w:val="none" w:sz="0" w:space="0" w:color="auto"/>
              </w:divBdr>
              <w:divsChild>
                <w:div w:id="1188565173">
                  <w:marLeft w:val="0"/>
                  <w:marRight w:val="0"/>
                  <w:marTop w:val="0"/>
                  <w:marBottom w:val="0"/>
                  <w:divBdr>
                    <w:top w:val="none" w:sz="0" w:space="0" w:color="auto"/>
                    <w:left w:val="none" w:sz="0" w:space="0" w:color="auto"/>
                    <w:bottom w:val="none" w:sz="0" w:space="0" w:color="auto"/>
                    <w:right w:val="none" w:sz="0" w:space="0" w:color="auto"/>
                  </w:divBdr>
                </w:div>
              </w:divsChild>
            </w:div>
            <w:div w:id="1621641436">
              <w:marLeft w:val="0"/>
              <w:marRight w:val="0"/>
              <w:marTop w:val="0"/>
              <w:marBottom w:val="0"/>
              <w:divBdr>
                <w:top w:val="none" w:sz="0" w:space="0" w:color="auto"/>
                <w:left w:val="none" w:sz="0" w:space="0" w:color="auto"/>
                <w:bottom w:val="none" w:sz="0" w:space="0" w:color="auto"/>
                <w:right w:val="none" w:sz="0" w:space="0" w:color="auto"/>
              </w:divBdr>
              <w:divsChild>
                <w:div w:id="1298532065">
                  <w:marLeft w:val="0"/>
                  <w:marRight w:val="0"/>
                  <w:marTop w:val="0"/>
                  <w:marBottom w:val="0"/>
                  <w:divBdr>
                    <w:top w:val="none" w:sz="0" w:space="0" w:color="auto"/>
                    <w:left w:val="none" w:sz="0" w:space="0" w:color="auto"/>
                    <w:bottom w:val="none" w:sz="0" w:space="0" w:color="auto"/>
                    <w:right w:val="none" w:sz="0" w:space="0" w:color="auto"/>
                  </w:divBdr>
                </w:div>
              </w:divsChild>
            </w:div>
            <w:div w:id="1261378665">
              <w:marLeft w:val="0"/>
              <w:marRight w:val="0"/>
              <w:marTop w:val="0"/>
              <w:marBottom w:val="0"/>
              <w:divBdr>
                <w:top w:val="none" w:sz="0" w:space="0" w:color="auto"/>
                <w:left w:val="none" w:sz="0" w:space="0" w:color="auto"/>
                <w:bottom w:val="none" w:sz="0" w:space="0" w:color="auto"/>
                <w:right w:val="none" w:sz="0" w:space="0" w:color="auto"/>
              </w:divBdr>
              <w:divsChild>
                <w:div w:id="941499243">
                  <w:marLeft w:val="0"/>
                  <w:marRight w:val="0"/>
                  <w:marTop w:val="0"/>
                  <w:marBottom w:val="0"/>
                  <w:divBdr>
                    <w:top w:val="none" w:sz="0" w:space="0" w:color="auto"/>
                    <w:left w:val="none" w:sz="0" w:space="0" w:color="auto"/>
                    <w:bottom w:val="none" w:sz="0" w:space="0" w:color="auto"/>
                    <w:right w:val="none" w:sz="0" w:space="0" w:color="auto"/>
                  </w:divBdr>
                </w:div>
              </w:divsChild>
            </w:div>
            <w:div w:id="1600675104">
              <w:marLeft w:val="0"/>
              <w:marRight w:val="0"/>
              <w:marTop w:val="0"/>
              <w:marBottom w:val="0"/>
              <w:divBdr>
                <w:top w:val="none" w:sz="0" w:space="0" w:color="auto"/>
                <w:left w:val="none" w:sz="0" w:space="0" w:color="auto"/>
                <w:bottom w:val="none" w:sz="0" w:space="0" w:color="auto"/>
                <w:right w:val="none" w:sz="0" w:space="0" w:color="auto"/>
              </w:divBdr>
              <w:divsChild>
                <w:div w:id="1821772500">
                  <w:marLeft w:val="0"/>
                  <w:marRight w:val="0"/>
                  <w:marTop w:val="0"/>
                  <w:marBottom w:val="0"/>
                  <w:divBdr>
                    <w:top w:val="none" w:sz="0" w:space="0" w:color="auto"/>
                    <w:left w:val="none" w:sz="0" w:space="0" w:color="auto"/>
                    <w:bottom w:val="none" w:sz="0" w:space="0" w:color="auto"/>
                    <w:right w:val="none" w:sz="0" w:space="0" w:color="auto"/>
                  </w:divBdr>
                </w:div>
              </w:divsChild>
            </w:div>
            <w:div w:id="1266033442">
              <w:marLeft w:val="0"/>
              <w:marRight w:val="0"/>
              <w:marTop w:val="0"/>
              <w:marBottom w:val="0"/>
              <w:divBdr>
                <w:top w:val="none" w:sz="0" w:space="0" w:color="auto"/>
                <w:left w:val="none" w:sz="0" w:space="0" w:color="auto"/>
                <w:bottom w:val="none" w:sz="0" w:space="0" w:color="auto"/>
                <w:right w:val="none" w:sz="0" w:space="0" w:color="auto"/>
              </w:divBdr>
              <w:divsChild>
                <w:div w:id="807211635">
                  <w:marLeft w:val="0"/>
                  <w:marRight w:val="0"/>
                  <w:marTop w:val="0"/>
                  <w:marBottom w:val="0"/>
                  <w:divBdr>
                    <w:top w:val="none" w:sz="0" w:space="0" w:color="auto"/>
                    <w:left w:val="none" w:sz="0" w:space="0" w:color="auto"/>
                    <w:bottom w:val="none" w:sz="0" w:space="0" w:color="auto"/>
                    <w:right w:val="none" w:sz="0" w:space="0" w:color="auto"/>
                  </w:divBdr>
                </w:div>
              </w:divsChild>
            </w:div>
            <w:div w:id="607204532">
              <w:marLeft w:val="0"/>
              <w:marRight w:val="0"/>
              <w:marTop w:val="0"/>
              <w:marBottom w:val="0"/>
              <w:divBdr>
                <w:top w:val="none" w:sz="0" w:space="0" w:color="auto"/>
                <w:left w:val="none" w:sz="0" w:space="0" w:color="auto"/>
                <w:bottom w:val="none" w:sz="0" w:space="0" w:color="auto"/>
                <w:right w:val="none" w:sz="0" w:space="0" w:color="auto"/>
              </w:divBdr>
              <w:divsChild>
                <w:div w:id="1545629314">
                  <w:marLeft w:val="0"/>
                  <w:marRight w:val="0"/>
                  <w:marTop w:val="0"/>
                  <w:marBottom w:val="0"/>
                  <w:divBdr>
                    <w:top w:val="none" w:sz="0" w:space="0" w:color="auto"/>
                    <w:left w:val="none" w:sz="0" w:space="0" w:color="auto"/>
                    <w:bottom w:val="none" w:sz="0" w:space="0" w:color="auto"/>
                    <w:right w:val="none" w:sz="0" w:space="0" w:color="auto"/>
                  </w:divBdr>
                </w:div>
              </w:divsChild>
            </w:div>
            <w:div w:id="656156186">
              <w:marLeft w:val="0"/>
              <w:marRight w:val="0"/>
              <w:marTop w:val="0"/>
              <w:marBottom w:val="0"/>
              <w:divBdr>
                <w:top w:val="none" w:sz="0" w:space="0" w:color="auto"/>
                <w:left w:val="none" w:sz="0" w:space="0" w:color="auto"/>
                <w:bottom w:val="none" w:sz="0" w:space="0" w:color="auto"/>
                <w:right w:val="none" w:sz="0" w:space="0" w:color="auto"/>
              </w:divBdr>
              <w:divsChild>
                <w:div w:id="1703289632">
                  <w:marLeft w:val="0"/>
                  <w:marRight w:val="0"/>
                  <w:marTop w:val="0"/>
                  <w:marBottom w:val="0"/>
                  <w:divBdr>
                    <w:top w:val="none" w:sz="0" w:space="0" w:color="auto"/>
                    <w:left w:val="none" w:sz="0" w:space="0" w:color="auto"/>
                    <w:bottom w:val="none" w:sz="0" w:space="0" w:color="auto"/>
                    <w:right w:val="none" w:sz="0" w:space="0" w:color="auto"/>
                  </w:divBdr>
                </w:div>
              </w:divsChild>
            </w:div>
            <w:div w:id="1207984206">
              <w:marLeft w:val="0"/>
              <w:marRight w:val="0"/>
              <w:marTop w:val="0"/>
              <w:marBottom w:val="0"/>
              <w:divBdr>
                <w:top w:val="none" w:sz="0" w:space="0" w:color="auto"/>
                <w:left w:val="none" w:sz="0" w:space="0" w:color="auto"/>
                <w:bottom w:val="none" w:sz="0" w:space="0" w:color="auto"/>
                <w:right w:val="none" w:sz="0" w:space="0" w:color="auto"/>
              </w:divBdr>
              <w:divsChild>
                <w:div w:id="1088501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5184522">
      <w:bodyDiv w:val="1"/>
      <w:marLeft w:val="0"/>
      <w:marRight w:val="0"/>
      <w:marTop w:val="0"/>
      <w:marBottom w:val="0"/>
      <w:divBdr>
        <w:top w:val="none" w:sz="0" w:space="0" w:color="auto"/>
        <w:left w:val="none" w:sz="0" w:space="0" w:color="auto"/>
        <w:bottom w:val="none" w:sz="0" w:space="0" w:color="auto"/>
        <w:right w:val="none" w:sz="0" w:space="0" w:color="auto"/>
      </w:divBdr>
    </w:div>
    <w:div w:id="591011665">
      <w:bodyDiv w:val="1"/>
      <w:marLeft w:val="0"/>
      <w:marRight w:val="0"/>
      <w:marTop w:val="0"/>
      <w:marBottom w:val="0"/>
      <w:divBdr>
        <w:top w:val="none" w:sz="0" w:space="0" w:color="auto"/>
        <w:left w:val="none" w:sz="0" w:space="0" w:color="auto"/>
        <w:bottom w:val="none" w:sz="0" w:space="0" w:color="auto"/>
        <w:right w:val="none" w:sz="0" w:space="0" w:color="auto"/>
      </w:divBdr>
    </w:div>
    <w:div w:id="715206410">
      <w:bodyDiv w:val="1"/>
      <w:marLeft w:val="0"/>
      <w:marRight w:val="0"/>
      <w:marTop w:val="0"/>
      <w:marBottom w:val="0"/>
      <w:divBdr>
        <w:top w:val="none" w:sz="0" w:space="0" w:color="auto"/>
        <w:left w:val="none" w:sz="0" w:space="0" w:color="auto"/>
        <w:bottom w:val="none" w:sz="0" w:space="0" w:color="auto"/>
        <w:right w:val="none" w:sz="0" w:space="0" w:color="auto"/>
      </w:divBdr>
    </w:div>
    <w:div w:id="851146005">
      <w:bodyDiv w:val="1"/>
      <w:marLeft w:val="0"/>
      <w:marRight w:val="0"/>
      <w:marTop w:val="0"/>
      <w:marBottom w:val="0"/>
      <w:divBdr>
        <w:top w:val="none" w:sz="0" w:space="0" w:color="auto"/>
        <w:left w:val="none" w:sz="0" w:space="0" w:color="auto"/>
        <w:bottom w:val="none" w:sz="0" w:space="0" w:color="auto"/>
        <w:right w:val="none" w:sz="0" w:space="0" w:color="auto"/>
      </w:divBdr>
    </w:div>
    <w:div w:id="873467878">
      <w:bodyDiv w:val="1"/>
      <w:marLeft w:val="0"/>
      <w:marRight w:val="0"/>
      <w:marTop w:val="0"/>
      <w:marBottom w:val="0"/>
      <w:divBdr>
        <w:top w:val="none" w:sz="0" w:space="0" w:color="auto"/>
        <w:left w:val="none" w:sz="0" w:space="0" w:color="auto"/>
        <w:bottom w:val="none" w:sz="0" w:space="0" w:color="auto"/>
        <w:right w:val="none" w:sz="0" w:space="0" w:color="auto"/>
      </w:divBdr>
    </w:div>
    <w:div w:id="912466304">
      <w:bodyDiv w:val="1"/>
      <w:marLeft w:val="0"/>
      <w:marRight w:val="0"/>
      <w:marTop w:val="0"/>
      <w:marBottom w:val="0"/>
      <w:divBdr>
        <w:top w:val="none" w:sz="0" w:space="0" w:color="auto"/>
        <w:left w:val="none" w:sz="0" w:space="0" w:color="auto"/>
        <w:bottom w:val="none" w:sz="0" w:space="0" w:color="auto"/>
        <w:right w:val="none" w:sz="0" w:space="0" w:color="auto"/>
      </w:divBdr>
      <w:divsChild>
        <w:div w:id="1759130929">
          <w:marLeft w:val="0"/>
          <w:marRight w:val="0"/>
          <w:marTop w:val="0"/>
          <w:marBottom w:val="0"/>
          <w:divBdr>
            <w:top w:val="none" w:sz="0" w:space="0" w:color="auto"/>
            <w:left w:val="none" w:sz="0" w:space="0" w:color="auto"/>
            <w:bottom w:val="none" w:sz="0" w:space="0" w:color="auto"/>
            <w:right w:val="none" w:sz="0" w:space="0" w:color="auto"/>
          </w:divBdr>
          <w:divsChild>
            <w:div w:id="213932079">
              <w:marLeft w:val="0"/>
              <w:marRight w:val="0"/>
              <w:marTop w:val="0"/>
              <w:marBottom w:val="0"/>
              <w:divBdr>
                <w:top w:val="none" w:sz="0" w:space="0" w:color="auto"/>
                <w:left w:val="none" w:sz="0" w:space="0" w:color="auto"/>
                <w:bottom w:val="none" w:sz="0" w:space="0" w:color="auto"/>
                <w:right w:val="none" w:sz="0" w:space="0" w:color="auto"/>
              </w:divBdr>
              <w:divsChild>
                <w:div w:id="436339843">
                  <w:marLeft w:val="0"/>
                  <w:marRight w:val="0"/>
                  <w:marTop w:val="0"/>
                  <w:marBottom w:val="0"/>
                  <w:divBdr>
                    <w:top w:val="none" w:sz="0" w:space="0" w:color="auto"/>
                    <w:left w:val="none" w:sz="0" w:space="0" w:color="auto"/>
                    <w:bottom w:val="none" w:sz="0" w:space="0" w:color="auto"/>
                    <w:right w:val="none" w:sz="0" w:space="0" w:color="auto"/>
                  </w:divBdr>
                </w:div>
              </w:divsChild>
            </w:div>
            <w:div w:id="1881018769">
              <w:marLeft w:val="0"/>
              <w:marRight w:val="0"/>
              <w:marTop w:val="0"/>
              <w:marBottom w:val="0"/>
              <w:divBdr>
                <w:top w:val="none" w:sz="0" w:space="0" w:color="auto"/>
                <w:left w:val="none" w:sz="0" w:space="0" w:color="auto"/>
                <w:bottom w:val="none" w:sz="0" w:space="0" w:color="auto"/>
                <w:right w:val="none" w:sz="0" w:space="0" w:color="auto"/>
              </w:divBdr>
              <w:divsChild>
                <w:div w:id="393353064">
                  <w:marLeft w:val="0"/>
                  <w:marRight w:val="0"/>
                  <w:marTop w:val="0"/>
                  <w:marBottom w:val="0"/>
                  <w:divBdr>
                    <w:top w:val="none" w:sz="0" w:space="0" w:color="auto"/>
                    <w:left w:val="none" w:sz="0" w:space="0" w:color="auto"/>
                    <w:bottom w:val="none" w:sz="0" w:space="0" w:color="auto"/>
                    <w:right w:val="none" w:sz="0" w:space="0" w:color="auto"/>
                  </w:divBdr>
                </w:div>
              </w:divsChild>
            </w:div>
            <w:div w:id="1645117220">
              <w:marLeft w:val="0"/>
              <w:marRight w:val="0"/>
              <w:marTop w:val="0"/>
              <w:marBottom w:val="0"/>
              <w:divBdr>
                <w:top w:val="none" w:sz="0" w:space="0" w:color="auto"/>
                <w:left w:val="none" w:sz="0" w:space="0" w:color="auto"/>
                <w:bottom w:val="none" w:sz="0" w:space="0" w:color="auto"/>
                <w:right w:val="none" w:sz="0" w:space="0" w:color="auto"/>
              </w:divBdr>
              <w:divsChild>
                <w:div w:id="2082173362">
                  <w:marLeft w:val="0"/>
                  <w:marRight w:val="0"/>
                  <w:marTop w:val="0"/>
                  <w:marBottom w:val="0"/>
                  <w:divBdr>
                    <w:top w:val="none" w:sz="0" w:space="0" w:color="auto"/>
                    <w:left w:val="none" w:sz="0" w:space="0" w:color="auto"/>
                    <w:bottom w:val="none" w:sz="0" w:space="0" w:color="auto"/>
                    <w:right w:val="none" w:sz="0" w:space="0" w:color="auto"/>
                  </w:divBdr>
                </w:div>
              </w:divsChild>
            </w:div>
            <w:div w:id="883256524">
              <w:marLeft w:val="0"/>
              <w:marRight w:val="0"/>
              <w:marTop w:val="0"/>
              <w:marBottom w:val="0"/>
              <w:divBdr>
                <w:top w:val="none" w:sz="0" w:space="0" w:color="auto"/>
                <w:left w:val="none" w:sz="0" w:space="0" w:color="auto"/>
                <w:bottom w:val="none" w:sz="0" w:space="0" w:color="auto"/>
                <w:right w:val="none" w:sz="0" w:space="0" w:color="auto"/>
              </w:divBdr>
              <w:divsChild>
                <w:div w:id="997612468">
                  <w:marLeft w:val="0"/>
                  <w:marRight w:val="0"/>
                  <w:marTop w:val="0"/>
                  <w:marBottom w:val="0"/>
                  <w:divBdr>
                    <w:top w:val="none" w:sz="0" w:space="0" w:color="auto"/>
                    <w:left w:val="none" w:sz="0" w:space="0" w:color="auto"/>
                    <w:bottom w:val="none" w:sz="0" w:space="0" w:color="auto"/>
                    <w:right w:val="none" w:sz="0" w:space="0" w:color="auto"/>
                  </w:divBdr>
                </w:div>
              </w:divsChild>
            </w:div>
            <w:div w:id="1782337652">
              <w:marLeft w:val="0"/>
              <w:marRight w:val="0"/>
              <w:marTop w:val="0"/>
              <w:marBottom w:val="0"/>
              <w:divBdr>
                <w:top w:val="none" w:sz="0" w:space="0" w:color="auto"/>
                <w:left w:val="none" w:sz="0" w:space="0" w:color="auto"/>
                <w:bottom w:val="none" w:sz="0" w:space="0" w:color="auto"/>
                <w:right w:val="none" w:sz="0" w:space="0" w:color="auto"/>
              </w:divBdr>
              <w:divsChild>
                <w:div w:id="1843858302">
                  <w:marLeft w:val="0"/>
                  <w:marRight w:val="0"/>
                  <w:marTop w:val="0"/>
                  <w:marBottom w:val="0"/>
                  <w:divBdr>
                    <w:top w:val="none" w:sz="0" w:space="0" w:color="auto"/>
                    <w:left w:val="none" w:sz="0" w:space="0" w:color="auto"/>
                    <w:bottom w:val="none" w:sz="0" w:space="0" w:color="auto"/>
                    <w:right w:val="none" w:sz="0" w:space="0" w:color="auto"/>
                  </w:divBdr>
                </w:div>
              </w:divsChild>
            </w:div>
            <w:div w:id="1899900141">
              <w:marLeft w:val="0"/>
              <w:marRight w:val="0"/>
              <w:marTop w:val="0"/>
              <w:marBottom w:val="0"/>
              <w:divBdr>
                <w:top w:val="none" w:sz="0" w:space="0" w:color="auto"/>
                <w:left w:val="none" w:sz="0" w:space="0" w:color="auto"/>
                <w:bottom w:val="none" w:sz="0" w:space="0" w:color="auto"/>
                <w:right w:val="none" w:sz="0" w:space="0" w:color="auto"/>
              </w:divBdr>
              <w:divsChild>
                <w:div w:id="129977129">
                  <w:marLeft w:val="0"/>
                  <w:marRight w:val="0"/>
                  <w:marTop w:val="0"/>
                  <w:marBottom w:val="0"/>
                  <w:divBdr>
                    <w:top w:val="none" w:sz="0" w:space="0" w:color="auto"/>
                    <w:left w:val="none" w:sz="0" w:space="0" w:color="auto"/>
                    <w:bottom w:val="none" w:sz="0" w:space="0" w:color="auto"/>
                    <w:right w:val="none" w:sz="0" w:space="0" w:color="auto"/>
                  </w:divBdr>
                </w:div>
              </w:divsChild>
            </w:div>
            <w:div w:id="252474991">
              <w:marLeft w:val="0"/>
              <w:marRight w:val="0"/>
              <w:marTop w:val="0"/>
              <w:marBottom w:val="0"/>
              <w:divBdr>
                <w:top w:val="none" w:sz="0" w:space="0" w:color="auto"/>
                <w:left w:val="none" w:sz="0" w:space="0" w:color="auto"/>
                <w:bottom w:val="none" w:sz="0" w:space="0" w:color="auto"/>
                <w:right w:val="none" w:sz="0" w:space="0" w:color="auto"/>
              </w:divBdr>
              <w:divsChild>
                <w:div w:id="313339088">
                  <w:marLeft w:val="0"/>
                  <w:marRight w:val="0"/>
                  <w:marTop w:val="0"/>
                  <w:marBottom w:val="0"/>
                  <w:divBdr>
                    <w:top w:val="none" w:sz="0" w:space="0" w:color="auto"/>
                    <w:left w:val="none" w:sz="0" w:space="0" w:color="auto"/>
                    <w:bottom w:val="none" w:sz="0" w:space="0" w:color="auto"/>
                    <w:right w:val="none" w:sz="0" w:space="0" w:color="auto"/>
                  </w:divBdr>
                </w:div>
                <w:div w:id="850997722">
                  <w:marLeft w:val="0"/>
                  <w:marRight w:val="0"/>
                  <w:marTop w:val="0"/>
                  <w:marBottom w:val="0"/>
                  <w:divBdr>
                    <w:top w:val="none" w:sz="0" w:space="0" w:color="auto"/>
                    <w:left w:val="none" w:sz="0" w:space="0" w:color="auto"/>
                    <w:bottom w:val="none" w:sz="0" w:space="0" w:color="auto"/>
                    <w:right w:val="none" w:sz="0" w:space="0" w:color="auto"/>
                  </w:divBdr>
                </w:div>
              </w:divsChild>
            </w:div>
            <w:div w:id="1620381562">
              <w:marLeft w:val="0"/>
              <w:marRight w:val="0"/>
              <w:marTop w:val="0"/>
              <w:marBottom w:val="0"/>
              <w:divBdr>
                <w:top w:val="none" w:sz="0" w:space="0" w:color="auto"/>
                <w:left w:val="none" w:sz="0" w:space="0" w:color="auto"/>
                <w:bottom w:val="none" w:sz="0" w:space="0" w:color="auto"/>
                <w:right w:val="none" w:sz="0" w:space="0" w:color="auto"/>
              </w:divBdr>
              <w:divsChild>
                <w:div w:id="972171753">
                  <w:marLeft w:val="0"/>
                  <w:marRight w:val="0"/>
                  <w:marTop w:val="0"/>
                  <w:marBottom w:val="0"/>
                  <w:divBdr>
                    <w:top w:val="none" w:sz="0" w:space="0" w:color="auto"/>
                    <w:left w:val="none" w:sz="0" w:space="0" w:color="auto"/>
                    <w:bottom w:val="none" w:sz="0" w:space="0" w:color="auto"/>
                    <w:right w:val="none" w:sz="0" w:space="0" w:color="auto"/>
                  </w:divBdr>
                </w:div>
              </w:divsChild>
            </w:div>
            <w:div w:id="414476597">
              <w:marLeft w:val="0"/>
              <w:marRight w:val="0"/>
              <w:marTop w:val="0"/>
              <w:marBottom w:val="0"/>
              <w:divBdr>
                <w:top w:val="none" w:sz="0" w:space="0" w:color="auto"/>
                <w:left w:val="none" w:sz="0" w:space="0" w:color="auto"/>
                <w:bottom w:val="none" w:sz="0" w:space="0" w:color="auto"/>
                <w:right w:val="none" w:sz="0" w:space="0" w:color="auto"/>
              </w:divBdr>
              <w:divsChild>
                <w:div w:id="932281223">
                  <w:marLeft w:val="0"/>
                  <w:marRight w:val="0"/>
                  <w:marTop w:val="0"/>
                  <w:marBottom w:val="0"/>
                  <w:divBdr>
                    <w:top w:val="none" w:sz="0" w:space="0" w:color="auto"/>
                    <w:left w:val="none" w:sz="0" w:space="0" w:color="auto"/>
                    <w:bottom w:val="none" w:sz="0" w:space="0" w:color="auto"/>
                    <w:right w:val="none" w:sz="0" w:space="0" w:color="auto"/>
                  </w:divBdr>
                </w:div>
              </w:divsChild>
            </w:div>
            <w:div w:id="586424043">
              <w:marLeft w:val="0"/>
              <w:marRight w:val="0"/>
              <w:marTop w:val="0"/>
              <w:marBottom w:val="0"/>
              <w:divBdr>
                <w:top w:val="none" w:sz="0" w:space="0" w:color="auto"/>
                <w:left w:val="none" w:sz="0" w:space="0" w:color="auto"/>
                <w:bottom w:val="none" w:sz="0" w:space="0" w:color="auto"/>
                <w:right w:val="none" w:sz="0" w:space="0" w:color="auto"/>
              </w:divBdr>
              <w:divsChild>
                <w:div w:id="954092680">
                  <w:marLeft w:val="0"/>
                  <w:marRight w:val="0"/>
                  <w:marTop w:val="0"/>
                  <w:marBottom w:val="0"/>
                  <w:divBdr>
                    <w:top w:val="none" w:sz="0" w:space="0" w:color="auto"/>
                    <w:left w:val="none" w:sz="0" w:space="0" w:color="auto"/>
                    <w:bottom w:val="none" w:sz="0" w:space="0" w:color="auto"/>
                    <w:right w:val="none" w:sz="0" w:space="0" w:color="auto"/>
                  </w:divBdr>
                </w:div>
              </w:divsChild>
            </w:div>
            <w:div w:id="1974944653">
              <w:marLeft w:val="0"/>
              <w:marRight w:val="0"/>
              <w:marTop w:val="0"/>
              <w:marBottom w:val="0"/>
              <w:divBdr>
                <w:top w:val="none" w:sz="0" w:space="0" w:color="auto"/>
                <w:left w:val="none" w:sz="0" w:space="0" w:color="auto"/>
                <w:bottom w:val="none" w:sz="0" w:space="0" w:color="auto"/>
                <w:right w:val="none" w:sz="0" w:space="0" w:color="auto"/>
              </w:divBdr>
              <w:divsChild>
                <w:div w:id="691418906">
                  <w:marLeft w:val="0"/>
                  <w:marRight w:val="0"/>
                  <w:marTop w:val="0"/>
                  <w:marBottom w:val="0"/>
                  <w:divBdr>
                    <w:top w:val="none" w:sz="0" w:space="0" w:color="auto"/>
                    <w:left w:val="none" w:sz="0" w:space="0" w:color="auto"/>
                    <w:bottom w:val="none" w:sz="0" w:space="0" w:color="auto"/>
                    <w:right w:val="none" w:sz="0" w:space="0" w:color="auto"/>
                  </w:divBdr>
                </w:div>
              </w:divsChild>
            </w:div>
            <w:div w:id="553810549">
              <w:marLeft w:val="0"/>
              <w:marRight w:val="0"/>
              <w:marTop w:val="0"/>
              <w:marBottom w:val="0"/>
              <w:divBdr>
                <w:top w:val="none" w:sz="0" w:space="0" w:color="auto"/>
                <w:left w:val="none" w:sz="0" w:space="0" w:color="auto"/>
                <w:bottom w:val="none" w:sz="0" w:space="0" w:color="auto"/>
                <w:right w:val="none" w:sz="0" w:space="0" w:color="auto"/>
              </w:divBdr>
              <w:divsChild>
                <w:div w:id="198277826">
                  <w:marLeft w:val="0"/>
                  <w:marRight w:val="0"/>
                  <w:marTop w:val="0"/>
                  <w:marBottom w:val="0"/>
                  <w:divBdr>
                    <w:top w:val="none" w:sz="0" w:space="0" w:color="auto"/>
                    <w:left w:val="none" w:sz="0" w:space="0" w:color="auto"/>
                    <w:bottom w:val="none" w:sz="0" w:space="0" w:color="auto"/>
                    <w:right w:val="none" w:sz="0" w:space="0" w:color="auto"/>
                  </w:divBdr>
                </w:div>
              </w:divsChild>
            </w:div>
            <w:div w:id="286854837">
              <w:marLeft w:val="0"/>
              <w:marRight w:val="0"/>
              <w:marTop w:val="0"/>
              <w:marBottom w:val="0"/>
              <w:divBdr>
                <w:top w:val="none" w:sz="0" w:space="0" w:color="auto"/>
                <w:left w:val="none" w:sz="0" w:space="0" w:color="auto"/>
                <w:bottom w:val="none" w:sz="0" w:space="0" w:color="auto"/>
                <w:right w:val="none" w:sz="0" w:space="0" w:color="auto"/>
              </w:divBdr>
              <w:divsChild>
                <w:div w:id="392243256">
                  <w:marLeft w:val="0"/>
                  <w:marRight w:val="0"/>
                  <w:marTop w:val="0"/>
                  <w:marBottom w:val="0"/>
                  <w:divBdr>
                    <w:top w:val="none" w:sz="0" w:space="0" w:color="auto"/>
                    <w:left w:val="none" w:sz="0" w:space="0" w:color="auto"/>
                    <w:bottom w:val="none" w:sz="0" w:space="0" w:color="auto"/>
                    <w:right w:val="none" w:sz="0" w:space="0" w:color="auto"/>
                  </w:divBdr>
                </w:div>
              </w:divsChild>
            </w:div>
            <w:div w:id="662394731">
              <w:marLeft w:val="0"/>
              <w:marRight w:val="0"/>
              <w:marTop w:val="0"/>
              <w:marBottom w:val="0"/>
              <w:divBdr>
                <w:top w:val="none" w:sz="0" w:space="0" w:color="auto"/>
                <w:left w:val="none" w:sz="0" w:space="0" w:color="auto"/>
                <w:bottom w:val="none" w:sz="0" w:space="0" w:color="auto"/>
                <w:right w:val="none" w:sz="0" w:space="0" w:color="auto"/>
              </w:divBdr>
              <w:divsChild>
                <w:div w:id="1049770699">
                  <w:marLeft w:val="0"/>
                  <w:marRight w:val="0"/>
                  <w:marTop w:val="0"/>
                  <w:marBottom w:val="0"/>
                  <w:divBdr>
                    <w:top w:val="none" w:sz="0" w:space="0" w:color="auto"/>
                    <w:left w:val="none" w:sz="0" w:space="0" w:color="auto"/>
                    <w:bottom w:val="none" w:sz="0" w:space="0" w:color="auto"/>
                    <w:right w:val="none" w:sz="0" w:space="0" w:color="auto"/>
                  </w:divBdr>
                </w:div>
              </w:divsChild>
            </w:div>
            <w:div w:id="160122679">
              <w:marLeft w:val="0"/>
              <w:marRight w:val="0"/>
              <w:marTop w:val="0"/>
              <w:marBottom w:val="0"/>
              <w:divBdr>
                <w:top w:val="none" w:sz="0" w:space="0" w:color="auto"/>
                <w:left w:val="none" w:sz="0" w:space="0" w:color="auto"/>
                <w:bottom w:val="none" w:sz="0" w:space="0" w:color="auto"/>
                <w:right w:val="none" w:sz="0" w:space="0" w:color="auto"/>
              </w:divBdr>
              <w:divsChild>
                <w:div w:id="1159232834">
                  <w:marLeft w:val="0"/>
                  <w:marRight w:val="0"/>
                  <w:marTop w:val="0"/>
                  <w:marBottom w:val="0"/>
                  <w:divBdr>
                    <w:top w:val="none" w:sz="0" w:space="0" w:color="auto"/>
                    <w:left w:val="none" w:sz="0" w:space="0" w:color="auto"/>
                    <w:bottom w:val="none" w:sz="0" w:space="0" w:color="auto"/>
                    <w:right w:val="none" w:sz="0" w:space="0" w:color="auto"/>
                  </w:divBdr>
                </w:div>
              </w:divsChild>
            </w:div>
            <w:div w:id="430975930">
              <w:marLeft w:val="0"/>
              <w:marRight w:val="0"/>
              <w:marTop w:val="0"/>
              <w:marBottom w:val="0"/>
              <w:divBdr>
                <w:top w:val="none" w:sz="0" w:space="0" w:color="auto"/>
                <w:left w:val="none" w:sz="0" w:space="0" w:color="auto"/>
                <w:bottom w:val="none" w:sz="0" w:space="0" w:color="auto"/>
                <w:right w:val="none" w:sz="0" w:space="0" w:color="auto"/>
              </w:divBdr>
              <w:divsChild>
                <w:div w:id="835342936">
                  <w:marLeft w:val="0"/>
                  <w:marRight w:val="0"/>
                  <w:marTop w:val="0"/>
                  <w:marBottom w:val="0"/>
                  <w:divBdr>
                    <w:top w:val="none" w:sz="0" w:space="0" w:color="auto"/>
                    <w:left w:val="none" w:sz="0" w:space="0" w:color="auto"/>
                    <w:bottom w:val="none" w:sz="0" w:space="0" w:color="auto"/>
                    <w:right w:val="none" w:sz="0" w:space="0" w:color="auto"/>
                  </w:divBdr>
                </w:div>
              </w:divsChild>
            </w:div>
            <w:div w:id="2013725678">
              <w:marLeft w:val="0"/>
              <w:marRight w:val="0"/>
              <w:marTop w:val="0"/>
              <w:marBottom w:val="0"/>
              <w:divBdr>
                <w:top w:val="none" w:sz="0" w:space="0" w:color="auto"/>
                <w:left w:val="none" w:sz="0" w:space="0" w:color="auto"/>
                <w:bottom w:val="none" w:sz="0" w:space="0" w:color="auto"/>
                <w:right w:val="none" w:sz="0" w:space="0" w:color="auto"/>
              </w:divBdr>
              <w:divsChild>
                <w:div w:id="220990925">
                  <w:marLeft w:val="0"/>
                  <w:marRight w:val="0"/>
                  <w:marTop w:val="0"/>
                  <w:marBottom w:val="0"/>
                  <w:divBdr>
                    <w:top w:val="none" w:sz="0" w:space="0" w:color="auto"/>
                    <w:left w:val="none" w:sz="0" w:space="0" w:color="auto"/>
                    <w:bottom w:val="none" w:sz="0" w:space="0" w:color="auto"/>
                    <w:right w:val="none" w:sz="0" w:space="0" w:color="auto"/>
                  </w:divBdr>
                </w:div>
              </w:divsChild>
            </w:div>
            <w:div w:id="1947075154">
              <w:marLeft w:val="0"/>
              <w:marRight w:val="0"/>
              <w:marTop w:val="0"/>
              <w:marBottom w:val="0"/>
              <w:divBdr>
                <w:top w:val="none" w:sz="0" w:space="0" w:color="auto"/>
                <w:left w:val="none" w:sz="0" w:space="0" w:color="auto"/>
                <w:bottom w:val="none" w:sz="0" w:space="0" w:color="auto"/>
                <w:right w:val="none" w:sz="0" w:space="0" w:color="auto"/>
              </w:divBdr>
              <w:divsChild>
                <w:div w:id="1044211772">
                  <w:marLeft w:val="0"/>
                  <w:marRight w:val="0"/>
                  <w:marTop w:val="0"/>
                  <w:marBottom w:val="0"/>
                  <w:divBdr>
                    <w:top w:val="none" w:sz="0" w:space="0" w:color="auto"/>
                    <w:left w:val="none" w:sz="0" w:space="0" w:color="auto"/>
                    <w:bottom w:val="none" w:sz="0" w:space="0" w:color="auto"/>
                    <w:right w:val="none" w:sz="0" w:space="0" w:color="auto"/>
                  </w:divBdr>
                </w:div>
              </w:divsChild>
            </w:div>
            <w:div w:id="320501755">
              <w:marLeft w:val="0"/>
              <w:marRight w:val="0"/>
              <w:marTop w:val="0"/>
              <w:marBottom w:val="0"/>
              <w:divBdr>
                <w:top w:val="none" w:sz="0" w:space="0" w:color="auto"/>
                <w:left w:val="none" w:sz="0" w:space="0" w:color="auto"/>
                <w:bottom w:val="none" w:sz="0" w:space="0" w:color="auto"/>
                <w:right w:val="none" w:sz="0" w:space="0" w:color="auto"/>
              </w:divBdr>
              <w:divsChild>
                <w:div w:id="353962645">
                  <w:marLeft w:val="0"/>
                  <w:marRight w:val="0"/>
                  <w:marTop w:val="0"/>
                  <w:marBottom w:val="0"/>
                  <w:divBdr>
                    <w:top w:val="none" w:sz="0" w:space="0" w:color="auto"/>
                    <w:left w:val="none" w:sz="0" w:space="0" w:color="auto"/>
                    <w:bottom w:val="none" w:sz="0" w:space="0" w:color="auto"/>
                    <w:right w:val="none" w:sz="0" w:space="0" w:color="auto"/>
                  </w:divBdr>
                </w:div>
              </w:divsChild>
            </w:div>
            <w:div w:id="1225410304">
              <w:marLeft w:val="0"/>
              <w:marRight w:val="0"/>
              <w:marTop w:val="0"/>
              <w:marBottom w:val="0"/>
              <w:divBdr>
                <w:top w:val="none" w:sz="0" w:space="0" w:color="auto"/>
                <w:left w:val="none" w:sz="0" w:space="0" w:color="auto"/>
                <w:bottom w:val="none" w:sz="0" w:space="0" w:color="auto"/>
                <w:right w:val="none" w:sz="0" w:space="0" w:color="auto"/>
              </w:divBdr>
              <w:divsChild>
                <w:div w:id="143938905">
                  <w:marLeft w:val="0"/>
                  <w:marRight w:val="0"/>
                  <w:marTop w:val="0"/>
                  <w:marBottom w:val="0"/>
                  <w:divBdr>
                    <w:top w:val="none" w:sz="0" w:space="0" w:color="auto"/>
                    <w:left w:val="none" w:sz="0" w:space="0" w:color="auto"/>
                    <w:bottom w:val="none" w:sz="0" w:space="0" w:color="auto"/>
                    <w:right w:val="none" w:sz="0" w:space="0" w:color="auto"/>
                  </w:divBdr>
                </w:div>
              </w:divsChild>
            </w:div>
            <w:div w:id="1857576508">
              <w:marLeft w:val="0"/>
              <w:marRight w:val="0"/>
              <w:marTop w:val="0"/>
              <w:marBottom w:val="0"/>
              <w:divBdr>
                <w:top w:val="none" w:sz="0" w:space="0" w:color="auto"/>
                <w:left w:val="none" w:sz="0" w:space="0" w:color="auto"/>
                <w:bottom w:val="none" w:sz="0" w:space="0" w:color="auto"/>
                <w:right w:val="none" w:sz="0" w:space="0" w:color="auto"/>
              </w:divBdr>
              <w:divsChild>
                <w:div w:id="2065835610">
                  <w:marLeft w:val="0"/>
                  <w:marRight w:val="0"/>
                  <w:marTop w:val="0"/>
                  <w:marBottom w:val="0"/>
                  <w:divBdr>
                    <w:top w:val="none" w:sz="0" w:space="0" w:color="auto"/>
                    <w:left w:val="none" w:sz="0" w:space="0" w:color="auto"/>
                    <w:bottom w:val="none" w:sz="0" w:space="0" w:color="auto"/>
                    <w:right w:val="none" w:sz="0" w:space="0" w:color="auto"/>
                  </w:divBdr>
                </w:div>
              </w:divsChild>
            </w:div>
            <w:div w:id="2036348342">
              <w:marLeft w:val="0"/>
              <w:marRight w:val="0"/>
              <w:marTop w:val="0"/>
              <w:marBottom w:val="0"/>
              <w:divBdr>
                <w:top w:val="none" w:sz="0" w:space="0" w:color="auto"/>
                <w:left w:val="none" w:sz="0" w:space="0" w:color="auto"/>
                <w:bottom w:val="none" w:sz="0" w:space="0" w:color="auto"/>
                <w:right w:val="none" w:sz="0" w:space="0" w:color="auto"/>
              </w:divBdr>
              <w:divsChild>
                <w:div w:id="975110340">
                  <w:marLeft w:val="0"/>
                  <w:marRight w:val="0"/>
                  <w:marTop w:val="0"/>
                  <w:marBottom w:val="0"/>
                  <w:divBdr>
                    <w:top w:val="none" w:sz="0" w:space="0" w:color="auto"/>
                    <w:left w:val="none" w:sz="0" w:space="0" w:color="auto"/>
                    <w:bottom w:val="none" w:sz="0" w:space="0" w:color="auto"/>
                    <w:right w:val="none" w:sz="0" w:space="0" w:color="auto"/>
                  </w:divBdr>
                </w:div>
              </w:divsChild>
            </w:div>
            <w:div w:id="1993944078">
              <w:marLeft w:val="0"/>
              <w:marRight w:val="0"/>
              <w:marTop w:val="0"/>
              <w:marBottom w:val="0"/>
              <w:divBdr>
                <w:top w:val="none" w:sz="0" w:space="0" w:color="auto"/>
                <w:left w:val="none" w:sz="0" w:space="0" w:color="auto"/>
                <w:bottom w:val="none" w:sz="0" w:space="0" w:color="auto"/>
                <w:right w:val="none" w:sz="0" w:space="0" w:color="auto"/>
              </w:divBdr>
              <w:divsChild>
                <w:div w:id="384790889">
                  <w:marLeft w:val="0"/>
                  <w:marRight w:val="0"/>
                  <w:marTop w:val="0"/>
                  <w:marBottom w:val="0"/>
                  <w:divBdr>
                    <w:top w:val="none" w:sz="0" w:space="0" w:color="auto"/>
                    <w:left w:val="none" w:sz="0" w:space="0" w:color="auto"/>
                    <w:bottom w:val="none" w:sz="0" w:space="0" w:color="auto"/>
                    <w:right w:val="none" w:sz="0" w:space="0" w:color="auto"/>
                  </w:divBdr>
                </w:div>
              </w:divsChild>
            </w:div>
            <w:div w:id="820275614">
              <w:marLeft w:val="0"/>
              <w:marRight w:val="0"/>
              <w:marTop w:val="0"/>
              <w:marBottom w:val="0"/>
              <w:divBdr>
                <w:top w:val="none" w:sz="0" w:space="0" w:color="auto"/>
                <w:left w:val="none" w:sz="0" w:space="0" w:color="auto"/>
                <w:bottom w:val="none" w:sz="0" w:space="0" w:color="auto"/>
                <w:right w:val="none" w:sz="0" w:space="0" w:color="auto"/>
              </w:divBdr>
              <w:divsChild>
                <w:div w:id="748504247">
                  <w:marLeft w:val="0"/>
                  <w:marRight w:val="0"/>
                  <w:marTop w:val="0"/>
                  <w:marBottom w:val="0"/>
                  <w:divBdr>
                    <w:top w:val="none" w:sz="0" w:space="0" w:color="auto"/>
                    <w:left w:val="none" w:sz="0" w:space="0" w:color="auto"/>
                    <w:bottom w:val="none" w:sz="0" w:space="0" w:color="auto"/>
                    <w:right w:val="none" w:sz="0" w:space="0" w:color="auto"/>
                  </w:divBdr>
                </w:div>
              </w:divsChild>
            </w:div>
            <w:div w:id="1771731490">
              <w:marLeft w:val="0"/>
              <w:marRight w:val="0"/>
              <w:marTop w:val="0"/>
              <w:marBottom w:val="0"/>
              <w:divBdr>
                <w:top w:val="none" w:sz="0" w:space="0" w:color="auto"/>
                <w:left w:val="none" w:sz="0" w:space="0" w:color="auto"/>
                <w:bottom w:val="none" w:sz="0" w:space="0" w:color="auto"/>
                <w:right w:val="none" w:sz="0" w:space="0" w:color="auto"/>
              </w:divBdr>
              <w:divsChild>
                <w:div w:id="104732172">
                  <w:marLeft w:val="0"/>
                  <w:marRight w:val="0"/>
                  <w:marTop w:val="0"/>
                  <w:marBottom w:val="0"/>
                  <w:divBdr>
                    <w:top w:val="none" w:sz="0" w:space="0" w:color="auto"/>
                    <w:left w:val="none" w:sz="0" w:space="0" w:color="auto"/>
                    <w:bottom w:val="none" w:sz="0" w:space="0" w:color="auto"/>
                    <w:right w:val="none" w:sz="0" w:space="0" w:color="auto"/>
                  </w:divBdr>
                </w:div>
              </w:divsChild>
            </w:div>
            <w:div w:id="2081243245">
              <w:marLeft w:val="0"/>
              <w:marRight w:val="0"/>
              <w:marTop w:val="0"/>
              <w:marBottom w:val="0"/>
              <w:divBdr>
                <w:top w:val="none" w:sz="0" w:space="0" w:color="auto"/>
                <w:left w:val="none" w:sz="0" w:space="0" w:color="auto"/>
                <w:bottom w:val="none" w:sz="0" w:space="0" w:color="auto"/>
                <w:right w:val="none" w:sz="0" w:space="0" w:color="auto"/>
              </w:divBdr>
              <w:divsChild>
                <w:div w:id="189801411">
                  <w:marLeft w:val="0"/>
                  <w:marRight w:val="0"/>
                  <w:marTop w:val="0"/>
                  <w:marBottom w:val="0"/>
                  <w:divBdr>
                    <w:top w:val="none" w:sz="0" w:space="0" w:color="auto"/>
                    <w:left w:val="none" w:sz="0" w:space="0" w:color="auto"/>
                    <w:bottom w:val="none" w:sz="0" w:space="0" w:color="auto"/>
                    <w:right w:val="none" w:sz="0" w:space="0" w:color="auto"/>
                  </w:divBdr>
                </w:div>
              </w:divsChild>
            </w:div>
            <w:div w:id="424808194">
              <w:marLeft w:val="0"/>
              <w:marRight w:val="0"/>
              <w:marTop w:val="0"/>
              <w:marBottom w:val="0"/>
              <w:divBdr>
                <w:top w:val="none" w:sz="0" w:space="0" w:color="auto"/>
                <w:left w:val="none" w:sz="0" w:space="0" w:color="auto"/>
                <w:bottom w:val="none" w:sz="0" w:space="0" w:color="auto"/>
                <w:right w:val="none" w:sz="0" w:space="0" w:color="auto"/>
              </w:divBdr>
              <w:divsChild>
                <w:div w:id="851607448">
                  <w:marLeft w:val="0"/>
                  <w:marRight w:val="0"/>
                  <w:marTop w:val="0"/>
                  <w:marBottom w:val="0"/>
                  <w:divBdr>
                    <w:top w:val="none" w:sz="0" w:space="0" w:color="auto"/>
                    <w:left w:val="none" w:sz="0" w:space="0" w:color="auto"/>
                    <w:bottom w:val="none" w:sz="0" w:space="0" w:color="auto"/>
                    <w:right w:val="none" w:sz="0" w:space="0" w:color="auto"/>
                  </w:divBdr>
                </w:div>
              </w:divsChild>
            </w:div>
            <w:div w:id="216281620">
              <w:marLeft w:val="0"/>
              <w:marRight w:val="0"/>
              <w:marTop w:val="0"/>
              <w:marBottom w:val="0"/>
              <w:divBdr>
                <w:top w:val="none" w:sz="0" w:space="0" w:color="auto"/>
                <w:left w:val="none" w:sz="0" w:space="0" w:color="auto"/>
                <w:bottom w:val="none" w:sz="0" w:space="0" w:color="auto"/>
                <w:right w:val="none" w:sz="0" w:space="0" w:color="auto"/>
              </w:divBdr>
              <w:divsChild>
                <w:div w:id="1282805675">
                  <w:marLeft w:val="0"/>
                  <w:marRight w:val="0"/>
                  <w:marTop w:val="0"/>
                  <w:marBottom w:val="0"/>
                  <w:divBdr>
                    <w:top w:val="none" w:sz="0" w:space="0" w:color="auto"/>
                    <w:left w:val="none" w:sz="0" w:space="0" w:color="auto"/>
                    <w:bottom w:val="none" w:sz="0" w:space="0" w:color="auto"/>
                    <w:right w:val="none" w:sz="0" w:space="0" w:color="auto"/>
                  </w:divBdr>
                </w:div>
              </w:divsChild>
            </w:div>
            <w:div w:id="1262027303">
              <w:marLeft w:val="0"/>
              <w:marRight w:val="0"/>
              <w:marTop w:val="0"/>
              <w:marBottom w:val="0"/>
              <w:divBdr>
                <w:top w:val="none" w:sz="0" w:space="0" w:color="auto"/>
                <w:left w:val="none" w:sz="0" w:space="0" w:color="auto"/>
                <w:bottom w:val="none" w:sz="0" w:space="0" w:color="auto"/>
                <w:right w:val="none" w:sz="0" w:space="0" w:color="auto"/>
              </w:divBdr>
              <w:divsChild>
                <w:div w:id="978265282">
                  <w:marLeft w:val="0"/>
                  <w:marRight w:val="0"/>
                  <w:marTop w:val="0"/>
                  <w:marBottom w:val="0"/>
                  <w:divBdr>
                    <w:top w:val="none" w:sz="0" w:space="0" w:color="auto"/>
                    <w:left w:val="none" w:sz="0" w:space="0" w:color="auto"/>
                    <w:bottom w:val="none" w:sz="0" w:space="0" w:color="auto"/>
                    <w:right w:val="none" w:sz="0" w:space="0" w:color="auto"/>
                  </w:divBdr>
                </w:div>
              </w:divsChild>
            </w:div>
            <w:div w:id="787165950">
              <w:marLeft w:val="0"/>
              <w:marRight w:val="0"/>
              <w:marTop w:val="0"/>
              <w:marBottom w:val="0"/>
              <w:divBdr>
                <w:top w:val="none" w:sz="0" w:space="0" w:color="auto"/>
                <w:left w:val="none" w:sz="0" w:space="0" w:color="auto"/>
                <w:bottom w:val="none" w:sz="0" w:space="0" w:color="auto"/>
                <w:right w:val="none" w:sz="0" w:space="0" w:color="auto"/>
              </w:divBdr>
              <w:divsChild>
                <w:div w:id="272788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7248508">
      <w:bodyDiv w:val="1"/>
      <w:marLeft w:val="0"/>
      <w:marRight w:val="0"/>
      <w:marTop w:val="0"/>
      <w:marBottom w:val="0"/>
      <w:divBdr>
        <w:top w:val="none" w:sz="0" w:space="0" w:color="auto"/>
        <w:left w:val="none" w:sz="0" w:space="0" w:color="auto"/>
        <w:bottom w:val="none" w:sz="0" w:space="0" w:color="auto"/>
        <w:right w:val="none" w:sz="0" w:space="0" w:color="auto"/>
      </w:divBdr>
      <w:divsChild>
        <w:div w:id="617221559">
          <w:marLeft w:val="0"/>
          <w:marRight w:val="0"/>
          <w:marTop w:val="0"/>
          <w:marBottom w:val="0"/>
          <w:divBdr>
            <w:top w:val="none" w:sz="0" w:space="0" w:color="auto"/>
            <w:left w:val="none" w:sz="0" w:space="0" w:color="auto"/>
            <w:bottom w:val="none" w:sz="0" w:space="0" w:color="auto"/>
            <w:right w:val="none" w:sz="0" w:space="0" w:color="auto"/>
          </w:divBdr>
        </w:div>
      </w:divsChild>
    </w:div>
    <w:div w:id="990017141">
      <w:bodyDiv w:val="1"/>
      <w:marLeft w:val="0"/>
      <w:marRight w:val="0"/>
      <w:marTop w:val="0"/>
      <w:marBottom w:val="0"/>
      <w:divBdr>
        <w:top w:val="none" w:sz="0" w:space="0" w:color="auto"/>
        <w:left w:val="none" w:sz="0" w:space="0" w:color="auto"/>
        <w:bottom w:val="none" w:sz="0" w:space="0" w:color="auto"/>
        <w:right w:val="none" w:sz="0" w:space="0" w:color="auto"/>
      </w:divBdr>
    </w:div>
    <w:div w:id="1381858650">
      <w:bodyDiv w:val="1"/>
      <w:marLeft w:val="0"/>
      <w:marRight w:val="0"/>
      <w:marTop w:val="0"/>
      <w:marBottom w:val="0"/>
      <w:divBdr>
        <w:top w:val="none" w:sz="0" w:space="0" w:color="auto"/>
        <w:left w:val="none" w:sz="0" w:space="0" w:color="auto"/>
        <w:bottom w:val="none" w:sz="0" w:space="0" w:color="auto"/>
        <w:right w:val="none" w:sz="0" w:space="0" w:color="auto"/>
      </w:divBdr>
      <w:divsChild>
        <w:div w:id="377557560">
          <w:marLeft w:val="0"/>
          <w:marRight w:val="0"/>
          <w:marTop w:val="0"/>
          <w:marBottom w:val="0"/>
          <w:divBdr>
            <w:top w:val="none" w:sz="0" w:space="0" w:color="auto"/>
            <w:left w:val="none" w:sz="0" w:space="0" w:color="auto"/>
            <w:bottom w:val="none" w:sz="0" w:space="0" w:color="auto"/>
            <w:right w:val="none" w:sz="0" w:space="0" w:color="auto"/>
          </w:divBdr>
          <w:divsChild>
            <w:div w:id="1619684320">
              <w:marLeft w:val="0"/>
              <w:marRight w:val="0"/>
              <w:marTop w:val="0"/>
              <w:marBottom w:val="0"/>
              <w:divBdr>
                <w:top w:val="none" w:sz="0" w:space="0" w:color="auto"/>
                <w:left w:val="none" w:sz="0" w:space="0" w:color="auto"/>
                <w:bottom w:val="none" w:sz="0" w:space="0" w:color="auto"/>
                <w:right w:val="none" w:sz="0" w:space="0" w:color="auto"/>
              </w:divBdr>
            </w:div>
          </w:divsChild>
        </w:div>
        <w:div w:id="1910576874">
          <w:marLeft w:val="0"/>
          <w:marRight w:val="0"/>
          <w:marTop w:val="0"/>
          <w:marBottom w:val="0"/>
          <w:divBdr>
            <w:top w:val="none" w:sz="0" w:space="0" w:color="auto"/>
            <w:left w:val="none" w:sz="0" w:space="0" w:color="auto"/>
            <w:bottom w:val="none" w:sz="0" w:space="0" w:color="auto"/>
            <w:right w:val="none" w:sz="0" w:space="0" w:color="auto"/>
          </w:divBdr>
          <w:divsChild>
            <w:div w:id="1939368503">
              <w:marLeft w:val="0"/>
              <w:marRight w:val="0"/>
              <w:marTop w:val="0"/>
              <w:marBottom w:val="0"/>
              <w:divBdr>
                <w:top w:val="none" w:sz="0" w:space="0" w:color="auto"/>
                <w:left w:val="none" w:sz="0" w:space="0" w:color="auto"/>
                <w:bottom w:val="none" w:sz="0" w:space="0" w:color="auto"/>
                <w:right w:val="none" w:sz="0" w:space="0" w:color="auto"/>
              </w:divBdr>
            </w:div>
          </w:divsChild>
        </w:div>
        <w:div w:id="1789006453">
          <w:marLeft w:val="0"/>
          <w:marRight w:val="0"/>
          <w:marTop w:val="0"/>
          <w:marBottom w:val="0"/>
          <w:divBdr>
            <w:top w:val="none" w:sz="0" w:space="0" w:color="auto"/>
            <w:left w:val="none" w:sz="0" w:space="0" w:color="auto"/>
            <w:bottom w:val="none" w:sz="0" w:space="0" w:color="auto"/>
            <w:right w:val="none" w:sz="0" w:space="0" w:color="auto"/>
          </w:divBdr>
          <w:divsChild>
            <w:div w:id="407115920">
              <w:marLeft w:val="0"/>
              <w:marRight w:val="0"/>
              <w:marTop w:val="0"/>
              <w:marBottom w:val="0"/>
              <w:divBdr>
                <w:top w:val="none" w:sz="0" w:space="0" w:color="auto"/>
                <w:left w:val="none" w:sz="0" w:space="0" w:color="auto"/>
                <w:bottom w:val="none" w:sz="0" w:space="0" w:color="auto"/>
                <w:right w:val="none" w:sz="0" w:space="0" w:color="auto"/>
              </w:divBdr>
            </w:div>
          </w:divsChild>
        </w:div>
        <w:div w:id="820924961">
          <w:marLeft w:val="0"/>
          <w:marRight w:val="0"/>
          <w:marTop w:val="0"/>
          <w:marBottom w:val="0"/>
          <w:divBdr>
            <w:top w:val="none" w:sz="0" w:space="0" w:color="auto"/>
            <w:left w:val="none" w:sz="0" w:space="0" w:color="auto"/>
            <w:bottom w:val="none" w:sz="0" w:space="0" w:color="auto"/>
            <w:right w:val="none" w:sz="0" w:space="0" w:color="auto"/>
          </w:divBdr>
          <w:divsChild>
            <w:div w:id="835191469">
              <w:marLeft w:val="0"/>
              <w:marRight w:val="0"/>
              <w:marTop w:val="0"/>
              <w:marBottom w:val="0"/>
              <w:divBdr>
                <w:top w:val="none" w:sz="0" w:space="0" w:color="auto"/>
                <w:left w:val="none" w:sz="0" w:space="0" w:color="auto"/>
                <w:bottom w:val="none" w:sz="0" w:space="0" w:color="auto"/>
                <w:right w:val="none" w:sz="0" w:space="0" w:color="auto"/>
              </w:divBdr>
            </w:div>
          </w:divsChild>
        </w:div>
        <w:div w:id="1440568736">
          <w:marLeft w:val="0"/>
          <w:marRight w:val="0"/>
          <w:marTop w:val="0"/>
          <w:marBottom w:val="0"/>
          <w:divBdr>
            <w:top w:val="none" w:sz="0" w:space="0" w:color="auto"/>
            <w:left w:val="none" w:sz="0" w:space="0" w:color="auto"/>
            <w:bottom w:val="none" w:sz="0" w:space="0" w:color="auto"/>
            <w:right w:val="none" w:sz="0" w:space="0" w:color="auto"/>
          </w:divBdr>
          <w:divsChild>
            <w:div w:id="1330905754">
              <w:marLeft w:val="0"/>
              <w:marRight w:val="0"/>
              <w:marTop w:val="0"/>
              <w:marBottom w:val="0"/>
              <w:divBdr>
                <w:top w:val="none" w:sz="0" w:space="0" w:color="auto"/>
                <w:left w:val="none" w:sz="0" w:space="0" w:color="auto"/>
                <w:bottom w:val="none" w:sz="0" w:space="0" w:color="auto"/>
                <w:right w:val="none" w:sz="0" w:space="0" w:color="auto"/>
              </w:divBdr>
            </w:div>
          </w:divsChild>
        </w:div>
        <w:div w:id="1013145960">
          <w:marLeft w:val="0"/>
          <w:marRight w:val="0"/>
          <w:marTop w:val="0"/>
          <w:marBottom w:val="0"/>
          <w:divBdr>
            <w:top w:val="none" w:sz="0" w:space="0" w:color="auto"/>
            <w:left w:val="none" w:sz="0" w:space="0" w:color="auto"/>
            <w:bottom w:val="none" w:sz="0" w:space="0" w:color="auto"/>
            <w:right w:val="none" w:sz="0" w:space="0" w:color="auto"/>
          </w:divBdr>
          <w:divsChild>
            <w:div w:id="1818835196">
              <w:marLeft w:val="0"/>
              <w:marRight w:val="0"/>
              <w:marTop w:val="0"/>
              <w:marBottom w:val="0"/>
              <w:divBdr>
                <w:top w:val="none" w:sz="0" w:space="0" w:color="auto"/>
                <w:left w:val="none" w:sz="0" w:space="0" w:color="auto"/>
                <w:bottom w:val="none" w:sz="0" w:space="0" w:color="auto"/>
                <w:right w:val="none" w:sz="0" w:space="0" w:color="auto"/>
              </w:divBdr>
            </w:div>
          </w:divsChild>
        </w:div>
        <w:div w:id="1730806903">
          <w:marLeft w:val="0"/>
          <w:marRight w:val="0"/>
          <w:marTop w:val="0"/>
          <w:marBottom w:val="0"/>
          <w:divBdr>
            <w:top w:val="none" w:sz="0" w:space="0" w:color="auto"/>
            <w:left w:val="none" w:sz="0" w:space="0" w:color="auto"/>
            <w:bottom w:val="none" w:sz="0" w:space="0" w:color="auto"/>
            <w:right w:val="none" w:sz="0" w:space="0" w:color="auto"/>
          </w:divBdr>
          <w:divsChild>
            <w:div w:id="1875120505">
              <w:marLeft w:val="0"/>
              <w:marRight w:val="0"/>
              <w:marTop w:val="0"/>
              <w:marBottom w:val="0"/>
              <w:divBdr>
                <w:top w:val="none" w:sz="0" w:space="0" w:color="auto"/>
                <w:left w:val="none" w:sz="0" w:space="0" w:color="auto"/>
                <w:bottom w:val="none" w:sz="0" w:space="0" w:color="auto"/>
                <w:right w:val="none" w:sz="0" w:space="0" w:color="auto"/>
              </w:divBdr>
            </w:div>
          </w:divsChild>
        </w:div>
        <w:div w:id="941452422">
          <w:marLeft w:val="0"/>
          <w:marRight w:val="0"/>
          <w:marTop w:val="0"/>
          <w:marBottom w:val="0"/>
          <w:divBdr>
            <w:top w:val="none" w:sz="0" w:space="0" w:color="auto"/>
            <w:left w:val="none" w:sz="0" w:space="0" w:color="auto"/>
            <w:bottom w:val="none" w:sz="0" w:space="0" w:color="auto"/>
            <w:right w:val="none" w:sz="0" w:space="0" w:color="auto"/>
          </w:divBdr>
          <w:divsChild>
            <w:div w:id="1255017424">
              <w:marLeft w:val="0"/>
              <w:marRight w:val="0"/>
              <w:marTop w:val="0"/>
              <w:marBottom w:val="0"/>
              <w:divBdr>
                <w:top w:val="none" w:sz="0" w:space="0" w:color="auto"/>
                <w:left w:val="none" w:sz="0" w:space="0" w:color="auto"/>
                <w:bottom w:val="none" w:sz="0" w:space="0" w:color="auto"/>
                <w:right w:val="none" w:sz="0" w:space="0" w:color="auto"/>
              </w:divBdr>
            </w:div>
          </w:divsChild>
        </w:div>
        <w:div w:id="1043598043">
          <w:marLeft w:val="0"/>
          <w:marRight w:val="0"/>
          <w:marTop w:val="0"/>
          <w:marBottom w:val="0"/>
          <w:divBdr>
            <w:top w:val="none" w:sz="0" w:space="0" w:color="auto"/>
            <w:left w:val="none" w:sz="0" w:space="0" w:color="auto"/>
            <w:bottom w:val="none" w:sz="0" w:space="0" w:color="auto"/>
            <w:right w:val="none" w:sz="0" w:space="0" w:color="auto"/>
          </w:divBdr>
          <w:divsChild>
            <w:div w:id="1917279400">
              <w:marLeft w:val="0"/>
              <w:marRight w:val="0"/>
              <w:marTop w:val="0"/>
              <w:marBottom w:val="0"/>
              <w:divBdr>
                <w:top w:val="none" w:sz="0" w:space="0" w:color="auto"/>
                <w:left w:val="none" w:sz="0" w:space="0" w:color="auto"/>
                <w:bottom w:val="none" w:sz="0" w:space="0" w:color="auto"/>
                <w:right w:val="none" w:sz="0" w:space="0" w:color="auto"/>
              </w:divBdr>
            </w:div>
          </w:divsChild>
        </w:div>
        <w:div w:id="767696189">
          <w:marLeft w:val="0"/>
          <w:marRight w:val="0"/>
          <w:marTop w:val="0"/>
          <w:marBottom w:val="0"/>
          <w:divBdr>
            <w:top w:val="none" w:sz="0" w:space="0" w:color="auto"/>
            <w:left w:val="none" w:sz="0" w:space="0" w:color="auto"/>
            <w:bottom w:val="none" w:sz="0" w:space="0" w:color="auto"/>
            <w:right w:val="none" w:sz="0" w:space="0" w:color="auto"/>
          </w:divBdr>
          <w:divsChild>
            <w:div w:id="192425151">
              <w:marLeft w:val="0"/>
              <w:marRight w:val="0"/>
              <w:marTop w:val="0"/>
              <w:marBottom w:val="0"/>
              <w:divBdr>
                <w:top w:val="none" w:sz="0" w:space="0" w:color="auto"/>
                <w:left w:val="none" w:sz="0" w:space="0" w:color="auto"/>
                <w:bottom w:val="none" w:sz="0" w:space="0" w:color="auto"/>
                <w:right w:val="none" w:sz="0" w:space="0" w:color="auto"/>
              </w:divBdr>
            </w:div>
          </w:divsChild>
        </w:div>
        <w:div w:id="1936162462">
          <w:marLeft w:val="0"/>
          <w:marRight w:val="0"/>
          <w:marTop w:val="0"/>
          <w:marBottom w:val="0"/>
          <w:divBdr>
            <w:top w:val="none" w:sz="0" w:space="0" w:color="auto"/>
            <w:left w:val="none" w:sz="0" w:space="0" w:color="auto"/>
            <w:bottom w:val="none" w:sz="0" w:space="0" w:color="auto"/>
            <w:right w:val="none" w:sz="0" w:space="0" w:color="auto"/>
          </w:divBdr>
          <w:divsChild>
            <w:div w:id="1213158676">
              <w:marLeft w:val="0"/>
              <w:marRight w:val="0"/>
              <w:marTop w:val="0"/>
              <w:marBottom w:val="0"/>
              <w:divBdr>
                <w:top w:val="none" w:sz="0" w:space="0" w:color="auto"/>
                <w:left w:val="none" w:sz="0" w:space="0" w:color="auto"/>
                <w:bottom w:val="none" w:sz="0" w:space="0" w:color="auto"/>
                <w:right w:val="none" w:sz="0" w:space="0" w:color="auto"/>
              </w:divBdr>
            </w:div>
          </w:divsChild>
        </w:div>
        <w:div w:id="1943344700">
          <w:marLeft w:val="0"/>
          <w:marRight w:val="0"/>
          <w:marTop w:val="0"/>
          <w:marBottom w:val="0"/>
          <w:divBdr>
            <w:top w:val="none" w:sz="0" w:space="0" w:color="auto"/>
            <w:left w:val="none" w:sz="0" w:space="0" w:color="auto"/>
            <w:bottom w:val="none" w:sz="0" w:space="0" w:color="auto"/>
            <w:right w:val="none" w:sz="0" w:space="0" w:color="auto"/>
          </w:divBdr>
          <w:divsChild>
            <w:div w:id="369916960">
              <w:marLeft w:val="0"/>
              <w:marRight w:val="0"/>
              <w:marTop w:val="0"/>
              <w:marBottom w:val="0"/>
              <w:divBdr>
                <w:top w:val="none" w:sz="0" w:space="0" w:color="auto"/>
                <w:left w:val="none" w:sz="0" w:space="0" w:color="auto"/>
                <w:bottom w:val="none" w:sz="0" w:space="0" w:color="auto"/>
                <w:right w:val="none" w:sz="0" w:space="0" w:color="auto"/>
              </w:divBdr>
            </w:div>
          </w:divsChild>
        </w:div>
        <w:div w:id="1285847639">
          <w:marLeft w:val="0"/>
          <w:marRight w:val="0"/>
          <w:marTop w:val="0"/>
          <w:marBottom w:val="0"/>
          <w:divBdr>
            <w:top w:val="none" w:sz="0" w:space="0" w:color="auto"/>
            <w:left w:val="none" w:sz="0" w:space="0" w:color="auto"/>
            <w:bottom w:val="none" w:sz="0" w:space="0" w:color="auto"/>
            <w:right w:val="none" w:sz="0" w:space="0" w:color="auto"/>
          </w:divBdr>
          <w:divsChild>
            <w:div w:id="427239322">
              <w:marLeft w:val="0"/>
              <w:marRight w:val="0"/>
              <w:marTop w:val="0"/>
              <w:marBottom w:val="0"/>
              <w:divBdr>
                <w:top w:val="none" w:sz="0" w:space="0" w:color="auto"/>
                <w:left w:val="none" w:sz="0" w:space="0" w:color="auto"/>
                <w:bottom w:val="none" w:sz="0" w:space="0" w:color="auto"/>
                <w:right w:val="none" w:sz="0" w:space="0" w:color="auto"/>
              </w:divBdr>
            </w:div>
          </w:divsChild>
        </w:div>
        <w:div w:id="2000109669">
          <w:marLeft w:val="0"/>
          <w:marRight w:val="0"/>
          <w:marTop w:val="0"/>
          <w:marBottom w:val="0"/>
          <w:divBdr>
            <w:top w:val="none" w:sz="0" w:space="0" w:color="auto"/>
            <w:left w:val="none" w:sz="0" w:space="0" w:color="auto"/>
            <w:bottom w:val="none" w:sz="0" w:space="0" w:color="auto"/>
            <w:right w:val="none" w:sz="0" w:space="0" w:color="auto"/>
          </w:divBdr>
          <w:divsChild>
            <w:div w:id="96953531">
              <w:marLeft w:val="0"/>
              <w:marRight w:val="0"/>
              <w:marTop w:val="0"/>
              <w:marBottom w:val="0"/>
              <w:divBdr>
                <w:top w:val="none" w:sz="0" w:space="0" w:color="auto"/>
                <w:left w:val="none" w:sz="0" w:space="0" w:color="auto"/>
                <w:bottom w:val="none" w:sz="0" w:space="0" w:color="auto"/>
                <w:right w:val="none" w:sz="0" w:space="0" w:color="auto"/>
              </w:divBdr>
            </w:div>
          </w:divsChild>
        </w:div>
        <w:div w:id="1440904585">
          <w:marLeft w:val="0"/>
          <w:marRight w:val="0"/>
          <w:marTop w:val="0"/>
          <w:marBottom w:val="0"/>
          <w:divBdr>
            <w:top w:val="none" w:sz="0" w:space="0" w:color="auto"/>
            <w:left w:val="none" w:sz="0" w:space="0" w:color="auto"/>
            <w:bottom w:val="none" w:sz="0" w:space="0" w:color="auto"/>
            <w:right w:val="none" w:sz="0" w:space="0" w:color="auto"/>
          </w:divBdr>
          <w:divsChild>
            <w:div w:id="1915553461">
              <w:marLeft w:val="0"/>
              <w:marRight w:val="0"/>
              <w:marTop w:val="0"/>
              <w:marBottom w:val="0"/>
              <w:divBdr>
                <w:top w:val="none" w:sz="0" w:space="0" w:color="auto"/>
                <w:left w:val="none" w:sz="0" w:space="0" w:color="auto"/>
                <w:bottom w:val="none" w:sz="0" w:space="0" w:color="auto"/>
                <w:right w:val="none" w:sz="0" w:space="0" w:color="auto"/>
              </w:divBdr>
            </w:div>
          </w:divsChild>
        </w:div>
        <w:div w:id="2085297516">
          <w:marLeft w:val="0"/>
          <w:marRight w:val="0"/>
          <w:marTop w:val="0"/>
          <w:marBottom w:val="0"/>
          <w:divBdr>
            <w:top w:val="none" w:sz="0" w:space="0" w:color="auto"/>
            <w:left w:val="none" w:sz="0" w:space="0" w:color="auto"/>
            <w:bottom w:val="none" w:sz="0" w:space="0" w:color="auto"/>
            <w:right w:val="none" w:sz="0" w:space="0" w:color="auto"/>
          </w:divBdr>
          <w:divsChild>
            <w:div w:id="666712248">
              <w:marLeft w:val="0"/>
              <w:marRight w:val="0"/>
              <w:marTop w:val="0"/>
              <w:marBottom w:val="0"/>
              <w:divBdr>
                <w:top w:val="none" w:sz="0" w:space="0" w:color="auto"/>
                <w:left w:val="none" w:sz="0" w:space="0" w:color="auto"/>
                <w:bottom w:val="none" w:sz="0" w:space="0" w:color="auto"/>
                <w:right w:val="none" w:sz="0" w:space="0" w:color="auto"/>
              </w:divBdr>
            </w:div>
          </w:divsChild>
        </w:div>
        <w:div w:id="878588689">
          <w:marLeft w:val="0"/>
          <w:marRight w:val="0"/>
          <w:marTop w:val="0"/>
          <w:marBottom w:val="0"/>
          <w:divBdr>
            <w:top w:val="none" w:sz="0" w:space="0" w:color="auto"/>
            <w:left w:val="none" w:sz="0" w:space="0" w:color="auto"/>
            <w:bottom w:val="none" w:sz="0" w:space="0" w:color="auto"/>
            <w:right w:val="none" w:sz="0" w:space="0" w:color="auto"/>
          </w:divBdr>
          <w:divsChild>
            <w:div w:id="1020351135">
              <w:marLeft w:val="0"/>
              <w:marRight w:val="0"/>
              <w:marTop w:val="0"/>
              <w:marBottom w:val="0"/>
              <w:divBdr>
                <w:top w:val="none" w:sz="0" w:space="0" w:color="auto"/>
                <w:left w:val="none" w:sz="0" w:space="0" w:color="auto"/>
                <w:bottom w:val="none" w:sz="0" w:space="0" w:color="auto"/>
                <w:right w:val="none" w:sz="0" w:space="0" w:color="auto"/>
              </w:divBdr>
            </w:div>
          </w:divsChild>
        </w:div>
        <w:div w:id="165902367">
          <w:marLeft w:val="0"/>
          <w:marRight w:val="0"/>
          <w:marTop w:val="0"/>
          <w:marBottom w:val="0"/>
          <w:divBdr>
            <w:top w:val="none" w:sz="0" w:space="0" w:color="auto"/>
            <w:left w:val="none" w:sz="0" w:space="0" w:color="auto"/>
            <w:bottom w:val="none" w:sz="0" w:space="0" w:color="auto"/>
            <w:right w:val="none" w:sz="0" w:space="0" w:color="auto"/>
          </w:divBdr>
          <w:divsChild>
            <w:div w:id="583613454">
              <w:marLeft w:val="0"/>
              <w:marRight w:val="0"/>
              <w:marTop w:val="0"/>
              <w:marBottom w:val="0"/>
              <w:divBdr>
                <w:top w:val="none" w:sz="0" w:space="0" w:color="auto"/>
                <w:left w:val="none" w:sz="0" w:space="0" w:color="auto"/>
                <w:bottom w:val="none" w:sz="0" w:space="0" w:color="auto"/>
                <w:right w:val="none" w:sz="0" w:space="0" w:color="auto"/>
              </w:divBdr>
            </w:div>
          </w:divsChild>
        </w:div>
        <w:div w:id="2000499509">
          <w:marLeft w:val="0"/>
          <w:marRight w:val="0"/>
          <w:marTop w:val="0"/>
          <w:marBottom w:val="0"/>
          <w:divBdr>
            <w:top w:val="none" w:sz="0" w:space="0" w:color="auto"/>
            <w:left w:val="none" w:sz="0" w:space="0" w:color="auto"/>
            <w:bottom w:val="none" w:sz="0" w:space="0" w:color="auto"/>
            <w:right w:val="none" w:sz="0" w:space="0" w:color="auto"/>
          </w:divBdr>
          <w:divsChild>
            <w:div w:id="1736706258">
              <w:marLeft w:val="0"/>
              <w:marRight w:val="0"/>
              <w:marTop w:val="0"/>
              <w:marBottom w:val="0"/>
              <w:divBdr>
                <w:top w:val="none" w:sz="0" w:space="0" w:color="auto"/>
                <w:left w:val="none" w:sz="0" w:space="0" w:color="auto"/>
                <w:bottom w:val="none" w:sz="0" w:space="0" w:color="auto"/>
                <w:right w:val="none" w:sz="0" w:space="0" w:color="auto"/>
              </w:divBdr>
            </w:div>
          </w:divsChild>
        </w:div>
        <w:div w:id="1249773839">
          <w:marLeft w:val="0"/>
          <w:marRight w:val="0"/>
          <w:marTop w:val="0"/>
          <w:marBottom w:val="0"/>
          <w:divBdr>
            <w:top w:val="none" w:sz="0" w:space="0" w:color="auto"/>
            <w:left w:val="none" w:sz="0" w:space="0" w:color="auto"/>
            <w:bottom w:val="none" w:sz="0" w:space="0" w:color="auto"/>
            <w:right w:val="none" w:sz="0" w:space="0" w:color="auto"/>
          </w:divBdr>
          <w:divsChild>
            <w:div w:id="303700632">
              <w:marLeft w:val="0"/>
              <w:marRight w:val="0"/>
              <w:marTop w:val="0"/>
              <w:marBottom w:val="0"/>
              <w:divBdr>
                <w:top w:val="none" w:sz="0" w:space="0" w:color="auto"/>
                <w:left w:val="none" w:sz="0" w:space="0" w:color="auto"/>
                <w:bottom w:val="none" w:sz="0" w:space="0" w:color="auto"/>
                <w:right w:val="none" w:sz="0" w:space="0" w:color="auto"/>
              </w:divBdr>
            </w:div>
          </w:divsChild>
        </w:div>
        <w:div w:id="1178303853">
          <w:marLeft w:val="0"/>
          <w:marRight w:val="0"/>
          <w:marTop w:val="0"/>
          <w:marBottom w:val="0"/>
          <w:divBdr>
            <w:top w:val="none" w:sz="0" w:space="0" w:color="auto"/>
            <w:left w:val="none" w:sz="0" w:space="0" w:color="auto"/>
            <w:bottom w:val="none" w:sz="0" w:space="0" w:color="auto"/>
            <w:right w:val="none" w:sz="0" w:space="0" w:color="auto"/>
          </w:divBdr>
          <w:divsChild>
            <w:div w:id="450561129">
              <w:marLeft w:val="0"/>
              <w:marRight w:val="0"/>
              <w:marTop w:val="0"/>
              <w:marBottom w:val="0"/>
              <w:divBdr>
                <w:top w:val="none" w:sz="0" w:space="0" w:color="auto"/>
                <w:left w:val="none" w:sz="0" w:space="0" w:color="auto"/>
                <w:bottom w:val="none" w:sz="0" w:space="0" w:color="auto"/>
                <w:right w:val="none" w:sz="0" w:space="0" w:color="auto"/>
              </w:divBdr>
            </w:div>
          </w:divsChild>
        </w:div>
        <w:div w:id="1880319304">
          <w:marLeft w:val="0"/>
          <w:marRight w:val="0"/>
          <w:marTop w:val="0"/>
          <w:marBottom w:val="0"/>
          <w:divBdr>
            <w:top w:val="none" w:sz="0" w:space="0" w:color="auto"/>
            <w:left w:val="none" w:sz="0" w:space="0" w:color="auto"/>
            <w:bottom w:val="none" w:sz="0" w:space="0" w:color="auto"/>
            <w:right w:val="none" w:sz="0" w:space="0" w:color="auto"/>
          </w:divBdr>
          <w:divsChild>
            <w:div w:id="1858494220">
              <w:marLeft w:val="0"/>
              <w:marRight w:val="0"/>
              <w:marTop w:val="0"/>
              <w:marBottom w:val="0"/>
              <w:divBdr>
                <w:top w:val="none" w:sz="0" w:space="0" w:color="auto"/>
                <w:left w:val="none" w:sz="0" w:space="0" w:color="auto"/>
                <w:bottom w:val="none" w:sz="0" w:space="0" w:color="auto"/>
                <w:right w:val="none" w:sz="0" w:space="0" w:color="auto"/>
              </w:divBdr>
            </w:div>
          </w:divsChild>
        </w:div>
        <w:div w:id="1474828350">
          <w:marLeft w:val="0"/>
          <w:marRight w:val="0"/>
          <w:marTop w:val="0"/>
          <w:marBottom w:val="0"/>
          <w:divBdr>
            <w:top w:val="none" w:sz="0" w:space="0" w:color="auto"/>
            <w:left w:val="none" w:sz="0" w:space="0" w:color="auto"/>
            <w:bottom w:val="none" w:sz="0" w:space="0" w:color="auto"/>
            <w:right w:val="none" w:sz="0" w:space="0" w:color="auto"/>
          </w:divBdr>
          <w:divsChild>
            <w:div w:id="520896332">
              <w:marLeft w:val="0"/>
              <w:marRight w:val="0"/>
              <w:marTop w:val="0"/>
              <w:marBottom w:val="0"/>
              <w:divBdr>
                <w:top w:val="none" w:sz="0" w:space="0" w:color="auto"/>
                <w:left w:val="none" w:sz="0" w:space="0" w:color="auto"/>
                <w:bottom w:val="none" w:sz="0" w:space="0" w:color="auto"/>
                <w:right w:val="none" w:sz="0" w:space="0" w:color="auto"/>
              </w:divBdr>
            </w:div>
          </w:divsChild>
        </w:div>
        <w:div w:id="1256286540">
          <w:marLeft w:val="0"/>
          <w:marRight w:val="0"/>
          <w:marTop w:val="0"/>
          <w:marBottom w:val="0"/>
          <w:divBdr>
            <w:top w:val="none" w:sz="0" w:space="0" w:color="auto"/>
            <w:left w:val="none" w:sz="0" w:space="0" w:color="auto"/>
            <w:bottom w:val="none" w:sz="0" w:space="0" w:color="auto"/>
            <w:right w:val="none" w:sz="0" w:space="0" w:color="auto"/>
          </w:divBdr>
          <w:divsChild>
            <w:div w:id="385178899">
              <w:marLeft w:val="0"/>
              <w:marRight w:val="0"/>
              <w:marTop w:val="0"/>
              <w:marBottom w:val="0"/>
              <w:divBdr>
                <w:top w:val="none" w:sz="0" w:space="0" w:color="auto"/>
                <w:left w:val="none" w:sz="0" w:space="0" w:color="auto"/>
                <w:bottom w:val="none" w:sz="0" w:space="0" w:color="auto"/>
                <w:right w:val="none" w:sz="0" w:space="0" w:color="auto"/>
              </w:divBdr>
            </w:div>
          </w:divsChild>
        </w:div>
        <w:div w:id="747966762">
          <w:marLeft w:val="0"/>
          <w:marRight w:val="0"/>
          <w:marTop w:val="0"/>
          <w:marBottom w:val="0"/>
          <w:divBdr>
            <w:top w:val="none" w:sz="0" w:space="0" w:color="auto"/>
            <w:left w:val="none" w:sz="0" w:space="0" w:color="auto"/>
            <w:bottom w:val="none" w:sz="0" w:space="0" w:color="auto"/>
            <w:right w:val="none" w:sz="0" w:space="0" w:color="auto"/>
          </w:divBdr>
          <w:divsChild>
            <w:div w:id="808789576">
              <w:marLeft w:val="0"/>
              <w:marRight w:val="0"/>
              <w:marTop w:val="0"/>
              <w:marBottom w:val="0"/>
              <w:divBdr>
                <w:top w:val="none" w:sz="0" w:space="0" w:color="auto"/>
                <w:left w:val="none" w:sz="0" w:space="0" w:color="auto"/>
                <w:bottom w:val="none" w:sz="0" w:space="0" w:color="auto"/>
                <w:right w:val="none" w:sz="0" w:space="0" w:color="auto"/>
              </w:divBdr>
            </w:div>
          </w:divsChild>
        </w:div>
        <w:div w:id="722559937">
          <w:marLeft w:val="0"/>
          <w:marRight w:val="0"/>
          <w:marTop w:val="0"/>
          <w:marBottom w:val="0"/>
          <w:divBdr>
            <w:top w:val="none" w:sz="0" w:space="0" w:color="auto"/>
            <w:left w:val="none" w:sz="0" w:space="0" w:color="auto"/>
            <w:bottom w:val="none" w:sz="0" w:space="0" w:color="auto"/>
            <w:right w:val="none" w:sz="0" w:space="0" w:color="auto"/>
          </w:divBdr>
          <w:divsChild>
            <w:div w:id="286589243">
              <w:marLeft w:val="0"/>
              <w:marRight w:val="0"/>
              <w:marTop w:val="0"/>
              <w:marBottom w:val="0"/>
              <w:divBdr>
                <w:top w:val="none" w:sz="0" w:space="0" w:color="auto"/>
                <w:left w:val="none" w:sz="0" w:space="0" w:color="auto"/>
                <w:bottom w:val="none" w:sz="0" w:space="0" w:color="auto"/>
                <w:right w:val="none" w:sz="0" w:space="0" w:color="auto"/>
              </w:divBdr>
            </w:div>
          </w:divsChild>
        </w:div>
        <w:div w:id="1112438439">
          <w:marLeft w:val="0"/>
          <w:marRight w:val="0"/>
          <w:marTop w:val="0"/>
          <w:marBottom w:val="0"/>
          <w:divBdr>
            <w:top w:val="none" w:sz="0" w:space="0" w:color="auto"/>
            <w:left w:val="none" w:sz="0" w:space="0" w:color="auto"/>
            <w:bottom w:val="none" w:sz="0" w:space="0" w:color="auto"/>
            <w:right w:val="none" w:sz="0" w:space="0" w:color="auto"/>
          </w:divBdr>
          <w:divsChild>
            <w:div w:id="2109351653">
              <w:marLeft w:val="0"/>
              <w:marRight w:val="0"/>
              <w:marTop w:val="0"/>
              <w:marBottom w:val="0"/>
              <w:divBdr>
                <w:top w:val="none" w:sz="0" w:space="0" w:color="auto"/>
                <w:left w:val="none" w:sz="0" w:space="0" w:color="auto"/>
                <w:bottom w:val="none" w:sz="0" w:space="0" w:color="auto"/>
                <w:right w:val="none" w:sz="0" w:space="0" w:color="auto"/>
              </w:divBdr>
            </w:div>
          </w:divsChild>
        </w:div>
        <w:div w:id="793136167">
          <w:marLeft w:val="0"/>
          <w:marRight w:val="0"/>
          <w:marTop w:val="0"/>
          <w:marBottom w:val="0"/>
          <w:divBdr>
            <w:top w:val="none" w:sz="0" w:space="0" w:color="auto"/>
            <w:left w:val="none" w:sz="0" w:space="0" w:color="auto"/>
            <w:bottom w:val="none" w:sz="0" w:space="0" w:color="auto"/>
            <w:right w:val="none" w:sz="0" w:space="0" w:color="auto"/>
          </w:divBdr>
          <w:divsChild>
            <w:div w:id="2105413491">
              <w:marLeft w:val="0"/>
              <w:marRight w:val="0"/>
              <w:marTop w:val="0"/>
              <w:marBottom w:val="0"/>
              <w:divBdr>
                <w:top w:val="none" w:sz="0" w:space="0" w:color="auto"/>
                <w:left w:val="none" w:sz="0" w:space="0" w:color="auto"/>
                <w:bottom w:val="none" w:sz="0" w:space="0" w:color="auto"/>
                <w:right w:val="none" w:sz="0" w:space="0" w:color="auto"/>
              </w:divBdr>
            </w:div>
          </w:divsChild>
        </w:div>
        <w:div w:id="297338550">
          <w:marLeft w:val="0"/>
          <w:marRight w:val="0"/>
          <w:marTop w:val="0"/>
          <w:marBottom w:val="0"/>
          <w:divBdr>
            <w:top w:val="none" w:sz="0" w:space="0" w:color="auto"/>
            <w:left w:val="none" w:sz="0" w:space="0" w:color="auto"/>
            <w:bottom w:val="none" w:sz="0" w:space="0" w:color="auto"/>
            <w:right w:val="none" w:sz="0" w:space="0" w:color="auto"/>
          </w:divBdr>
          <w:divsChild>
            <w:div w:id="389884324">
              <w:marLeft w:val="0"/>
              <w:marRight w:val="0"/>
              <w:marTop w:val="0"/>
              <w:marBottom w:val="0"/>
              <w:divBdr>
                <w:top w:val="none" w:sz="0" w:space="0" w:color="auto"/>
                <w:left w:val="none" w:sz="0" w:space="0" w:color="auto"/>
                <w:bottom w:val="none" w:sz="0" w:space="0" w:color="auto"/>
                <w:right w:val="none" w:sz="0" w:space="0" w:color="auto"/>
              </w:divBdr>
            </w:div>
          </w:divsChild>
        </w:div>
        <w:div w:id="461122671">
          <w:marLeft w:val="0"/>
          <w:marRight w:val="0"/>
          <w:marTop w:val="0"/>
          <w:marBottom w:val="0"/>
          <w:divBdr>
            <w:top w:val="none" w:sz="0" w:space="0" w:color="auto"/>
            <w:left w:val="none" w:sz="0" w:space="0" w:color="auto"/>
            <w:bottom w:val="none" w:sz="0" w:space="0" w:color="auto"/>
            <w:right w:val="none" w:sz="0" w:space="0" w:color="auto"/>
          </w:divBdr>
          <w:divsChild>
            <w:div w:id="192227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9155498">
      <w:bodyDiv w:val="1"/>
      <w:marLeft w:val="0"/>
      <w:marRight w:val="0"/>
      <w:marTop w:val="0"/>
      <w:marBottom w:val="0"/>
      <w:divBdr>
        <w:top w:val="none" w:sz="0" w:space="0" w:color="auto"/>
        <w:left w:val="none" w:sz="0" w:space="0" w:color="auto"/>
        <w:bottom w:val="none" w:sz="0" w:space="0" w:color="auto"/>
        <w:right w:val="none" w:sz="0" w:space="0" w:color="auto"/>
      </w:divBdr>
    </w:div>
    <w:div w:id="1410925346">
      <w:bodyDiv w:val="1"/>
      <w:marLeft w:val="0"/>
      <w:marRight w:val="0"/>
      <w:marTop w:val="0"/>
      <w:marBottom w:val="0"/>
      <w:divBdr>
        <w:top w:val="none" w:sz="0" w:space="0" w:color="auto"/>
        <w:left w:val="none" w:sz="0" w:space="0" w:color="auto"/>
        <w:bottom w:val="none" w:sz="0" w:space="0" w:color="auto"/>
        <w:right w:val="none" w:sz="0" w:space="0" w:color="auto"/>
      </w:divBdr>
    </w:div>
    <w:div w:id="1441948880">
      <w:bodyDiv w:val="1"/>
      <w:marLeft w:val="0"/>
      <w:marRight w:val="0"/>
      <w:marTop w:val="0"/>
      <w:marBottom w:val="0"/>
      <w:divBdr>
        <w:top w:val="none" w:sz="0" w:space="0" w:color="auto"/>
        <w:left w:val="none" w:sz="0" w:space="0" w:color="auto"/>
        <w:bottom w:val="none" w:sz="0" w:space="0" w:color="auto"/>
        <w:right w:val="none" w:sz="0" w:space="0" w:color="auto"/>
      </w:divBdr>
    </w:div>
    <w:div w:id="1491293446">
      <w:bodyDiv w:val="1"/>
      <w:marLeft w:val="0"/>
      <w:marRight w:val="0"/>
      <w:marTop w:val="0"/>
      <w:marBottom w:val="0"/>
      <w:divBdr>
        <w:top w:val="none" w:sz="0" w:space="0" w:color="auto"/>
        <w:left w:val="none" w:sz="0" w:space="0" w:color="auto"/>
        <w:bottom w:val="none" w:sz="0" w:space="0" w:color="auto"/>
        <w:right w:val="none" w:sz="0" w:space="0" w:color="auto"/>
      </w:divBdr>
    </w:div>
    <w:div w:id="1493138817">
      <w:bodyDiv w:val="1"/>
      <w:marLeft w:val="0"/>
      <w:marRight w:val="0"/>
      <w:marTop w:val="0"/>
      <w:marBottom w:val="0"/>
      <w:divBdr>
        <w:top w:val="none" w:sz="0" w:space="0" w:color="auto"/>
        <w:left w:val="none" w:sz="0" w:space="0" w:color="auto"/>
        <w:bottom w:val="none" w:sz="0" w:space="0" w:color="auto"/>
        <w:right w:val="none" w:sz="0" w:space="0" w:color="auto"/>
      </w:divBdr>
    </w:div>
    <w:div w:id="1609505145">
      <w:bodyDiv w:val="1"/>
      <w:marLeft w:val="0"/>
      <w:marRight w:val="0"/>
      <w:marTop w:val="0"/>
      <w:marBottom w:val="0"/>
      <w:divBdr>
        <w:top w:val="none" w:sz="0" w:space="0" w:color="auto"/>
        <w:left w:val="none" w:sz="0" w:space="0" w:color="auto"/>
        <w:bottom w:val="none" w:sz="0" w:space="0" w:color="auto"/>
        <w:right w:val="none" w:sz="0" w:space="0" w:color="auto"/>
      </w:divBdr>
    </w:div>
    <w:div w:id="1638759386">
      <w:bodyDiv w:val="1"/>
      <w:marLeft w:val="0"/>
      <w:marRight w:val="0"/>
      <w:marTop w:val="0"/>
      <w:marBottom w:val="0"/>
      <w:divBdr>
        <w:top w:val="none" w:sz="0" w:space="0" w:color="auto"/>
        <w:left w:val="none" w:sz="0" w:space="0" w:color="auto"/>
        <w:bottom w:val="none" w:sz="0" w:space="0" w:color="auto"/>
        <w:right w:val="none" w:sz="0" w:space="0" w:color="auto"/>
      </w:divBdr>
      <w:divsChild>
        <w:div w:id="1391540264">
          <w:marLeft w:val="0"/>
          <w:marRight w:val="0"/>
          <w:marTop w:val="0"/>
          <w:marBottom w:val="0"/>
          <w:divBdr>
            <w:top w:val="none" w:sz="0" w:space="0" w:color="auto"/>
            <w:left w:val="none" w:sz="0" w:space="0" w:color="auto"/>
            <w:bottom w:val="none" w:sz="0" w:space="0" w:color="auto"/>
            <w:right w:val="none" w:sz="0" w:space="0" w:color="auto"/>
          </w:divBdr>
          <w:divsChild>
            <w:div w:id="453987519">
              <w:marLeft w:val="0"/>
              <w:marRight w:val="0"/>
              <w:marTop w:val="0"/>
              <w:marBottom w:val="0"/>
              <w:divBdr>
                <w:top w:val="none" w:sz="0" w:space="0" w:color="auto"/>
                <w:left w:val="none" w:sz="0" w:space="0" w:color="auto"/>
                <w:bottom w:val="none" w:sz="0" w:space="0" w:color="auto"/>
                <w:right w:val="none" w:sz="0" w:space="0" w:color="auto"/>
              </w:divBdr>
              <w:divsChild>
                <w:div w:id="325012679">
                  <w:marLeft w:val="0"/>
                  <w:marRight w:val="0"/>
                  <w:marTop w:val="0"/>
                  <w:marBottom w:val="0"/>
                  <w:divBdr>
                    <w:top w:val="none" w:sz="0" w:space="0" w:color="auto"/>
                    <w:left w:val="none" w:sz="0" w:space="0" w:color="auto"/>
                    <w:bottom w:val="none" w:sz="0" w:space="0" w:color="auto"/>
                    <w:right w:val="none" w:sz="0" w:space="0" w:color="auto"/>
                  </w:divBdr>
                </w:div>
              </w:divsChild>
            </w:div>
            <w:div w:id="1532232114">
              <w:marLeft w:val="0"/>
              <w:marRight w:val="0"/>
              <w:marTop w:val="0"/>
              <w:marBottom w:val="0"/>
              <w:divBdr>
                <w:top w:val="none" w:sz="0" w:space="0" w:color="auto"/>
                <w:left w:val="none" w:sz="0" w:space="0" w:color="auto"/>
                <w:bottom w:val="none" w:sz="0" w:space="0" w:color="auto"/>
                <w:right w:val="none" w:sz="0" w:space="0" w:color="auto"/>
              </w:divBdr>
              <w:divsChild>
                <w:div w:id="1619604192">
                  <w:marLeft w:val="0"/>
                  <w:marRight w:val="0"/>
                  <w:marTop w:val="0"/>
                  <w:marBottom w:val="0"/>
                  <w:divBdr>
                    <w:top w:val="none" w:sz="0" w:space="0" w:color="auto"/>
                    <w:left w:val="none" w:sz="0" w:space="0" w:color="auto"/>
                    <w:bottom w:val="none" w:sz="0" w:space="0" w:color="auto"/>
                    <w:right w:val="none" w:sz="0" w:space="0" w:color="auto"/>
                  </w:divBdr>
                </w:div>
              </w:divsChild>
            </w:div>
            <w:div w:id="575551034">
              <w:marLeft w:val="0"/>
              <w:marRight w:val="0"/>
              <w:marTop w:val="0"/>
              <w:marBottom w:val="0"/>
              <w:divBdr>
                <w:top w:val="none" w:sz="0" w:space="0" w:color="auto"/>
                <w:left w:val="none" w:sz="0" w:space="0" w:color="auto"/>
                <w:bottom w:val="none" w:sz="0" w:space="0" w:color="auto"/>
                <w:right w:val="none" w:sz="0" w:space="0" w:color="auto"/>
              </w:divBdr>
              <w:divsChild>
                <w:div w:id="412318863">
                  <w:marLeft w:val="0"/>
                  <w:marRight w:val="0"/>
                  <w:marTop w:val="0"/>
                  <w:marBottom w:val="0"/>
                  <w:divBdr>
                    <w:top w:val="none" w:sz="0" w:space="0" w:color="auto"/>
                    <w:left w:val="none" w:sz="0" w:space="0" w:color="auto"/>
                    <w:bottom w:val="none" w:sz="0" w:space="0" w:color="auto"/>
                    <w:right w:val="none" w:sz="0" w:space="0" w:color="auto"/>
                  </w:divBdr>
                </w:div>
              </w:divsChild>
            </w:div>
            <w:div w:id="1006783602">
              <w:marLeft w:val="0"/>
              <w:marRight w:val="0"/>
              <w:marTop w:val="0"/>
              <w:marBottom w:val="0"/>
              <w:divBdr>
                <w:top w:val="none" w:sz="0" w:space="0" w:color="auto"/>
                <w:left w:val="none" w:sz="0" w:space="0" w:color="auto"/>
                <w:bottom w:val="none" w:sz="0" w:space="0" w:color="auto"/>
                <w:right w:val="none" w:sz="0" w:space="0" w:color="auto"/>
              </w:divBdr>
              <w:divsChild>
                <w:div w:id="2015565527">
                  <w:marLeft w:val="0"/>
                  <w:marRight w:val="0"/>
                  <w:marTop w:val="0"/>
                  <w:marBottom w:val="0"/>
                  <w:divBdr>
                    <w:top w:val="none" w:sz="0" w:space="0" w:color="auto"/>
                    <w:left w:val="none" w:sz="0" w:space="0" w:color="auto"/>
                    <w:bottom w:val="none" w:sz="0" w:space="0" w:color="auto"/>
                    <w:right w:val="none" w:sz="0" w:space="0" w:color="auto"/>
                  </w:divBdr>
                </w:div>
              </w:divsChild>
            </w:div>
            <w:div w:id="1880389560">
              <w:marLeft w:val="0"/>
              <w:marRight w:val="0"/>
              <w:marTop w:val="0"/>
              <w:marBottom w:val="0"/>
              <w:divBdr>
                <w:top w:val="none" w:sz="0" w:space="0" w:color="auto"/>
                <w:left w:val="none" w:sz="0" w:space="0" w:color="auto"/>
                <w:bottom w:val="none" w:sz="0" w:space="0" w:color="auto"/>
                <w:right w:val="none" w:sz="0" w:space="0" w:color="auto"/>
              </w:divBdr>
              <w:divsChild>
                <w:div w:id="1309633089">
                  <w:marLeft w:val="0"/>
                  <w:marRight w:val="0"/>
                  <w:marTop w:val="0"/>
                  <w:marBottom w:val="0"/>
                  <w:divBdr>
                    <w:top w:val="none" w:sz="0" w:space="0" w:color="auto"/>
                    <w:left w:val="none" w:sz="0" w:space="0" w:color="auto"/>
                    <w:bottom w:val="none" w:sz="0" w:space="0" w:color="auto"/>
                    <w:right w:val="none" w:sz="0" w:space="0" w:color="auto"/>
                  </w:divBdr>
                </w:div>
              </w:divsChild>
            </w:div>
            <w:div w:id="1228607662">
              <w:marLeft w:val="0"/>
              <w:marRight w:val="0"/>
              <w:marTop w:val="0"/>
              <w:marBottom w:val="0"/>
              <w:divBdr>
                <w:top w:val="none" w:sz="0" w:space="0" w:color="auto"/>
                <w:left w:val="none" w:sz="0" w:space="0" w:color="auto"/>
                <w:bottom w:val="none" w:sz="0" w:space="0" w:color="auto"/>
                <w:right w:val="none" w:sz="0" w:space="0" w:color="auto"/>
              </w:divBdr>
              <w:divsChild>
                <w:div w:id="1865243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8379978">
      <w:bodyDiv w:val="1"/>
      <w:marLeft w:val="0"/>
      <w:marRight w:val="0"/>
      <w:marTop w:val="0"/>
      <w:marBottom w:val="0"/>
      <w:divBdr>
        <w:top w:val="none" w:sz="0" w:space="0" w:color="auto"/>
        <w:left w:val="none" w:sz="0" w:space="0" w:color="auto"/>
        <w:bottom w:val="none" w:sz="0" w:space="0" w:color="auto"/>
        <w:right w:val="none" w:sz="0" w:space="0" w:color="auto"/>
      </w:divBdr>
    </w:div>
    <w:div w:id="1902134168">
      <w:bodyDiv w:val="1"/>
      <w:marLeft w:val="0"/>
      <w:marRight w:val="0"/>
      <w:marTop w:val="0"/>
      <w:marBottom w:val="0"/>
      <w:divBdr>
        <w:top w:val="none" w:sz="0" w:space="0" w:color="auto"/>
        <w:left w:val="none" w:sz="0" w:space="0" w:color="auto"/>
        <w:bottom w:val="none" w:sz="0" w:space="0" w:color="auto"/>
        <w:right w:val="none" w:sz="0" w:space="0" w:color="auto"/>
      </w:divBdr>
      <w:divsChild>
        <w:div w:id="933199310">
          <w:marLeft w:val="0"/>
          <w:marRight w:val="0"/>
          <w:marTop w:val="0"/>
          <w:marBottom w:val="0"/>
          <w:divBdr>
            <w:top w:val="none" w:sz="0" w:space="0" w:color="auto"/>
            <w:left w:val="none" w:sz="0" w:space="0" w:color="auto"/>
            <w:bottom w:val="none" w:sz="0" w:space="0" w:color="auto"/>
            <w:right w:val="none" w:sz="0" w:space="0" w:color="auto"/>
          </w:divBdr>
          <w:divsChild>
            <w:div w:id="1638486550">
              <w:marLeft w:val="0"/>
              <w:marRight w:val="0"/>
              <w:marTop w:val="0"/>
              <w:marBottom w:val="0"/>
              <w:divBdr>
                <w:top w:val="none" w:sz="0" w:space="0" w:color="auto"/>
                <w:left w:val="none" w:sz="0" w:space="0" w:color="auto"/>
                <w:bottom w:val="none" w:sz="0" w:space="0" w:color="auto"/>
                <w:right w:val="none" w:sz="0" w:space="0" w:color="auto"/>
              </w:divBdr>
            </w:div>
          </w:divsChild>
        </w:div>
        <w:div w:id="849181894">
          <w:marLeft w:val="0"/>
          <w:marRight w:val="0"/>
          <w:marTop w:val="0"/>
          <w:marBottom w:val="0"/>
          <w:divBdr>
            <w:top w:val="none" w:sz="0" w:space="0" w:color="auto"/>
            <w:left w:val="none" w:sz="0" w:space="0" w:color="auto"/>
            <w:bottom w:val="none" w:sz="0" w:space="0" w:color="auto"/>
            <w:right w:val="none" w:sz="0" w:space="0" w:color="auto"/>
          </w:divBdr>
          <w:divsChild>
            <w:div w:id="1988630337">
              <w:marLeft w:val="0"/>
              <w:marRight w:val="0"/>
              <w:marTop w:val="0"/>
              <w:marBottom w:val="0"/>
              <w:divBdr>
                <w:top w:val="none" w:sz="0" w:space="0" w:color="auto"/>
                <w:left w:val="none" w:sz="0" w:space="0" w:color="auto"/>
                <w:bottom w:val="none" w:sz="0" w:space="0" w:color="auto"/>
                <w:right w:val="none" w:sz="0" w:space="0" w:color="auto"/>
              </w:divBdr>
            </w:div>
          </w:divsChild>
        </w:div>
        <w:div w:id="858200607">
          <w:marLeft w:val="0"/>
          <w:marRight w:val="0"/>
          <w:marTop w:val="0"/>
          <w:marBottom w:val="0"/>
          <w:divBdr>
            <w:top w:val="none" w:sz="0" w:space="0" w:color="auto"/>
            <w:left w:val="none" w:sz="0" w:space="0" w:color="auto"/>
            <w:bottom w:val="none" w:sz="0" w:space="0" w:color="auto"/>
            <w:right w:val="none" w:sz="0" w:space="0" w:color="auto"/>
          </w:divBdr>
          <w:divsChild>
            <w:div w:id="1530533634">
              <w:marLeft w:val="0"/>
              <w:marRight w:val="0"/>
              <w:marTop w:val="0"/>
              <w:marBottom w:val="0"/>
              <w:divBdr>
                <w:top w:val="none" w:sz="0" w:space="0" w:color="auto"/>
                <w:left w:val="none" w:sz="0" w:space="0" w:color="auto"/>
                <w:bottom w:val="none" w:sz="0" w:space="0" w:color="auto"/>
                <w:right w:val="none" w:sz="0" w:space="0" w:color="auto"/>
              </w:divBdr>
            </w:div>
          </w:divsChild>
        </w:div>
        <w:div w:id="1062676970">
          <w:marLeft w:val="0"/>
          <w:marRight w:val="0"/>
          <w:marTop w:val="0"/>
          <w:marBottom w:val="0"/>
          <w:divBdr>
            <w:top w:val="none" w:sz="0" w:space="0" w:color="auto"/>
            <w:left w:val="none" w:sz="0" w:space="0" w:color="auto"/>
            <w:bottom w:val="none" w:sz="0" w:space="0" w:color="auto"/>
            <w:right w:val="none" w:sz="0" w:space="0" w:color="auto"/>
          </w:divBdr>
          <w:divsChild>
            <w:div w:id="544100963">
              <w:marLeft w:val="0"/>
              <w:marRight w:val="0"/>
              <w:marTop w:val="0"/>
              <w:marBottom w:val="0"/>
              <w:divBdr>
                <w:top w:val="none" w:sz="0" w:space="0" w:color="auto"/>
                <w:left w:val="none" w:sz="0" w:space="0" w:color="auto"/>
                <w:bottom w:val="none" w:sz="0" w:space="0" w:color="auto"/>
                <w:right w:val="none" w:sz="0" w:space="0" w:color="auto"/>
              </w:divBdr>
            </w:div>
          </w:divsChild>
        </w:div>
        <w:div w:id="2115057541">
          <w:marLeft w:val="0"/>
          <w:marRight w:val="0"/>
          <w:marTop w:val="0"/>
          <w:marBottom w:val="0"/>
          <w:divBdr>
            <w:top w:val="none" w:sz="0" w:space="0" w:color="auto"/>
            <w:left w:val="none" w:sz="0" w:space="0" w:color="auto"/>
            <w:bottom w:val="none" w:sz="0" w:space="0" w:color="auto"/>
            <w:right w:val="none" w:sz="0" w:space="0" w:color="auto"/>
          </w:divBdr>
          <w:divsChild>
            <w:div w:id="459736651">
              <w:marLeft w:val="0"/>
              <w:marRight w:val="0"/>
              <w:marTop w:val="0"/>
              <w:marBottom w:val="0"/>
              <w:divBdr>
                <w:top w:val="none" w:sz="0" w:space="0" w:color="auto"/>
                <w:left w:val="none" w:sz="0" w:space="0" w:color="auto"/>
                <w:bottom w:val="none" w:sz="0" w:space="0" w:color="auto"/>
                <w:right w:val="none" w:sz="0" w:space="0" w:color="auto"/>
              </w:divBdr>
            </w:div>
          </w:divsChild>
        </w:div>
        <w:div w:id="603421313">
          <w:marLeft w:val="0"/>
          <w:marRight w:val="0"/>
          <w:marTop w:val="0"/>
          <w:marBottom w:val="0"/>
          <w:divBdr>
            <w:top w:val="none" w:sz="0" w:space="0" w:color="auto"/>
            <w:left w:val="none" w:sz="0" w:space="0" w:color="auto"/>
            <w:bottom w:val="none" w:sz="0" w:space="0" w:color="auto"/>
            <w:right w:val="none" w:sz="0" w:space="0" w:color="auto"/>
          </w:divBdr>
          <w:divsChild>
            <w:div w:id="277569677">
              <w:marLeft w:val="0"/>
              <w:marRight w:val="0"/>
              <w:marTop w:val="0"/>
              <w:marBottom w:val="0"/>
              <w:divBdr>
                <w:top w:val="none" w:sz="0" w:space="0" w:color="auto"/>
                <w:left w:val="none" w:sz="0" w:space="0" w:color="auto"/>
                <w:bottom w:val="none" w:sz="0" w:space="0" w:color="auto"/>
                <w:right w:val="none" w:sz="0" w:space="0" w:color="auto"/>
              </w:divBdr>
            </w:div>
          </w:divsChild>
        </w:div>
        <w:div w:id="649939031">
          <w:marLeft w:val="0"/>
          <w:marRight w:val="0"/>
          <w:marTop w:val="0"/>
          <w:marBottom w:val="0"/>
          <w:divBdr>
            <w:top w:val="none" w:sz="0" w:space="0" w:color="auto"/>
            <w:left w:val="none" w:sz="0" w:space="0" w:color="auto"/>
            <w:bottom w:val="none" w:sz="0" w:space="0" w:color="auto"/>
            <w:right w:val="none" w:sz="0" w:space="0" w:color="auto"/>
          </w:divBdr>
          <w:divsChild>
            <w:div w:id="1251163805">
              <w:marLeft w:val="0"/>
              <w:marRight w:val="0"/>
              <w:marTop w:val="0"/>
              <w:marBottom w:val="0"/>
              <w:divBdr>
                <w:top w:val="none" w:sz="0" w:space="0" w:color="auto"/>
                <w:left w:val="none" w:sz="0" w:space="0" w:color="auto"/>
                <w:bottom w:val="none" w:sz="0" w:space="0" w:color="auto"/>
                <w:right w:val="none" w:sz="0" w:space="0" w:color="auto"/>
              </w:divBdr>
            </w:div>
          </w:divsChild>
        </w:div>
        <w:div w:id="1976569088">
          <w:marLeft w:val="0"/>
          <w:marRight w:val="0"/>
          <w:marTop w:val="0"/>
          <w:marBottom w:val="0"/>
          <w:divBdr>
            <w:top w:val="none" w:sz="0" w:space="0" w:color="auto"/>
            <w:left w:val="none" w:sz="0" w:space="0" w:color="auto"/>
            <w:bottom w:val="none" w:sz="0" w:space="0" w:color="auto"/>
            <w:right w:val="none" w:sz="0" w:space="0" w:color="auto"/>
          </w:divBdr>
          <w:divsChild>
            <w:div w:id="1374885886">
              <w:marLeft w:val="0"/>
              <w:marRight w:val="0"/>
              <w:marTop w:val="0"/>
              <w:marBottom w:val="0"/>
              <w:divBdr>
                <w:top w:val="none" w:sz="0" w:space="0" w:color="auto"/>
                <w:left w:val="none" w:sz="0" w:space="0" w:color="auto"/>
                <w:bottom w:val="none" w:sz="0" w:space="0" w:color="auto"/>
                <w:right w:val="none" w:sz="0" w:space="0" w:color="auto"/>
              </w:divBdr>
            </w:div>
          </w:divsChild>
        </w:div>
        <w:div w:id="1164467214">
          <w:marLeft w:val="0"/>
          <w:marRight w:val="0"/>
          <w:marTop w:val="0"/>
          <w:marBottom w:val="0"/>
          <w:divBdr>
            <w:top w:val="none" w:sz="0" w:space="0" w:color="auto"/>
            <w:left w:val="none" w:sz="0" w:space="0" w:color="auto"/>
            <w:bottom w:val="none" w:sz="0" w:space="0" w:color="auto"/>
            <w:right w:val="none" w:sz="0" w:space="0" w:color="auto"/>
          </w:divBdr>
          <w:divsChild>
            <w:div w:id="1022900557">
              <w:marLeft w:val="0"/>
              <w:marRight w:val="0"/>
              <w:marTop w:val="0"/>
              <w:marBottom w:val="0"/>
              <w:divBdr>
                <w:top w:val="none" w:sz="0" w:space="0" w:color="auto"/>
                <w:left w:val="none" w:sz="0" w:space="0" w:color="auto"/>
                <w:bottom w:val="none" w:sz="0" w:space="0" w:color="auto"/>
                <w:right w:val="none" w:sz="0" w:space="0" w:color="auto"/>
              </w:divBdr>
            </w:div>
          </w:divsChild>
        </w:div>
        <w:div w:id="1615091690">
          <w:marLeft w:val="0"/>
          <w:marRight w:val="0"/>
          <w:marTop w:val="0"/>
          <w:marBottom w:val="0"/>
          <w:divBdr>
            <w:top w:val="none" w:sz="0" w:space="0" w:color="auto"/>
            <w:left w:val="none" w:sz="0" w:space="0" w:color="auto"/>
            <w:bottom w:val="none" w:sz="0" w:space="0" w:color="auto"/>
            <w:right w:val="none" w:sz="0" w:space="0" w:color="auto"/>
          </w:divBdr>
          <w:divsChild>
            <w:div w:id="369497529">
              <w:marLeft w:val="0"/>
              <w:marRight w:val="0"/>
              <w:marTop w:val="0"/>
              <w:marBottom w:val="0"/>
              <w:divBdr>
                <w:top w:val="none" w:sz="0" w:space="0" w:color="auto"/>
                <w:left w:val="none" w:sz="0" w:space="0" w:color="auto"/>
                <w:bottom w:val="none" w:sz="0" w:space="0" w:color="auto"/>
                <w:right w:val="none" w:sz="0" w:space="0" w:color="auto"/>
              </w:divBdr>
            </w:div>
          </w:divsChild>
        </w:div>
        <w:div w:id="1243640021">
          <w:marLeft w:val="0"/>
          <w:marRight w:val="0"/>
          <w:marTop w:val="0"/>
          <w:marBottom w:val="0"/>
          <w:divBdr>
            <w:top w:val="none" w:sz="0" w:space="0" w:color="auto"/>
            <w:left w:val="none" w:sz="0" w:space="0" w:color="auto"/>
            <w:bottom w:val="none" w:sz="0" w:space="0" w:color="auto"/>
            <w:right w:val="none" w:sz="0" w:space="0" w:color="auto"/>
          </w:divBdr>
          <w:divsChild>
            <w:div w:id="1272543139">
              <w:marLeft w:val="0"/>
              <w:marRight w:val="0"/>
              <w:marTop w:val="0"/>
              <w:marBottom w:val="0"/>
              <w:divBdr>
                <w:top w:val="none" w:sz="0" w:space="0" w:color="auto"/>
                <w:left w:val="none" w:sz="0" w:space="0" w:color="auto"/>
                <w:bottom w:val="none" w:sz="0" w:space="0" w:color="auto"/>
                <w:right w:val="none" w:sz="0" w:space="0" w:color="auto"/>
              </w:divBdr>
            </w:div>
          </w:divsChild>
        </w:div>
        <w:div w:id="1126243420">
          <w:marLeft w:val="0"/>
          <w:marRight w:val="0"/>
          <w:marTop w:val="0"/>
          <w:marBottom w:val="0"/>
          <w:divBdr>
            <w:top w:val="none" w:sz="0" w:space="0" w:color="auto"/>
            <w:left w:val="none" w:sz="0" w:space="0" w:color="auto"/>
            <w:bottom w:val="none" w:sz="0" w:space="0" w:color="auto"/>
            <w:right w:val="none" w:sz="0" w:space="0" w:color="auto"/>
          </w:divBdr>
          <w:divsChild>
            <w:div w:id="1208369111">
              <w:marLeft w:val="0"/>
              <w:marRight w:val="0"/>
              <w:marTop w:val="0"/>
              <w:marBottom w:val="0"/>
              <w:divBdr>
                <w:top w:val="none" w:sz="0" w:space="0" w:color="auto"/>
                <w:left w:val="none" w:sz="0" w:space="0" w:color="auto"/>
                <w:bottom w:val="none" w:sz="0" w:space="0" w:color="auto"/>
                <w:right w:val="none" w:sz="0" w:space="0" w:color="auto"/>
              </w:divBdr>
            </w:div>
          </w:divsChild>
        </w:div>
        <w:div w:id="741176631">
          <w:marLeft w:val="0"/>
          <w:marRight w:val="0"/>
          <w:marTop w:val="0"/>
          <w:marBottom w:val="0"/>
          <w:divBdr>
            <w:top w:val="none" w:sz="0" w:space="0" w:color="auto"/>
            <w:left w:val="none" w:sz="0" w:space="0" w:color="auto"/>
            <w:bottom w:val="none" w:sz="0" w:space="0" w:color="auto"/>
            <w:right w:val="none" w:sz="0" w:space="0" w:color="auto"/>
          </w:divBdr>
          <w:divsChild>
            <w:div w:id="388001354">
              <w:marLeft w:val="0"/>
              <w:marRight w:val="0"/>
              <w:marTop w:val="0"/>
              <w:marBottom w:val="0"/>
              <w:divBdr>
                <w:top w:val="none" w:sz="0" w:space="0" w:color="auto"/>
                <w:left w:val="none" w:sz="0" w:space="0" w:color="auto"/>
                <w:bottom w:val="none" w:sz="0" w:space="0" w:color="auto"/>
                <w:right w:val="none" w:sz="0" w:space="0" w:color="auto"/>
              </w:divBdr>
            </w:div>
          </w:divsChild>
        </w:div>
        <w:div w:id="709644150">
          <w:marLeft w:val="0"/>
          <w:marRight w:val="0"/>
          <w:marTop w:val="0"/>
          <w:marBottom w:val="0"/>
          <w:divBdr>
            <w:top w:val="none" w:sz="0" w:space="0" w:color="auto"/>
            <w:left w:val="none" w:sz="0" w:space="0" w:color="auto"/>
            <w:bottom w:val="none" w:sz="0" w:space="0" w:color="auto"/>
            <w:right w:val="none" w:sz="0" w:space="0" w:color="auto"/>
          </w:divBdr>
          <w:divsChild>
            <w:div w:id="1752462452">
              <w:marLeft w:val="0"/>
              <w:marRight w:val="0"/>
              <w:marTop w:val="0"/>
              <w:marBottom w:val="0"/>
              <w:divBdr>
                <w:top w:val="none" w:sz="0" w:space="0" w:color="auto"/>
                <w:left w:val="none" w:sz="0" w:space="0" w:color="auto"/>
                <w:bottom w:val="none" w:sz="0" w:space="0" w:color="auto"/>
                <w:right w:val="none" w:sz="0" w:space="0" w:color="auto"/>
              </w:divBdr>
            </w:div>
          </w:divsChild>
        </w:div>
        <w:div w:id="1474325221">
          <w:marLeft w:val="0"/>
          <w:marRight w:val="0"/>
          <w:marTop w:val="0"/>
          <w:marBottom w:val="0"/>
          <w:divBdr>
            <w:top w:val="none" w:sz="0" w:space="0" w:color="auto"/>
            <w:left w:val="none" w:sz="0" w:space="0" w:color="auto"/>
            <w:bottom w:val="none" w:sz="0" w:space="0" w:color="auto"/>
            <w:right w:val="none" w:sz="0" w:space="0" w:color="auto"/>
          </w:divBdr>
          <w:divsChild>
            <w:div w:id="126825508">
              <w:marLeft w:val="0"/>
              <w:marRight w:val="0"/>
              <w:marTop w:val="0"/>
              <w:marBottom w:val="0"/>
              <w:divBdr>
                <w:top w:val="none" w:sz="0" w:space="0" w:color="auto"/>
                <w:left w:val="none" w:sz="0" w:space="0" w:color="auto"/>
                <w:bottom w:val="none" w:sz="0" w:space="0" w:color="auto"/>
                <w:right w:val="none" w:sz="0" w:space="0" w:color="auto"/>
              </w:divBdr>
            </w:div>
          </w:divsChild>
        </w:div>
        <w:div w:id="1711878998">
          <w:marLeft w:val="0"/>
          <w:marRight w:val="0"/>
          <w:marTop w:val="0"/>
          <w:marBottom w:val="0"/>
          <w:divBdr>
            <w:top w:val="none" w:sz="0" w:space="0" w:color="auto"/>
            <w:left w:val="none" w:sz="0" w:space="0" w:color="auto"/>
            <w:bottom w:val="none" w:sz="0" w:space="0" w:color="auto"/>
            <w:right w:val="none" w:sz="0" w:space="0" w:color="auto"/>
          </w:divBdr>
          <w:divsChild>
            <w:div w:id="2067944446">
              <w:marLeft w:val="0"/>
              <w:marRight w:val="0"/>
              <w:marTop w:val="0"/>
              <w:marBottom w:val="0"/>
              <w:divBdr>
                <w:top w:val="none" w:sz="0" w:space="0" w:color="auto"/>
                <w:left w:val="none" w:sz="0" w:space="0" w:color="auto"/>
                <w:bottom w:val="none" w:sz="0" w:space="0" w:color="auto"/>
                <w:right w:val="none" w:sz="0" w:space="0" w:color="auto"/>
              </w:divBdr>
            </w:div>
          </w:divsChild>
        </w:div>
        <w:div w:id="534345587">
          <w:marLeft w:val="0"/>
          <w:marRight w:val="0"/>
          <w:marTop w:val="0"/>
          <w:marBottom w:val="0"/>
          <w:divBdr>
            <w:top w:val="none" w:sz="0" w:space="0" w:color="auto"/>
            <w:left w:val="none" w:sz="0" w:space="0" w:color="auto"/>
            <w:bottom w:val="none" w:sz="0" w:space="0" w:color="auto"/>
            <w:right w:val="none" w:sz="0" w:space="0" w:color="auto"/>
          </w:divBdr>
          <w:divsChild>
            <w:div w:id="111481311">
              <w:marLeft w:val="0"/>
              <w:marRight w:val="0"/>
              <w:marTop w:val="0"/>
              <w:marBottom w:val="0"/>
              <w:divBdr>
                <w:top w:val="none" w:sz="0" w:space="0" w:color="auto"/>
                <w:left w:val="none" w:sz="0" w:space="0" w:color="auto"/>
                <w:bottom w:val="none" w:sz="0" w:space="0" w:color="auto"/>
                <w:right w:val="none" w:sz="0" w:space="0" w:color="auto"/>
              </w:divBdr>
            </w:div>
          </w:divsChild>
        </w:div>
        <w:div w:id="1368943316">
          <w:marLeft w:val="0"/>
          <w:marRight w:val="0"/>
          <w:marTop w:val="0"/>
          <w:marBottom w:val="0"/>
          <w:divBdr>
            <w:top w:val="none" w:sz="0" w:space="0" w:color="auto"/>
            <w:left w:val="none" w:sz="0" w:space="0" w:color="auto"/>
            <w:bottom w:val="none" w:sz="0" w:space="0" w:color="auto"/>
            <w:right w:val="none" w:sz="0" w:space="0" w:color="auto"/>
          </w:divBdr>
          <w:divsChild>
            <w:div w:id="529803452">
              <w:marLeft w:val="0"/>
              <w:marRight w:val="0"/>
              <w:marTop w:val="0"/>
              <w:marBottom w:val="0"/>
              <w:divBdr>
                <w:top w:val="none" w:sz="0" w:space="0" w:color="auto"/>
                <w:left w:val="none" w:sz="0" w:space="0" w:color="auto"/>
                <w:bottom w:val="none" w:sz="0" w:space="0" w:color="auto"/>
                <w:right w:val="none" w:sz="0" w:space="0" w:color="auto"/>
              </w:divBdr>
            </w:div>
          </w:divsChild>
        </w:div>
        <w:div w:id="852299855">
          <w:marLeft w:val="0"/>
          <w:marRight w:val="0"/>
          <w:marTop w:val="0"/>
          <w:marBottom w:val="0"/>
          <w:divBdr>
            <w:top w:val="none" w:sz="0" w:space="0" w:color="auto"/>
            <w:left w:val="none" w:sz="0" w:space="0" w:color="auto"/>
            <w:bottom w:val="none" w:sz="0" w:space="0" w:color="auto"/>
            <w:right w:val="none" w:sz="0" w:space="0" w:color="auto"/>
          </w:divBdr>
          <w:divsChild>
            <w:div w:id="1838693471">
              <w:marLeft w:val="0"/>
              <w:marRight w:val="0"/>
              <w:marTop w:val="0"/>
              <w:marBottom w:val="0"/>
              <w:divBdr>
                <w:top w:val="none" w:sz="0" w:space="0" w:color="auto"/>
                <w:left w:val="none" w:sz="0" w:space="0" w:color="auto"/>
                <w:bottom w:val="none" w:sz="0" w:space="0" w:color="auto"/>
                <w:right w:val="none" w:sz="0" w:space="0" w:color="auto"/>
              </w:divBdr>
            </w:div>
          </w:divsChild>
        </w:div>
        <w:div w:id="358820117">
          <w:marLeft w:val="0"/>
          <w:marRight w:val="0"/>
          <w:marTop w:val="0"/>
          <w:marBottom w:val="0"/>
          <w:divBdr>
            <w:top w:val="none" w:sz="0" w:space="0" w:color="auto"/>
            <w:left w:val="none" w:sz="0" w:space="0" w:color="auto"/>
            <w:bottom w:val="none" w:sz="0" w:space="0" w:color="auto"/>
            <w:right w:val="none" w:sz="0" w:space="0" w:color="auto"/>
          </w:divBdr>
          <w:divsChild>
            <w:div w:id="562525363">
              <w:marLeft w:val="0"/>
              <w:marRight w:val="0"/>
              <w:marTop w:val="0"/>
              <w:marBottom w:val="0"/>
              <w:divBdr>
                <w:top w:val="none" w:sz="0" w:space="0" w:color="auto"/>
                <w:left w:val="none" w:sz="0" w:space="0" w:color="auto"/>
                <w:bottom w:val="none" w:sz="0" w:space="0" w:color="auto"/>
                <w:right w:val="none" w:sz="0" w:space="0" w:color="auto"/>
              </w:divBdr>
            </w:div>
          </w:divsChild>
        </w:div>
        <w:div w:id="675882088">
          <w:marLeft w:val="0"/>
          <w:marRight w:val="0"/>
          <w:marTop w:val="0"/>
          <w:marBottom w:val="0"/>
          <w:divBdr>
            <w:top w:val="none" w:sz="0" w:space="0" w:color="auto"/>
            <w:left w:val="none" w:sz="0" w:space="0" w:color="auto"/>
            <w:bottom w:val="none" w:sz="0" w:space="0" w:color="auto"/>
            <w:right w:val="none" w:sz="0" w:space="0" w:color="auto"/>
          </w:divBdr>
          <w:divsChild>
            <w:div w:id="411661758">
              <w:marLeft w:val="0"/>
              <w:marRight w:val="0"/>
              <w:marTop w:val="0"/>
              <w:marBottom w:val="0"/>
              <w:divBdr>
                <w:top w:val="none" w:sz="0" w:space="0" w:color="auto"/>
                <w:left w:val="none" w:sz="0" w:space="0" w:color="auto"/>
                <w:bottom w:val="none" w:sz="0" w:space="0" w:color="auto"/>
                <w:right w:val="none" w:sz="0" w:space="0" w:color="auto"/>
              </w:divBdr>
            </w:div>
          </w:divsChild>
        </w:div>
        <w:div w:id="245574964">
          <w:marLeft w:val="0"/>
          <w:marRight w:val="0"/>
          <w:marTop w:val="0"/>
          <w:marBottom w:val="0"/>
          <w:divBdr>
            <w:top w:val="none" w:sz="0" w:space="0" w:color="auto"/>
            <w:left w:val="none" w:sz="0" w:space="0" w:color="auto"/>
            <w:bottom w:val="none" w:sz="0" w:space="0" w:color="auto"/>
            <w:right w:val="none" w:sz="0" w:space="0" w:color="auto"/>
          </w:divBdr>
          <w:divsChild>
            <w:div w:id="694963766">
              <w:marLeft w:val="0"/>
              <w:marRight w:val="0"/>
              <w:marTop w:val="0"/>
              <w:marBottom w:val="0"/>
              <w:divBdr>
                <w:top w:val="none" w:sz="0" w:space="0" w:color="auto"/>
                <w:left w:val="none" w:sz="0" w:space="0" w:color="auto"/>
                <w:bottom w:val="none" w:sz="0" w:space="0" w:color="auto"/>
                <w:right w:val="none" w:sz="0" w:space="0" w:color="auto"/>
              </w:divBdr>
            </w:div>
          </w:divsChild>
        </w:div>
        <w:div w:id="1798332478">
          <w:marLeft w:val="0"/>
          <w:marRight w:val="0"/>
          <w:marTop w:val="0"/>
          <w:marBottom w:val="0"/>
          <w:divBdr>
            <w:top w:val="none" w:sz="0" w:space="0" w:color="auto"/>
            <w:left w:val="none" w:sz="0" w:space="0" w:color="auto"/>
            <w:bottom w:val="none" w:sz="0" w:space="0" w:color="auto"/>
            <w:right w:val="none" w:sz="0" w:space="0" w:color="auto"/>
          </w:divBdr>
          <w:divsChild>
            <w:div w:id="1052730254">
              <w:marLeft w:val="0"/>
              <w:marRight w:val="0"/>
              <w:marTop w:val="0"/>
              <w:marBottom w:val="0"/>
              <w:divBdr>
                <w:top w:val="none" w:sz="0" w:space="0" w:color="auto"/>
                <w:left w:val="none" w:sz="0" w:space="0" w:color="auto"/>
                <w:bottom w:val="none" w:sz="0" w:space="0" w:color="auto"/>
                <w:right w:val="none" w:sz="0" w:space="0" w:color="auto"/>
              </w:divBdr>
            </w:div>
          </w:divsChild>
        </w:div>
        <w:div w:id="2116248601">
          <w:marLeft w:val="0"/>
          <w:marRight w:val="0"/>
          <w:marTop w:val="0"/>
          <w:marBottom w:val="0"/>
          <w:divBdr>
            <w:top w:val="none" w:sz="0" w:space="0" w:color="auto"/>
            <w:left w:val="none" w:sz="0" w:space="0" w:color="auto"/>
            <w:bottom w:val="none" w:sz="0" w:space="0" w:color="auto"/>
            <w:right w:val="none" w:sz="0" w:space="0" w:color="auto"/>
          </w:divBdr>
          <w:divsChild>
            <w:div w:id="1307197134">
              <w:marLeft w:val="0"/>
              <w:marRight w:val="0"/>
              <w:marTop w:val="0"/>
              <w:marBottom w:val="0"/>
              <w:divBdr>
                <w:top w:val="none" w:sz="0" w:space="0" w:color="auto"/>
                <w:left w:val="none" w:sz="0" w:space="0" w:color="auto"/>
                <w:bottom w:val="none" w:sz="0" w:space="0" w:color="auto"/>
                <w:right w:val="none" w:sz="0" w:space="0" w:color="auto"/>
              </w:divBdr>
            </w:div>
          </w:divsChild>
        </w:div>
        <w:div w:id="31660566">
          <w:marLeft w:val="0"/>
          <w:marRight w:val="0"/>
          <w:marTop w:val="0"/>
          <w:marBottom w:val="0"/>
          <w:divBdr>
            <w:top w:val="none" w:sz="0" w:space="0" w:color="auto"/>
            <w:left w:val="none" w:sz="0" w:space="0" w:color="auto"/>
            <w:bottom w:val="none" w:sz="0" w:space="0" w:color="auto"/>
            <w:right w:val="none" w:sz="0" w:space="0" w:color="auto"/>
          </w:divBdr>
          <w:divsChild>
            <w:div w:id="796141290">
              <w:marLeft w:val="0"/>
              <w:marRight w:val="0"/>
              <w:marTop w:val="0"/>
              <w:marBottom w:val="0"/>
              <w:divBdr>
                <w:top w:val="none" w:sz="0" w:space="0" w:color="auto"/>
                <w:left w:val="none" w:sz="0" w:space="0" w:color="auto"/>
                <w:bottom w:val="none" w:sz="0" w:space="0" w:color="auto"/>
                <w:right w:val="none" w:sz="0" w:space="0" w:color="auto"/>
              </w:divBdr>
            </w:div>
          </w:divsChild>
        </w:div>
        <w:div w:id="1160192197">
          <w:marLeft w:val="0"/>
          <w:marRight w:val="0"/>
          <w:marTop w:val="0"/>
          <w:marBottom w:val="0"/>
          <w:divBdr>
            <w:top w:val="none" w:sz="0" w:space="0" w:color="auto"/>
            <w:left w:val="none" w:sz="0" w:space="0" w:color="auto"/>
            <w:bottom w:val="none" w:sz="0" w:space="0" w:color="auto"/>
            <w:right w:val="none" w:sz="0" w:space="0" w:color="auto"/>
          </w:divBdr>
          <w:divsChild>
            <w:div w:id="1582595226">
              <w:marLeft w:val="0"/>
              <w:marRight w:val="0"/>
              <w:marTop w:val="0"/>
              <w:marBottom w:val="0"/>
              <w:divBdr>
                <w:top w:val="none" w:sz="0" w:space="0" w:color="auto"/>
                <w:left w:val="none" w:sz="0" w:space="0" w:color="auto"/>
                <w:bottom w:val="none" w:sz="0" w:space="0" w:color="auto"/>
                <w:right w:val="none" w:sz="0" w:space="0" w:color="auto"/>
              </w:divBdr>
            </w:div>
          </w:divsChild>
        </w:div>
        <w:div w:id="772283119">
          <w:marLeft w:val="0"/>
          <w:marRight w:val="0"/>
          <w:marTop w:val="0"/>
          <w:marBottom w:val="0"/>
          <w:divBdr>
            <w:top w:val="none" w:sz="0" w:space="0" w:color="auto"/>
            <w:left w:val="none" w:sz="0" w:space="0" w:color="auto"/>
            <w:bottom w:val="none" w:sz="0" w:space="0" w:color="auto"/>
            <w:right w:val="none" w:sz="0" w:space="0" w:color="auto"/>
          </w:divBdr>
          <w:divsChild>
            <w:div w:id="1158418421">
              <w:marLeft w:val="0"/>
              <w:marRight w:val="0"/>
              <w:marTop w:val="0"/>
              <w:marBottom w:val="0"/>
              <w:divBdr>
                <w:top w:val="none" w:sz="0" w:space="0" w:color="auto"/>
                <w:left w:val="none" w:sz="0" w:space="0" w:color="auto"/>
                <w:bottom w:val="none" w:sz="0" w:space="0" w:color="auto"/>
                <w:right w:val="none" w:sz="0" w:space="0" w:color="auto"/>
              </w:divBdr>
            </w:div>
          </w:divsChild>
        </w:div>
        <w:div w:id="245070929">
          <w:marLeft w:val="0"/>
          <w:marRight w:val="0"/>
          <w:marTop w:val="0"/>
          <w:marBottom w:val="0"/>
          <w:divBdr>
            <w:top w:val="none" w:sz="0" w:space="0" w:color="auto"/>
            <w:left w:val="none" w:sz="0" w:space="0" w:color="auto"/>
            <w:bottom w:val="none" w:sz="0" w:space="0" w:color="auto"/>
            <w:right w:val="none" w:sz="0" w:space="0" w:color="auto"/>
          </w:divBdr>
          <w:divsChild>
            <w:div w:id="1234199359">
              <w:marLeft w:val="0"/>
              <w:marRight w:val="0"/>
              <w:marTop w:val="0"/>
              <w:marBottom w:val="0"/>
              <w:divBdr>
                <w:top w:val="none" w:sz="0" w:space="0" w:color="auto"/>
                <w:left w:val="none" w:sz="0" w:space="0" w:color="auto"/>
                <w:bottom w:val="none" w:sz="0" w:space="0" w:color="auto"/>
                <w:right w:val="none" w:sz="0" w:space="0" w:color="auto"/>
              </w:divBdr>
            </w:div>
          </w:divsChild>
        </w:div>
        <w:div w:id="1469669082">
          <w:marLeft w:val="0"/>
          <w:marRight w:val="0"/>
          <w:marTop w:val="0"/>
          <w:marBottom w:val="0"/>
          <w:divBdr>
            <w:top w:val="none" w:sz="0" w:space="0" w:color="auto"/>
            <w:left w:val="none" w:sz="0" w:space="0" w:color="auto"/>
            <w:bottom w:val="none" w:sz="0" w:space="0" w:color="auto"/>
            <w:right w:val="none" w:sz="0" w:space="0" w:color="auto"/>
          </w:divBdr>
          <w:divsChild>
            <w:div w:id="1685089640">
              <w:marLeft w:val="0"/>
              <w:marRight w:val="0"/>
              <w:marTop w:val="0"/>
              <w:marBottom w:val="0"/>
              <w:divBdr>
                <w:top w:val="none" w:sz="0" w:space="0" w:color="auto"/>
                <w:left w:val="none" w:sz="0" w:space="0" w:color="auto"/>
                <w:bottom w:val="none" w:sz="0" w:space="0" w:color="auto"/>
                <w:right w:val="none" w:sz="0" w:space="0" w:color="auto"/>
              </w:divBdr>
            </w:div>
          </w:divsChild>
        </w:div>
        <w:div w:id="1218316564">
          <w:marLeft w:val="0"/>
          <w:marRight w:val="0"/>
          <w:marTop w:val="0"/>
          <w:marBottom w:val="0"/>
          <w:divBdr>
            <w:top w:val="none" w:sz="0" w:space="0" w:color="auto"/>
            <w:left w:val="none" w:sz="0" w:space="0" w:color="auto"/>
            <w:bottom w:val="none" w:sz="0" w:space="0" w:color="auto"/>
            <w:right w:val="none" w:sz="0" w:space="0" w:color="auto"/>
          </w:divBdr>
          <w:divsChild>
            <w:div w:id="1923223171">
              <w:marLeft w:val="0"/>
              <w:marRight w:val="0"/>
              <w:marTop w:val="0"/>
              <w:marBottom w:val="0"/>
              <w:divBdr>
                <w:top w:val="none" w:sz="0" w:space="0" w:color="auto"/>
                <w:left w:val="none" w:sz="0" w:space="0" w:color="auto"/>
                <w:bottom w:val="none" w:sz="0" w:space="0" w:color="auto"/>
                <w:right w:val="none" w:sz="0" w:space="0" w:color="auto"/>
              </w:divBdr>
            </w:div>
          </w:divsChild>
        </w:div>
        <w:div w:id="2038923059">
          <w:marLeft w:val="0"/>
          <w:marRight w:val="0"/>
          <w:marTop w:val="0"/>
          <w:marBottom w:val="0"/>
          <w:divBdr>
            <w:top w:val="none" w:sz="0" w:space="0" w:color="auto"/>
            <w:left w:val="none" w:sz="0" w:space="0" w:color="auto"/>
            <w:bottom w:val="none" w:sz="0" w:space="0" w:color="auto"/>
            <w:right w:val="none" w:sz="0" w:space="0" w:color="auto"/>
          </w:divBdr>
          <w:divsChild>
            <w:div w:id="1057780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9751816">
      <w:bodyDiv w:val="1"/>
      <w:marLeft w:val="0"/>
      <w:marRight w:val="0"/>
      <w:marTop w:val="0"/>
      <w:marBottom w:val="0"/>
      <w:divBdr>
        <w:top w:val="none" w:sz="0" w:space="0" w:color="auto"/>
        <w:left w:val="none" w:sz="0" w:space="0" w:color="auto"/>
        <w:bottom w:val="none" w:sz="0" w:space="0" w:color="auto"/>
        <w:right w:val="none" w:sz="0" w:space="0" w:color="auto"/>
      </w:divBdr>
    </w:div>
    <w:div w:id="1996445536">
      <w:bodyDiv w:val="1"/>
      <w:marLeft w:val="0"/>
      <w:marRight w:val="0"/>
      <w:marTop w:val="0"/>
      <w:marBottom w:val="0"/>
      <w:divBdr>
        <w:top w:val="none" w:sz="0" w:space="0" w:color="auto"/>
        <w:left w:val="none" w:sz="0" w:space="0" w:color="auto"/>
        <w:bottom w:val="none" w:sz="0" w:space="0" w:color="auto"/>
        <w:right w:val="none" w:sz="0" w:space="0" w:color="auto"/>
      </w:divBdr>
      <w:divsChild>
        <w:div w:id="1311011841">
          <w:marLeft w:val="0"/>
          <w:marRight w:val="0"/>
          <w:marTop w:val="0"/>
          <w:marBottom w:val="0"/>
          <w:divBdr>
            <w:top w:val="none" w:sz="0" w:space="0" w:color="auto"/>
            <w:left w:val="none" w:sz="0" w:space="0" w:color="auto"/>
            <w:bottom w:val="none" w:sz="0" w:space="0" w:color="auto"/>
            <w:right w:val="none" w:sz="0" w:space="0" w:color="auto"/>
          </w:divBdr>
          <w:divsChild>
            <w:div w:id="883979421">
              <w:marLeft w:val="0"/>
              <w:marRight w:val="0"/>
              <w:marTop w:val="0"/>
              <w:marBottom w:val="0"/>
              <w:divBdr>
                <w:top w:val="none" w:sz="0" w:space="0" w:color="auto"/>
                <w:left w:val="none" w:sz="0" w:space="0" w:color="auto"/>
                <w:bottom w:val="none" w:sz="0" w:space="0" w:color="auto"/>
                <w:right w:val="none" w:sz="0" w:space="0" w:color="auto"/>
              </w:divBdr>
              <w:divsChild>
                <w:div w:id="168101126">
                  <w:marLeft w:val="0"/>
                  <w:marRight w:val="0"/>
                  <w:marTop w:val="0"/>
                  <w:marBottom w:val="0"/>
                  <w:divBdr>
                    <w:top w:val="none" w:sz="0" w:space="0" w:color="auto"/>
                    <w:left w:val="none" w:sz="0" w:space="0" w:color="auto"/>
                    <w:bottom w:val="none" w:sz="0" w:space="0" w:color="auto"/>
                    <w:right w:val="none" w:sz="0" w:space="0" w:color="auto"/>
                  </w:divBdr>
                </w:div>
              </w:divsChild>
            </w:div>
            <w:div w:id="727806195">
              <w:marLeft w:val="0"/>
              <w:marRight w:val="0"/>
              <w:marTop w:val="0"/>
              <w:marBottom w:val="0"/>
              <w:divBdr>
                <w:top w:val="none" w:sz="0" w:space="0" w:color="auto"/>
                <w:left w:val="none" w:sz="0" w:space="0" w:color="auto"/>
                <w:bottom w:val="none" w:sz="0" w:space="0" w:color="auto"/>
                <w:right w:val="none" w:sz="0" w:space="0" w:color="auto"/>
              </w:divBdr>
              <w:divsChild>
                <w:div w:id="1476677835">
                  <w:marLeft w:val="0"/>
                  <w:marRight w:val="0"/>
                  <w:marTop w:val="0"/>
                  <w:marBottom w:val="0"/>
                  <w:divBdr>
                    <w:top w:val="none" w:sz="0" w:space="0" w:color="auto"/>
                    <w:left w:val="none" w:sz="0" w:space="0" w:color="auto"/>
                    <w:bottom w:val="none" w:sz="0" w:space="0" w:color="auto"/>
                    <w:right w:val="none" w:sz="0" w:space="0" w:color="auto"/>
                  </w:divBdr>
                </w:div>
              </w:divsChild>
            </w:div>
            <w:div w:id="1884714033">
              <w:marLeft w:val="0"/>
              <w:marRight w:val="0"/>
              <w:marTop w:val="0"/>
              <w:marBottom w:val="0"/>
              <w:divBdr>
                <w:top w:val="none" w:sz="0" w:space="0" w:color="auto"/>
                <w:left w:val="none" w:sz="0" w:space="0" w:color="auto"/>
                <w:bottom w:val="none" w:sz="0" w:space="0" w:color="auto"/>
                <w:right w:val="none" w:sz="0" w:space="0" w:color="auto"/>
              </w:divBdr>
              <w:divsChild>
                <w:div w:id="839471660">
                  <w:marLeft w:val="0"/>
                  <w:marRight w:val="0"/>
                  <w:marTop w:val="0"/>
                  <w:marBottom w:val="0"/>
                  <w:divBdr>
                    <w:top w:val="none" w:sz="0" w:space="0" w:color="auto"/>
                    <w:left w:val="none" w:sz="0" w:space="0" w:color="auto"/>
                    <w:bottom w:val="none" w:sz="0" w:space="0" w:color="auto"/>
                    <w:right w:val="none" w:sz="0" w:space="0" w:color="auto"/>
                  </w:divBdr>
                </w:div>
              </w:divsChild>
            </w:div>
            <w:div w:id="1133407747">
              <w:marLeft w:val="0"/>
              <w:marRight w:val="0"/>
              <w:marTop w:val="0"/>
              <w:marBottom w:val="0"/>
              <w:divBdr>
                <w:top w:val="none" w:sz="0" w:space="0" w:color="auto"/>
                <w:left w:val="none" w:sz="0" w:space="0" w:color="auto"/>
                <w:bottom w:val="none" w:sz="0" w:space="0" w:color="auto"/>
                <w:right w:val="none" w:sz="0" w:space="0" w:color="auto"/>
              </w:divBdr>
              <w:divsChild>
                <w:div w:id="900671849">
                  <w:marLeft w:val="0"/>
                  <w:marRight w:val="0"/>
                  <w:marTop w:val="0"/>
                  <w:marBottom w:val="0"/>
                  <w:divBdr>
                    <w:top w:val="none" w:sz="0" w:space="0" w:color="auto"/>
                    <w:left w:val="none" w:sz="0" w:space="0" w:color="auto"/>
                    <w:bottom w:val="none" w:sz="0" w:space="0" w:color="auto"/>
                    <w:right w:val="none" w:sz="0" w:space="0" w:color="auto"/>
                  </w:divBdr>
                </w:div>
              </w:divsChild>
            </w:div>
            <w:div w:id="50467284">
              <w:marLeft w:val="0"/>
              <w:marRight w:val="0"/>
              <w:marTop w:val="0"/>
              <w:marBottom w:val="0"/>
              <w:divBdr>
                <w:top w:val="none" w:sz="0" w:space="0" w:color="auto"/>
                <w:left w:val="none" w:sz="0" w:space="0" w:color="auto"/>
                <w:bottom w:val="none" w:sz="0" w:space="0" w:color="auto"/>
                <w:right w:val="none" w:sz="0" w:space="0" w:color="auto"/>
              </w:divBdr>
              <w:divsChild>
                <w:div w:id="298731418">
                  <w:marLeft w:val="0"/>
                  <w:marRight w:val="0"/>
                  <w:marTop w:val="0"/>
                  <w:marBottom w:val="0"/>
                  <w:divBdr>
                    <w:top w:val="none" w:sz="0" w:space="0" w:color="auto"/>
                    <w:left w:val="none" w:sz="0" w:space="0" w:color="auto"/>
                    <w:bottom w:val="none" w:sz="0" w:space="0" w:color="auto"/>
                    <w:right w:val="none" w:sz="0" w:space="0" w:color="auto"/>
                  </w:divBdr>
                </w:div>
              </w:divsChild>
            </w:div>
            <w:div w:id="1848516351">
              <w:marLeft w:val="0"/>
              <w:marRight w:val="0"/>
              <w:marTop w:val="0"/>
              <w:marBottom w:val="0"/>
              <w:divBdr>
                <w:top w:val="none" w:sz="0" w:space="0" w:color="auto"/>
                <w:left w:val="none" w:sz="0" w:space="0" w:color="auto"/>
                <w:bottom w:val="none" w:sz="0" w:space="0" w:color="auto"/>
                <w:right w:val="none" w:sz="0" w:space="0" w:color="auto"/>
              </w:divBdr>
              <w:divsChild>
                <w:div w:id="225410250">
                  <w:marLeft w:val="0"/>
                  <w:marRight w:val="0"/>
                  <w:marTop w:val="0"/>
                  <w:marBottom w:val="0"/>
                  <w:divBdr>
                    <w:top w:val="none" w:sz="0" w:space="0" w:color="auto"/>
                    <w:left w:val="none" w:sz="0" w:space="0" w:color="auto"/>
                    <w:bottom w:val="none" w:sz="0" w:space="0" w:color="auto"/>
                    <w:right w:val="none" w:sz="0" w:space="0" w:color="auto"/>
                  </w:divBdr>
                </w:div>
              </w:divsChild>
            </w:div>
            <w:div w:id="725957742">
              <w:marLeft w:val="0"/>
              <w:marRight w:val="0"/>
              <w:marTop w:val="0"/>
              <w:marBottom w:val="0"/>
              <w:divBdr>
                <w:top w:val="none" w:sz="0" w:space="0" w:color="auto"/>
                <w:left w:val="none" w:sz="0" w:space="0" w:color="auto"/>
                <w:bottom w:val="none" w:sz="0" w:space="0" w:color="auto"/>
                <w:right w:val="none" w:sz="0" w:space="0" w:color="auto"/>
              </w:divBdr>
              <w:divsChild>
                <w:div w:id="926578717">
                  <w:marLeft w:val="0"/>
                  <w:marRight w:val="0"/>
                  <w:marTop w:val="0"/>
                  <w:marBottom w:val="0"/>
                  <w:divBdr>
                    <w:top w:val="none" w:sz="0" w:space="0" w:color="auto"/>
                    <w:left w:val="none" w:sz="0" w:space="0" w:color="auto"/>
                    <w:bottom w:val="none" w:sz="0" w:space="0" w:color="auto"/>
                    <w:right w:val="none" w:sz="0" w:space="0" w:color="auto"/>
                  </w:divBdr>
                </w:div>
              </w:divsChild>
            </w:div>
            <w:div w:id="1796829882">
              <w:marLeft w:val="0"/>
              <w:marRight w:val="0"/>
              <w:marTop w:val="0"/>
              <w:marBottom w:val="0"/>
              <w:divBdr>
                <w:top w:val="none" w:sz="0" w:space="0" w:color="auto"/>
                <w:left w:val="none" w:sz="0" w:space="0" w:color="auto"/>
                <w:bottom w:val="none" w:sz="0" w:space="0" w:color="auto"/>
                <w:right w:val="none" w:sz="0" w:space="0" w:color="auto"/>
              </w:divBdr>
              <w:divsChild>
                <w:div w:id="1414281690">
                  <w:marLeft w:val="0"/>
                  <w:marRight w:val="0"/>
                  <w:marTop w:val="0"/>
                  <w:marBottom w:val="0"/>
                  <w:divBdr>
                    <w:top w:val="none" w:sz="0" w:space="0" w:color="auto"/>
                    <w:left w:val="none" w:sz="0" w:space="0" w:color="auto"/>
                    <w:bottom w:val="none" w:sz="0" w:space="0" w:color="auto"/>
                    <w:right w:val="none" w:sz="0" w:space="0" w:color="auto"/>
                  </w:divBdr>
                </w:div>
              </w:divsChild>
            </w:div>
            <w:div w:id="1888760552">
              <w:marLeft w:val="0"/>
              <w:marRight w:val="0"/>
              <w:marTop w:val="0"/>
              <w:marBottom w:val="0"/>
              <w:divBdr>
                <w:top w:val="none" w:sz="0" w:space="0" w:color="auto"/>
                <w:left w:val="none" w:sz="0" w:space="0" w:color="auto"/>
                <w:bottom w:val="none" w:sz="0" w:space="0" w:color="auto"/>
                <w:right w:val="none" w:sz="0" w:space="0" w:color="auto"/>
              </w:divBdr>
              <w:divsChild>
                <w:div w:id="2113628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7301538">
      <w:bodyDiv w:val="1"/>
      <w:marLeft w:val="0"/>
      <w:marRight w:val="0"/>
      <w:marTop w:val="0"/>
      <w:marBottom w:val="0"/>
      <w:divBdr>
        <w:top w:val="none" w:sz="0" w:space="0" w:color="auto"/>
        <w:left w:val="none" w:sz="0" w:space="0" w:color="auto"/>
        <w:bottom w:val="none" w:sz="0" w:space="0" w:color="auto"/>
        <w:right w:val="none" w:sz="0" w:space="0" w:color="auto"/>
      </w:divBdr>
    </w:div>
    <w:div w:id="2013335927">
      <w:bodyDiv w:val="1"/>
      <w:marLeft w:val="0"/>
      <w:marRight w:val="0"/>
      <w:marTop w:val="0"/>
      <w:marBottom w:val="0"/>
      <w:divBdr>
        <w:top w:val="none" w:sz="0" w:space="0" w:color="auto"/>
        <w:left w:val="none" w:sz="0" w:space="0" w:color="auto"/>
        <w:bottom w:val="none" w:sz="0" w:space="0" w:color="auto"/>
        <w:right w:val="none" w:sz="0" w:space="0" w:color="auto"/>
      </w:divBdr>
    </w:div>
    <w:div w:id="2045905498">
      <w:bodyDiv w:val="1"/>
      <w:marLeft w:val="0"/>
      <w:marRight w:val="0"/>
      <w:marTop w:val="0"/>
      <w:marBottom w:val="0"/>
      <w:divBdr>
        <w:top w:val="none" w:sz="0" w:space="0" w:color="auto"/>
        <w:left w:val="none" w:sz="0" w:space="0" w:color="auto"/>
        <w:bottom w:val="none" w:sz="0" w:space="0" w:color="auto"/>
        <w:right w:val="none" w:sz="0" w:space="0" w:color="auto"/>
      </w:divBdr>
      <w:divsChild>
        <w:div w:id="1484160055">
          <w:marLeft w:val="0"/>
          <w:marRight w:val="0"/>
          <w:marTop w:val="0"/>
          <w:marBottom w:val="0"/>
          <w:divBdr>
            <w:top w:val="none" w:sz="0" w:space="0" w:color="auto"/>
            <w:left w:val="none" w:sz="0" w:space="0" w:color="auto"/>
            <w:bottom w:val="none" w:sz="0" w:space="0" w:color="auto"/>
            <w:right w:val="none" w:sz="0" w:space="0" w:color="auto"/>
          </w:divBdr>
          <w:divsChild>
            <w:div w:id="1900703197">
              <w:marLeft w:val="0"/>
              <w:marRight w:val="0"/>
              <w:marTop w:val="0"/>
              <w:marBottom w:val="0"/>
              <w:divBdr>
                <w:top w:val="none" w:sz="0" w:space="0" w:color="auto"/>
                <w:left w:val="none" w:sz="0" w:space="0" w:color="auto"/>
                <w:bottom w:val="none" w:sz="0" w:space="0" w:color="auto"/>
                <w:right w:val="none" w:sz="0" w:space="0" w:color="auto"/>
              </w:divBdr>
              <w:divsChild>
                <w:div w:id="647369198">
                  <w:marLeft w:val="0"/>
                  <w:marRight w:val="0"/>
                  <w:marTop w:val="0"/>
                  <w:marBottom w:val="0"/>
                  <w:divBdr>
                    <w:top w:val="none" w:sz="0" w:space="0" w:color="auto"/>
                    <w:left w:val="none" w:sz="0" w:space="0" w:color="auto"/>
                    <w:bottom w:val="none" w:sz="0" w:space="0" w:color="auto"/>
                    <w:right w:val="none" w:sz="0" w:space="0" w:color="auto"/>
                  </w:divBdr>
                </w:div>
              </w:divsChild>
            </w:div>
            <w:div w:id="1621909251">
              <w:marLeft w:val="0"/>
              <w:marRight w:val="0"/>
              <w:marTop w:val="0"/>
              <w:marBottom w:val="0"/>
              <w:divBdr>
                <w:top w:val="none" w:sz="0" w:space="0" w:color="auto"/>
                <w:left w:val="none" w:sz="0" w:space="0" w:color="auto"/>
                <w:bottom w:val="none" w:sz="0" w:space="0" w:color="auto"/>
                <w:right w:val="none" w:sz="0" w:space="0" w:color="auto"/>
              </w:divBdr>
              <w:divsChild>
                <w:div w:id="1454053443">
                  <w:marLeft w:val="0"/>
                  <w:marRight w:val="0"/>
                  <w:marTop w:val="0"/>
                  <w:marBottom w:val="0"/>
                  <w:divBdr>
                    <w:top w:val="none" w:sz="0" w:space="0" w:color="auto"/>
                    <w:left w:val="none" w:sz="0" w:space="0" w:color="auto"/>
                    <w:bottom w:val="none" w:sz="0" w:space="0" w:color="auto"/>
                    <w:right w:val="none" w:sz="0" w:space="0" w:color="auto"/>
                  </w:divBdr>
                </w:div>
              </w:divsChild>
            </w:div>
            <w:div w:id="1609851259">
              <w:marLeft w:val="0"/>
              <w:marRight w:val="0"/>
              <w:marTop w:val="0"/>
              <w:marBottom w:val="0"/>
              <w:divBdr>
                <w:top w:val="none" w:sz="0" w:space="0" w:color="auto"/>
                <w:left w:val="none" w:sz="0" w:space="0" w:color="auto"/>
                <w:bottom w:val="none" w:sz="0" w:space="0" w:color="auto"/>
                <w:right w:val="none" w:sz="0" w:space="0" w:color="auto"/>
              </w:divBdr>
              <w:divsChild>
                <w:div w:id="657997290">
                  <w:marLeft w:val="0"/>
                  <w:marRight w:val="0"/>
                  <w:marTop w:val="0"/>
                  <w:marBottom w:val="0"/>
                  <w:divBdr>
                    <w:top w:val="none" w:sz="0" w:space="0" w:color="auto"/>
                    <w:left w:val="none" w:sz="0" w:space="0" w:color="auto"/>
                    <w:bottom w:val="none" w:sz="0" w:space="0" w:color="auto"/>
                    <w:right w:val="none" w:sz="0" w:space="0" w:color="auto"/>
                  </w:divBdr>
                </w:div>
              </w:divsChild>
            </w:div>
            <w:div w:id="1902861349">
              <w:marLeft w:val="0"/>
              <w:marRight w:val="0"/>
              <w:marTop w:val="0"/>
              <w:marBottom w:val="0"/>
              <w:divBdr>
                <w:top w:val="none" w:sz="0" w:space="0" w:color="auto"/>
                <w:left w:val="none" w:sz="0" w:space="0" w:color="auto"/>
                <w:bottom w:val="none" w:sz="0" w:space="0" w:color="auto"/>
                <w:right w:val="none" w:sz="0" w:space="0" w:color="auto"/>
              </w:divBdr>
              <w:divsChild>
                <w:div w:id="1284456505">
                  <w:marLeft w:val="0"/>
                  <w:marRight w:val="0"/>
                  <w:marTop w:val="0"/>
                  <w:marBottom w:val="0"/>
                  <w:divBdr>
                    <w:top w:val="none" w:sz="0" w:space="0" w:color="auto"/>
                    <w:left w:val="none" w:sz="0" w:space="0" w:color="auto"/>
                    <w:bottom w:val="none" w:sz="0" w:space="0" w:color="auto"/>
                    <w:right w:val="none" w:sz="0" w:space="0" w:color="auto"/>
                  </w:divBdr>
                </w:div>
              </w:divsChild>
            </w:div>
            <w:div w:id="365446873">
              <w:marLeft w:val="0"/>
              <w:marRight w:val="0"/>
              <w:marTop w:val="0"/>
              <w:marBottom w:val="0"/>
              <w:divBdr>
                <w:top w:val="none" w:sz="0" w:space="0" w:color="auto"/>
                <w:left w:val="none" w:sz="0" w:space="0" w:color="auto"/>
                <w:bottom w:val="none" w:sz="0" w:space="0" w:color="auto"/>
                <w:right w:val="none" w:sz="0" w:space="0" w:color="auto"/>
              </w:divBdr>
              <w:divsChild>
                <w:div w:id="758908382">
                  <w:marLeft w:val="0"/>
                  <w:marRight w:val="0"/>
                  <w:marTop w:val="0"/>
                  <w:marBottom w:val="0"/>
                  <w:divBdr>
                    <w:top w:val="none" w:sz="0" w:space="0" w:color="auto"/>
                    <w:left w:val="none" w:sz="0" w:space="0" w:color="auto"/>
                    <w:bottom w:val="none" w:sz="0" w:space="0" w:color="auto"/>
                    <w:right w:val="none" w:sz="0" w:space="0" w:color="auto"/>
                  </w:divBdr>
                </w:div>
              </w:divsChild>
            </w:div>
            <w:div w:id="1402291391">
              <w:marLeft w:val="0"/>
              <w:marRight w:val="0"/>
              <w:marTop w:val="0"/>
              <w:marBottom w:val="0"/>
              <w:divBdr>
                <w:top w:val="none" w:sz="0" w:space="0" w:color="auto"/>
                <w:left w:val="none" w:sz="0" w:space="0" w:color="auto"/>
                <w:bottom w:val="none" w:sz="0" w:space="0" w:color="auto"/>
                <w:right w:val="none" w:sz="0" w:space="0" w:color="auto"/>
              </w:divBdr>
              <w:divsChild>
                <w:div w:id="316811559">
                  <w:marLeft w:val="0"/>
                  <w:marRight w:val="0"/>
                  <w:marTop w:val="0"/>
                  <w:marBottom w:val="0"/>
                  <w:divBdr>
                    <w:top w:val="none" w:sz="0" w:space="0" w:color="auto"/>
                    <w:left w:val="none" w:sz="0" w:space="0" w:color="auto"/>
                    <w:bottom w:val="none" w:sz="0" w:space="0" w:color="auto"/>
                    <w:right w:val="none" w:sz="0" w:space="0" w:color="auto"/>
                  </w:divBdr>
                </w:div>
              </w:divsChild>
            </w:div>
            <w:div w:id="1757631198">
              <w:marLeft w:val="0"/>
              <w:marRight w:val="0"/>
              <w:marTop w:val="0"/>
              <w:marBottom w:val="0"/>
              <w:divBdr>
                <w:top w:val="none" w:sz="0" w:space="0" w:color="auto"/>
                <w:left w:val="none" w:sz="0" w:space="0" w:color="auto"/>
                <w:bottom w:val="none" w:sz="0" w:space="0" w:color="auto"/>
                <w:right w:val="none" w:sz="0" w:space="0" w:color="auto"/>
              </w:divBdr>
              <w:divsChild>
                <w:div w:id="2029285567">
                  <w:marLeft w:val="0"/>
                  <w:marRight w:val="0"/>
                  <w:marTop w:val="0"/>
                  <w:marBottom w:val="0"/>
                  <w:divBdr>
                    <w:top w:val="none" w:sz="0" w:space="0" w:color="auto"/>
                    <w:left w:val="none" w:sz="0" w:space="0" w:color="auto"/>
                    <w:bottom w:val="none" w:sz="0" w:space="0" w:color="auto"/>
                    <w:right w:val="none" w:sz="0" w:space="0" w:color="auto"/>
                  </w:divBdr>
                </w:div>
              </w:divsChild>
            </w:div>
            <w:div w:id="930623779">
              <w:marLeft w:val="0"/>
              <w:marRight w:val="0"/>
              <w:marTop w:val="0"/>
              <w:marBottom w:val="0"/>
              <w:divBdr>
                <w:top w:val="none" w:sz="0" w:space="0" w:color="auto"/>
                <w:left w:val="none" w:sz="0" w:space="0" w:color="auto"/>
                <w:bottom w:val="none" w:sz="0" w:space="0" w:color="auto"/>
                <w:right w:val="none" w:sz="0" w:space="0" w:color="auto"/>
              </w:divBdr>
              <w:divsChild>
                <w:div w:id="758599830">
                  <w:marLeft w:val="0"/>
                  <w:marRight w:val="0"/>
                  <w:marTop w:val="0"/>
                  <w:marBottom w:val="0"/>
                  <w:divBdr>
                    <w:top w:val="none" w:sz="0" w:space="0" w:color="auto"/>
                    <w:left w:val="none" w:sz="0" w:space="0" w:color="auto"/>
                    <w:bottom w:val="none" w:sz="0" w:space="0" w:color="auto"/>
                    <w:right w:val="none" w:sz="0" w:space="0" w:color="auto"/>
                  </w:divBdr>
                </w:div>
              </w:divsChild>
            </w:div>
            <w:div w:id="745373176">
              <w:marLeft w:val="0"/>
              <w:marRight w:val="0"/>
              <w:marTop w:val="0"/>
              <w:marBottom w:val="0"/>
              <w:divBdr>
                <w:top w:val="none" w:sz="0" w:space="0" w:color="auto"/>
                <w:left w:val="none" w:sz="0" w:space="0" w:color="auto"/>
                <w:bottom w:val="none" w:sz="0" w:space="0" w:color="auto"/>
                <w:right w:val="none" w:sz="0" w:space="0" w:color="auto"/>
              </w:divBdr>
              <w:divsChild>
                <w:div w:id="636498008">
                  <w:marLeft w:val="0"/>
                  <w:marRight w:val="0"/>
                  <w:marTop w:val="0"/>
                  <w:marBottom w:val="0"/>
                  <w:divBdr>
                    <w:top w:val="none" w:sz="0" w:space="0" w:color="auto"/>
                    <w:left w:val="none" w:sz="0" w:space="0" w:color="auto"/>
                    <w:bottom w:val="none" w:sz="0" w:space="0" w:color="auto"/>
                    <w:right w:val="none" w:sz="0" w:space="0" w:color="auto"/>
                  </w:divBdr>
                </w:div>
              </w:divsChild>
            </w:div>
            <w:div w:id="593439146">
              <w:marLeft w:val="0"/>
              <w:marRight w:val="0"/>
              <w:marTop w:val="0"/>
              <w:marBottom w:val="0"/>
              <w:divBdr>
                <w:top w:val="none" w:sz="0" w:space="0" w:color="auto"/>
                <w:left w:val="none" w:sz="0" w:space="0" w:color="auto"/>
                <w:bottom w:val="none" w:sz="0" w:space="0" w:color="auto"/>
                <w:right w:val="none" w:sz="0" w:space="0" w:color="auto"/>
              </w:divBdr>
              <w:divsChild>
                <w:div w:id="791628906">
                  <w:marLeft w:val="0"/>
                  <w:marRight w:val="0"/>
                  <w:marTop w:val="0"/>
                  <w:marBottom w:val="0"/>
                  <w:divBdr>
                    <w:top w:val="none" w:sz="0" w:space="0" w:color="auto"/>
                    <w:left w:val="none" w:sz="0" w:space="0" w:color="auto"/>
                    <w:bottom w:val="none" w:sz="0" w:space="0" w:color="auto"/>
                    <w:right w:val="none" w:sz="0" w:space="0" w:color="auto"/>
                  </w:divBdr>
                </w:div>
              </w:divsChild>
            </w:div>
            <w:div w:id="1465736489">
              <w:marLeft w:val="0"/>
              <w:marRight w:val="0"/>
              <w:marTop w:val="0"/>
              <w:marBottom w:val="0"/>
              <w:divBdr>
                <w:top w:val="none" w:sz="0" w:space="0" w:color="auto"/>
                <w:left w:val="none" w:sz="0" w:space="0" w:color="auto"/>
                <w:bottom w:val="none" w:sz="0" w:space="0" w:color="auto"/>
                <w:right w:val="none" w:sz="0" w:space="0" w:color="auto"/>
              </w:divBdr>
              <w:divsChild>
                <w:div w:id="1926645153">
                  <w:marLeft w:val="0"/>
                  <w:marRight w:val="0"/>
                  <w:marTop w:val="0"/>
                  <w:marBottom w:val="0"/>
                  <w:divBdr>
                    <w:top w:val="none" w:sz="0" w:space="0" w:color="auto"/>
                    <w:left w:val="none" w:sz="0" w:space="0" w:color="auto"/>
                    <w:bottom w:val="none" w:sz="0" w:space="0" w:color="auto"/>
                    <w:right w:val="none" w:sz="0" w:space="0" w:color="auto"/>
                  </w:divBdr>
                </w:div>
              </w:divsChild>
            </w:div>
            <w:div w:id="514850844">
              <w:marLeft w:val="0"/>
              <w:marRight w:val="0"/>
              <w:marTop w:val="0"/>
              <w:marBottom w:val="0"/>
              <w:divBdr>
                <w:top w:val="none" w:sz="0" w:space="0" w:color="auto"/>
                <w:left w:val="none" w:sz="0" w:space="0" w:color="auto"/>
                <w:bottom w:val="none" w:sz="0" w:space="0" w:color="auto"/>
                <w:right w:val="none" w:sz="0" w:space="0" w:color="auto"/>
              </w:divBdr>
              <w:divsChild>
                <w:div w:id="79762504">
                  <w:marLeft w:val="0"/>
                  <w:marRight w:val="0"/>
                  <w:marTop w:val="0"/>
                  <w:marBottom w:val="0"/>
                  <w:divBdr>
                    <w:top w:val="none" w:sz="0" w:space="0" w:color="auto"/>
                    <w:left w:val="none" w:sz="0" w:space="0" w:color="auto"/>
                    <w:bottom w:val="none" w:sz="0" w:space="0" w:color="auto"/>
                    <w:right w:val="none" w:sz="0" w:space="0" w:color="auto"/>
                  </w:divBdr>
                </w:div>
              </w:divsChild>
            </w:div>
            <w:div w:id="1369335880">
              <w:marLeft w:val="0"/>
              <w:marRight w:val="0"/>
              <w:marTop w:val="0"/>
              <w:marBottom w:val="0"/>
              <w:divBdr>
                <w:top w:val="none" w:sz="0" w:space="0" w:color="auto"/>
                <w:left w:val="none" w:sz="0" w:space="0" w:color="auto"/>
                <w:bottom w:val="none" w:sz="0" w:space="0" w:color="auto"/>
                <w:right w:val="none" w:sz="0" w:space="0" w:color="auto"/>
              </w:divBdr>
              <w:divsChild>
                <w:div w:id="856767988">
                  <w:marLeft w:val="0"/>
                  <w:marRight w:val="0"/>
                  <w:marTop w:val="0"/>
                  <w:marBottom w:val="0"/>
                  <w:divBdr>
                    <w:top w:val="none" w:sz="0" w:space="0" w:color="auto"/>
                    <w:left w:val="none" w:sz="0" w:space="0" w:color="auto"/>
                    <w:bottom w:val="none" w:sz="0" w:space="0" w:color="auto"/>
                    <w:right w:val="none" w:sz="0" w:space="0" w:color="auto"/>
                  </w:divBdr>
                </w:div>
              </w:divsChild>
            </w:div>
            <w:div w:id="1047682694">
              <w:marLeft w:val="0"/>
              <w:marRight w:val="0"/>
              <w:marTop w:val="0"/>
              <w:marBottom w:val="0"/>
              <w:divBdr>
                <w:top w:val="none" w:sz="0" w:space="0" w:color="auto"/>
                <w:left w:val="none" w:sz="0" w:space="0" w:color="auto"/>
                <w:bottom w:val="none" w:sz="0" w:space="0" w:color="auto"/>
                <w:right w:val="none" w:sz="0" w:space="0" w:color="auto"/>
              </w:divBdr>
              <w:divsChild>
                <w:div w:id="876969504">
                  <w:marLeft w:val="0"/>
                  <w:marRight w:val="0"/>
                  <w:marTop w:val="0"/>
                  <w:marBottom w:val="0"/>
                  <w:divBdr>
                    <w:top w:val="none" w:sz="0" w:space="0" w:color="auto"/>
                    <w:left w:val="none" w:sz="0" w:space="0" w:color="auto"/>
                    <w:bottom w:val="none" w:sz="0" w:space="0" w:color="auto"/>
                    <w:right w:val="none" w:sz="0" w:space="0" w:color="auto"/>
                  </w:divBdr>
                </w:div>
              </w:divsChild>
            </w:div>
            <w:div w:id="2042585158">
              <w:marLeft w:val="0"/>
              <w:marRight w:val="0"/>
              <w:marTop w:val="0"/>
              <w:marBottom w:val="0"/>
              <w:divBdr>
                <w:top w:val="none" w:sz="0" w:space="0" w:color="auto"/>
                <w:left w:val="none" w:sz="0" w:space="0" w:color="auto"/>
                <w:bottom w:val="none" w:sz="0" w:space="0" w:color="auto"/>
                <w:right w:val="none" w:sz="0" w:space="0" w:color="auto"/>
              </w:divBdr>
              <w:divsChild>
                <w:div w:id="1604418395">
                  <w:marLeft w:val="0"/>
                  <w:marRight w:val="0"/>
                  <w:marTop w:val="0"/>
                  <w:marBottom w:val="0"/>
                  <w:divBdr>
                    <w:top w:val="none" w:sz="0" w:space="0" w:color="auto"/>
                    <w:left w:val="none" w:sz="0" w:space="0" w:color="auto"/>
                    <w:bottom w:val="none" w:sz="0" w:space="0" w:color="auto"/>
                    <w:right w:val="none" w:sz="0" w:space="0" w:color="auto"/>
                  </w:divBdr>
                </w:div>
              </w:divsChild>
            </w:div>
            <w:div w:id="756945485">
              <w:marLeft w:val="0"/>
              <w:marRight w:val="0"/>
              <w:marTop w:val="0"/>
              <w:marBottom w:val="0"/>
              <w:divBdr>
                <w:top w:val="none" w:sz="0" w:space="0" w:color="auto"/>
                <w:left w:val="none" w:sz="0" w:space="0" w:color="auto"/>
                <w:bottom w:val="none" w:sz="0" w:space="0" w:color="auto"/>
                <w:right w:val="none" w:sz="0" w:space="0" w:color="auto"/>
              </w:divBdr>
              <w:divsChild>
                <w:div w:id="321592003">
                  <w:marLeft w:val="0"/>
                  <w:marRight w:val="0"/>
                  <w:marTop w:val="0"/>
                  <w:marBottom w:val="0"/>
                  <w:divBdr>
                    <w:top w:val="none" w:sz="0" w:space="0" w:color="auto"/>
                    <w:left w:val="none" w:sz="0" w:space="0" w:color="auto"/>
                    <w:bottom w:val="none" w:sz="0" w:space="0" w:color="auto"/>
                    <w:right w:val="none" w:sz="0" w:space="0" w:color="auto"/>
                  </w:divBdr>
                </w:div>
              </w:divsChild>
            </w:div>
            <w:div w:id="1271814811">
              <w:marLeft w:val="0"/>
              <w:marRight w:val="0"/>
              <w:marTop w:val="0"/>
              <w:marBottom w:val="0"/>
              <w:divBdr>
                <w:top w:val="none" w:sz="0" w:space="0" w:color="auto"/>
                <w:left w:val="none" w:sz="0" w:space="0" w:color="auto"/>
                <w:bottom w:val="none" w:sz="0" w:space="0" w:color="auto"/>
                <w:right w:val="none" w:sz="0" w:space="0" w:color="auto"/>
              </w:divBdr>
              <w:divsChild>
                <w:div w:id="605238211">
                  <w:marLeft w:val="0"/>
                  <w:marRight w:val="0"/>
                  <w:marTop w:val="0"/>
                  <w:marBottom w:val="0"/>
                  <w:divBdr>
                    <w:top w:val="none" w:sz="0" w:space="0" w:color="auto"/>
                    <w:left w:val="none" w:sz="0" w:space="0" w:color="auto"/>
                    <w:bottom w:val="none" w:sz="0" w:space="0" w:color="auto"/>
                    <w:right w:val="none" w:sz="0" w:space="0" w:color="auto"/>
                  </w:divBdr>
                </w:div>
              </w:divsChild>
            </w:div>
            <w:div w:id="85927558">
              <w:marLeft w:val="0"/>
              <w:marRight w:val="0"/>
              <w:marTop w:val="0"/>
              <w:marBottom w:val="0"/>
              <w:divBdr>
                <w:top w:val="none" w:sz="0" w:space="0" w:color="auto"/>
                <w:left w:val="none" w:sz="0" w:space="0" w:color="auto"/>
                <w:bottom w:val="none" w:sz="0" w:space="0" w:color="auto"/>
                <w:right w:val="none" w:sz="0" w:space="0" w:color="auto"/>
              </w:divBdr>
              <w:divsChild>
                <w:div w:id="535124261">
                  <w:marLeft w:val="0"/>
                  <w:marRight w:val="0"/>
                  <w:marTop w:val="0"/>
                  <w:marBottom w:val="0"/>
                  <w:divBdr>
                    <w:top w:val="none" w:sz="0" w:space="0" w:color="auto"/>
                    <w:left w:val="none" w:sz="0" w:space="0" w:color="auto"/>
                    <w:bottom w:val="none" w:sz="0" w:space="0" w:color="auto"/>
                    <w:right w:val="none" w:sz="0" w:space="0" w:color="auto"/>
                  </w:divBdr>
                </w:div>
              </w:divsChild>
            </w:div>
            <w:div w:id="711811241">
              <w:marLeft w:val="0"/>
              <w:marRight w:val="0"/>
              <w:marTop w:val="0"/>
              <w:marBottom w:val="0"/>
              <w:divBdr>
                <w:top w:val="none" w:sz="0" w:space="0" w:color="auto"/>
                <w:left w:val="none" w:sz="0" w:space="0" w:color="auto"/>
                <w:bottom w:val="none" w:sz="0" w:space="0" w:color="auto"/>
                <w:right w:val="none" w:sz="0" w:space="0" w:color="auto"/>
              </w:divBdr>
              <w:divsChild>
                <w:div w:id="1678269207">
                  <w:marLeft w:val="0"/>
                  <w:marRight w:val="0"/>
                  <w:marTop w:val="0"/>
                  <w:marBottom w:val="0"/>
                  <w:divBdr>
                    <w:top w:val="none" w:sz="0" w:space="0" w:color="auto"/>
                    <w:left w:val="none" w:sz="0" w:space="0" w:color="auto"/>
                    <w:bottom w:val="none" w:sz="0" w:space="0" w:color="auto"/>
                    <w:right w:val="none" w:sz="0" w:space="0" w:color="auto"/>
                  </w:divBdr>
                </w:div>
              </w:divsChild>
            </w:div>
            <w:div w:id="1633291126">
              <w:marLeft w:val="0"/>
              <w:marRight w:val="0"/>
              <w:marTop w:val="0"/>
              <w:marBottom w:val="0"/>
              <w:divBdr>
                <w:top w:val="none" w:sz="0" w:space="0" w:color="auto"/>
                <w:left w:val="none" w:sz="0" w:space="0" w:color="auto"/>
                <w:bottom w:val="none" w:sz="0" w:space="0" w:color="auto"/>
                <w:right w:val="none" w:sz="0" w:space="0" w:color="auto"/>
              </w:divBdr>
              <w:divsChild>
                <w:div w:id="1763645120">
                  <w:marLeft w:val="0"/>
                  <w:marRight w:val="0"/>
                  <w:marTop w:val="0"/>
                  <w:marBottom w:val="0"/>
                  <w:divBdr>
                    <w:top w:val="none" w:sz="0" w:space="0" w:color="auto"/>
                    <w:left w:val="none" w:sz="0" w:space="0" w:color="auto"/>
                    <w:bottom w:val="none" w:sz="0" w:space="0" w:color="auto"/>
                    <w:right w:val="none" w:sz="0" w:space="0" w:color="auto"/>
                  </w:divBdr>
                </w:div>
              </w:divsChild>
            </w:div>
            <w:div w:id="483661234">
              <w:marLeft w:val="0"/>
              <w:marRight w:val="0"/>
              <w:marTop w:val="0"/>
              <w:marBottom w:val="0"/>
              <w:divBdr>
                <w:top w:val="none" w:sz="0" w:space="0" w:color="auto"/>
                <w:left w:val="none" w:sz="0" w:space="0" w:color="auto"/>
                <w:bottom w:val="none" w:sz="0" w:space="0" w:color="auto"/>
                <w:right w:val="none" w:sz="0" w:space="0" w:color="auto"/>
              </w:divBdr>
              <w:divsChild>
                <w:div w:id="789782344">
                  <w:marLeft w:val="0"/>
                  <w:marRight w:val="0"/>
                  <w:marTop w:val="0"/>
                  <w:marBottom w:val="0"/>
                  <w:divBdr>
                    <w:top w:val="none" w:sz="0" w:space="0" w:color="auto"/>
                    <w:left w:val="none" w:sz="0" w:space="0" w:color="auto"/>
                    <w:bottom w:val="none" w:sz="0" w:space="0" w:color="auto"/>
                    <w:right w:val="none" w:sz="0" w:space="0" w:color="auto"/>
                  </w:divBdr>
                </w:div>
              </w:divsChild>
            </w:div>
            <w:div w:id="1567764185">
              <w:marLeft w:val="0"/>
              <w:marRight w:val="0"/>
              <w:marTop w:val="0"/>
              <w:marBottom w:val="0"/>
              <w:divBdr>
                <w:top w:val="none" w:sz="0" w:space="0" w:color="auto"/>
                <w:left w:val="none" w:sz="0" w:space="0" w:color="auto"/>
                <w:bottom w:val="none" w:sz="0" w:space="0" w:color="auto"/>
                <w:right w:val="none" w:sz="0" w:space="0" w:color="auto"/>
              </w:divBdr>
              <w:divsChild>
                <w:div w:id="1598513621">
                  <w:marLeft w:val="0"/>
                  <w:marRight w:val="0"/>
                  <w:marTop w:val="0"/>
                  <w:marBottom w:val="0"/>
                  <w:divBdr>
                    <w:top w:val="none" w:sz="0" w:space="0" w:color="auto"/>
                    <w:left w:val="none" w:sz="0" w:space="0" w:color="auto"/>
                    <w:bottom w:val="none" w:sz="0" w:space="0" w:color="auto"/>
                    <w:right w:val="none" w:sz="0" w:space="0" w:color="auto"/>
                  </w:divBdr>
                </w:div>
              </w:divsChild>
            </w:div>
            <w:div w:id="632561537">
              <w:marLeft w:val="0"/>
              <w:marRight w:val="0"/>
              <w:marTop w:val="0"/>
              <w:marBottom w:val="0"/>
              <w:divBdr>
                <w:top w:val="none" w:sz="0" w:space="0" w:color="auto"/>
                <w:left w:val="none" w:sz="0" w:space="0" w:color="auto"/>
                <w:bottom w:val="none" w:sz="0" w:space="0" w:color="auto"/>
                <w:right w:val="none" w:sz="0" w:space="0" w:color="auto"/>
              </w:divBdr>
              <w:divsChild>
                <w:div w:id="1654679367">
                  <w:marLeft w:val="0"/>
                  <w:marRight w:val="0"/>
                  <w:marTop w:val="0"/>
                  <w:marBottom w:val="0"/>
                  <w:divBdr>
                    <w:top w:val="none" w:sz="0" w:space="0" w:color="auto"/>
                    <w:left w:val="none" w:sz="0" w:space="0" w:color="auto"/>
                    <w:bottom w:val="none" w:sz="0" w:space="0" w:color="auto"/>
                    <w:right w:val="none" w:sz="0" w:space="0" w:color="auto"/>
                  </w:divBdr>
                </w:div>
              </w:divsChild>
            </w:div>
            <w:div w:id="1200892616">
              <w:marLeft w:val="0"/>
              <w:marRight w:val="0"/>
              <w:marTop w:val="0"/>
              <w:marBottom w:val="0"/>
              <w:divBdr>
                <w:top w:val="none" w:sz="0" w:space="0" w:color="auto"/>
                <w:left w:val="none" w:sz="0" w:space="0" w:color="auto"/>
                <w:bottom w:val="none" w:sz="0" w:space="0" w:color="auto"/>
                <w:right w:val="none" w:sz="0" w:space="0" w:color="auto"/>
              </w:divBdr>
              <w:divsChild>
                <w:div w:id="690299391">
                  <w:marLeft w:val="0"/>
                  <w:marRight w:val="0"/>
                  <w:marTop w:val="0"/>
                  <w:marBottom w:val="0"/>
                  <w:divBdr>
                    <w:top w:val="none" w:sz="0" w:space="0" w:color="auto"/>
                    <w:left w:val="none" w:sz="0" w:space="0" w:color="auto"/>
                    <w:bottom w:val="none" w:sz="0" w:space="0" w:color="auto"/>
                    <w:right w:val="none" w:sz="0" w:space="0" w:color="auto"/>
                  </w:divBdr>
                </w:div>
              </w:divsChild>
            </w:div>
            <w:div w:id="878010470">
              <w:marLeft w:val="0"/>
              <w:marRight w:val="0"/>
              <w:marTop w:val="0"/>
              <w:marBottom w:val="0"/>
              <w:divBdr>
                <w:top w:val="none" w:sz="0" w:space="0" w:color="auto"/>
                <w:left w:val="none" w:sz="0" w:space="0" w:color="auto"/>
                <w:bottom w:val="none" w:sz="0" w:space="0" w:color="auto"/>
                <w:right w:val="none" w:sz="0" w:space="0" w:color="auto"/>
              </w:divBdr>
              <w:divsChild>
                <w:div w:id="1528714197">
                  <w:marLeft w:val="0"/>
                  <w:marRight w:val="0"/>
                  <w:marTop w:val="0"/>
                  <w:marBottom w:val="0"/>
                  <w:divBdr>
                    <w:top w:val="none" w:sz="0" w:space="0" w:color="auto"/>
                    <w:left w:val="none" w:sz="0" w:space="0" w:color="auto"/>
                    <w:bottom w:val="none" w:sz="0" w:space="0" w:color="auto"/>
                    <w:right w:val="none" w:sz="0" w:space="0" w:color="auto"/>
                  </w:divBdr>
                </w:div>
              </w:divsChild>
            </w:div>
            <w:div w:id="1682320253">
              <w:marLeft w:val="0"/>
              <w:marRight w:val="0"/>
              <w:marTop w:val="0"/>
              <w:marBottom w:val="0"/>
              <w:divBdr>
                <w:top w:val="none" w:sz="0" w:space="0" w:color="auto"/>
                <w:left w:val="none" w:sz="0" w:space="0" w:color="auto"/>
                <w:bottom w:val="none" w:sz="0" w:space="0" w:color="auto"/>
                <w:right w:val="none" w:sz="0" w:space="0" w:color="auto"/>
              </w:divBdr>
              <w:divsChild>
                <w:div w:id="1070737346">
                  <w:marLeft w:val="0"/>
                  <w:marRight w:val="0"/>
                  <w:marTop w:val="0"/>
                  <w:marBottom w:val="0"/>
                  <w:divBdr>
                    <w:top w:val="none" w:sz="0" w:space="0" w:color="auto"/>
                    <w:left w:val="none" w:sz="0" w:space="0" w:color="auto"/>
                    <w:bottom w:val="none" w:sz="0" w:space="0" w:color="auto"/>
                    <w:right w:val="none" w:sz="0" w:space="0" w:color="auto"/>
                  </w:divBdr>
                </w:div>
              </w:divsChild>
            </w:div>
            <w:div w:id="1669558550">
              <w:marLeft w:val="0"/>
              <w:marRight w:val="0"/>
              <w:marTop w:val="0"/>
              <w:marBottom w:val="0"/>
              <w:divBdr>
                <w:top w:val="none" w:sz="0" w:space="0" w:color="auto"/>
                <w:left w:val="none" w:sz="0" w:space="0" w:color="auto"/>
                <w:bottom w:val="none" w:sz="0" w:space="0" w:color="auto"/>
                <w:right w:val="none" w:sz="0" w:space="0" w:color="auto"/>
              </w:divBdr>
              <w:divsChild>
                <w:div w:id="1944992908">
                  <w:marLeft w:val="0"/>
                  <w:marRight w:val="0"/>
                  <w:marTop w:val="0"/>
                  <w:marBottom w:val="0"/>
                  <w:divBdr>
                    <w:top w:val="none" w:sz="0" w:space="0" w:color="auto"/>
                    <w:left w:val="none" w:sz="0" w:space="0" w:color="auto"/>
                    <w:bottom w:val="none" w:sz="0" w:space="0" w:color="auto"/>
                    <w:right w:val="none" w:sz="0" w:space="0" w:color="auto"/>
                  </w:divBdr>
                </w:div>
              </w:divsChild>
            </w:div>
            <w:div w:id="1057708188">
              <w:marLeft w:val="0"/>
              <w:marRight w:val="0"/>
              <w:marTop w:val="0"/>
              <w:marBottom w:val="0"/>
              <w:divBdr>
                <w:top w:val="none" w:sz="0" w:space="0" w:color="auto"/>
                <w:left w:val="none" w:sz="0" w:space="0" w:color="auto"/>
                <w:bottom w:val="none" w:sz="0" w:space="0" w:color="auto"/>
                <w:right w:val="none" w:sz="0" w:space="0" w:color="auto"/>
              </w:divBdr>
              <w:divsChild>
                <w:div w:id="243611630">
                  <w:marLeft w:val="0"/>
                  <w:marRight w:val="0"/>
                  <w:marTop w:val="0"/>
                  <w:marBottom w:val="0"/>
                  <w:divBdr>
                    <w:top w:val="none" w:sz="0" w:space="0" w:color="auto"/>
                    <w:left w:val="none" w:sz="0" w:space="0" w:color="auto"/>
                    <w:bottom w:val="none" w:sz="0" w:space="0" w:color="auto"/>
                    <w:right w:val="none" w:sz="0" w:space="0" w:color="auto"/>
                  </w:divBdr>
                </w:div>
              </w:divsChild>
            </w:div>
            <w:div w:id="128863781">
              <w:marLeft w:val="0"/>
              <w:marRight w:val="0"/>
              <w:marTop w:val="0"/>
              <w:marBottom w:val="0"/>
              <w:divBdr>
                <w:top w:val="none" w:sz="0" w:space="0" w:color="auto"/>
                <w:left w:val="none" w:sz="0" w:space="0" w:color="auto"/>
                <w:bottom w:val="none" w:sz="0" w:space="0" w:color="auto"/>
                <w:right w:val="none" w:sz="0" w:space="0" w:color="auto"/>
              </w:divBdr>
              <w:divsChild>
                <w:div w:id="178390867">
                  <w:marLeft w:val="0"/>
                  <w:marRight w:val="0"/>
                  <w:marTop w:val="0"/>
                  <w:marBottom w:val="0"/>
                  <w:divBdr>
                    <w:top w:val="none" w:sz="0" w:space="0" w:color="auto"/>
                    <w:left w:val="none" w:sz="0" w:space="0" w:color="auto"/>
                    <w:bottom w:val="none" w:sz="0" w:space="0" w:color="auto"/>
                    <w:right w:val="none" w:sz="0" w:space="0" w:color="auto"/>
                  </w:divBdr>
                </w:div>
              </w:divsChild>
            </w:div>
            <w:div w:id="64843918">
              <w:marLeft w:val="0"/>
              <w:marRight w:val="0"/>
              <w:marTop w:val="0"/>
              <w:marBottom w:val="0"/>
              <w:divBdr>
                <w:top w:val="none" w:sz="0" w:space="0" w:color="auto"/>
                <w:left w:val="none" w:sz="0" w:space="0" w:color="auto"/>
                <w:bottom w:val="none" w:sz="0" w:space="0" w:color="auto"/>
                <w:right w:val="none" w:sz="0" w:space="0" w:color="auto"/>
              </w:divBdr>
              <w:divsChild>
                <w:div w:id="1959145372">
                  <w:marLeft w:val="0"/>
                  <w:marRight w:val="0"/>
                  <w:marTop w:val="0"/>
                  <w:marBottom w:val="0"/>
                  <w:divBdr>
                    <w:top w:val="none" w:sz="0" w:space="0" w:color="auto"/>
                    <w:left w:val="none" w:sz="0" w:space="0" w:color="auto"/>
                    <w:bottom w:val="none" w:sz="0" w:space="0" w:color="auto"/>
                    <w:right w:val="none" w:sz="0" w:space="0" w:color="auto"/>
                  </w:divBdr>
                </w:div>
              </w:divsChild>
            </w:div>
            <w:div w:id="765806115">
              <w:marLeft w:val="0"/>
              <w:marRight w:val="0"/>
              <w:marTop w:val="0"/>
              <w:marBottom w:val="0"/>
              <w:divBdr>
                <w:top w:val="none" w:sz="0" w:space="0" w:color="auto"/>
                <w:left w:val="none" w:sz="0" w:space="0" w:color="auto"/>
                <w:bottom w:val="none" w:sz="0" w:space="0" w:color="auto"/>
                <w:right w:val="none" w:sz="0" w:space="0" w:color="auto"/>
              </w:divBdr>
              <w:divsChild>
                <w:div w:id="750397611">
                  <w:marLeft w:val="0"/>
                  <w:marRight w:val="0"/>
                  <w:marTop w:val="0"/>
                  <w:marBottom w:val="0"/>
                  <w:divBdr>
                    <w:top w:val="none" w:sz="0" w:space="0" w:color="auto"/>
                    <w:left w:val="none" w:sz="0" w:space="0" w:color="auto"/>
                    <w:bottom w:val="none" w:sz="0" w:space="0" w:color="auto"/>
                    <w:right w:val="none" w:sz="0" w:space="0" w:color="auto"/>
                  </w:divBdr>
                </w:div>
              </w:divsChild>
            </w:div>
            <w:div w:id="561478178">
              <w:marLeft w:val="0"/>
              <w:marRight w:val="0"/>
              <w:marTop w:val="0"/>
              <w:marBottom w:val="0"/>
              <w:divBdr>
                <w:top w:val="none" w:sz="0" w:space="0" w:color="auto"/>
                <w:left w:val="none" w:sz="0" w:space="0" w:color="auto"/>
                <w:bottom w:val="none" w:sz="0" w:space="0" w:color="auto"/>
                <w:right w:val="none" w:sz="0" w:space="0" w:color="auto"/>
              </w:divBdr>
              <w:divsChild>
                <w:div w:id="954141287">
                  <w:marLeft w:val="0"/>
                  <w:marRight w:val="0"/>
                  <w:marTop w:val="0"/>
                  <w:marBottom w:val="0"/>
                  <w:divBdr>
                    <w:top w:val="none" w:sz="0" w:space="0" w:color="auto"/>
                    <w:left w:val="none" w:sz="0" w:space="0" w:color="auto"/>
                    <w:bottom w:val="none" w:sz="0" w:space="0" w:color="auto"/>
                    <w:right w:val="none" w:sz="0" w:space="0" w:color="auto"/>
                  </w:divBdr>
                </w:div>
              </w:divsChild>
            </w:div>
            <w:div w:id="295181180">
              <w:marLeft w:val="0"/>
              <w:marRight w:val="0"/>
              <w:marTop w:val="0"/>
              <w:marBottom w:val="0"/>
              <w:divBdr>
                <w:top w:val="none" w:sz="0" w:space="0" w:color="auto"/>
                <w:left w:val="none" w:sz="0" w:space="0" w:color="auto"/>
                <w:bottom w:val="none" w:sz="0" w:space="0" w:color="auto"/>
                <w:right w:val="none" w:sz="0" w:space="0" w:color="auto"/>
              </w:divBdr>
              <w:divsChild>
                <w:div w:id="598023761">
                  <w:marLeft w:val="0"/>
                  <w:marRight w:val="0"/>
                  <w:marTop w:val="0"/>
                  <w:marBottom w:val="0"/>
                  <w:divBdr>
                    <w:top w:val="none" w:sz="0" w:space="0" w:color="auto"/>
                    <w:left w:val="none" w:sz="0" w:space="0" w:color="auto"/>
                    <w:bottom w:val="none" w:sz="0" w:space="0" w:color="auto"/>
                    <w:right w:val="none" w:sz="0" w:space="0" w:color="auto"/>
                  </w:divBdr>
                </w:div>
              </w:divsChild>
            </w:div>
            <w:div w:id="183249310">
              <w:marLeft w:val="0"/>
              <w:marRight w:val="0"/>
              <w:marTop w:val="0"/>
              <w:marBottom w:val="0"/>
              <w:divBdr>
                <w:top w:val="none" w:sz="0" w:space="0" w:color="auto"/>
                <w:left w:val="none" w:sz="0" w:space="0" w:color="auto"/>
                <w:bottom w:val="none" w:sz="0" w:space="0" w:color="auto"/>
                <w:right w:val="none" w:sz="0" w:space="0" w:color="auto"/>
              </w:divBdr>
              <w:divsChild>
                <w:div w:id="1906837041">
                  <w:marLeft w:val="0"/>
                  <w:marRight w:val="0"/>
                  <w:marTop w:val="0"/>
                  <w:marBottom w:val="0"/>
                  <w:divBdr>
                    <w:top w:val="none" w:sz="0" w:space="0" w:color="auto"/>
                    <w:left w:val="none" w:sz="0" w:space="0" w:color="auto"/>
                    <w:bottom w:val="none" w:sz="0" w:space="0" w:color="auto"/>
                    <w:right w:val="none" w:sz="0" w:space="0" w:color="auto"/>
                  </w:divBdr>
                </w:div>
              </w:divsChild>
            </w:div>
            <w:div w:id="393427881">
              <w:marLeft w:val="0"/>
              <w:marRight w:val="0"/>
              <w:marTop w:val="0"/>
              <w:marBottom w:val="0"/>
              <w:divBdr>
                <w:top w:val="none" w:sz="0" w:space="0" w:color="auto"/>
                <w:left w:val="none" w:sz="0" w:space="0" w:color="auto"/>
                <w:bottom w:val="none" w:sz="0" w:space="0" w:color="auto"/>
                <w:right w:val="none" w:sz="0" w:space="0" w:color="auto"/>
              </w:divBdr>
              <w:divsChild>
                <w:div w:id="880436922">
                  <w:marLeft w:val="0"/>
                  <w:marRight w:val="0"/>
                  <w:marTop w:val="0"/>
                  <w:marBottom w:val="0"/>
                  <w:divBdr>
                    <w:top w:val="none" w:sz="0" w:space="0" w:color="auto"/>
                    <w:left w:val="none" w:sz="0" w:space="0" w:color="auto"/>
                    <w:bottom w:val="none" w:sz="0" w:space="0" w:color="auto"/>
                    <w:right w:val="none" w:sz="0" w:space="0" w:color="auto"/>
                  </w:divBdr>
                </w:div>
              </w:divsChild>
            </w:div>
            <w:div w:id="26613425">
              <w:marLeft w:val="0"/>
              <w:marRight w:val="0"/>
              <w:marTop w:val="0"/>
              <w:marBottom w:val="0"/>
              <w:divBdr>
                <w:top w:val="none" w:sz="0" w:space="0" w:color="auto"/>
                <w:left w:val="none" w:sz="0" w:space="0" w:color="auto"/>
                <w:bottom w:val="none" w:sz="0" w:space="0" w:color="auto"/>
                <w:right w:val="none" w:sz="0" w:space="0" w:color="auto"/>
              </w:divBdr>
              <w:divsChild>
                <w:div w:id="1755783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6117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customXml" Target="../customXml/item3.xml"/><Relationship Id="rId21" Type="http://schemas.openxmlformats.org/officeDocument/2006/relationships/hyperlink" Target="https://www.dhhs.vic.gov.au/publications/wungurilwil-gapgapduir-aboriginal-children-and-families-agreement"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image" Target="media/image4.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eader" Target="header4.xml"/></Relationships>
</file>

<file path=word/_rels/footer2.xml.rels><?xml version="1.0" encoding="UTF-8" standalone="yes"?>
<Relationships xmlns="http://schemas.openxmlformats.org/package/2006/relationships"><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2" Type="http://schemas.openxmlformats.org/officeDocument/2006/relationships/image" Target="media/image6.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O365portals xmlns="fe161729-0ef4-4b53-b9e8-ddb61266bb63">
      <Url>https://dhhsvicgovau.sharepoint.com/:w:/s/dffh/Ed1G_4r4BHNHgqOGDkeMWhcB0Lm5z1k7mSu1dsrFHD18Fg?e=GtzvTT</Url>
      <Description>DFFH A4 portrait factsheet Teal (O365)</Description>
    </O365portals>
    <SharetoDesktop xmlns="fe161729-0ef4-4b53-b9e8-ddb61266bb63" xsi:nil="true"/>
    <Style xmlns="fe161729-0ef4-4b53-b9e8-ddb61266bb63">Visual style</Styl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9E92284D629C66409C3E65A98AFA6AB2" ma:contentTypeVersion="11" ma:contentTypeDescription="Create a new document." ma:contentTypeScope="" ma:versionID="4b0a5ae47077f6003806ef3c360bbd59">
  <xsd:schema xmlns:xsd="http://www.w3.org/2001/XMLSchema" xmlns:xs="http://www.w3.org/2001/XMLSchema" xmlns:p="http://schemas.microsoft.com/office/2006/metadata/properties" xmlns:ns2="fe161729-0ef4-4b53-b9e8-ddb61266bb63" targetNamespace="http://schemas.microsoft.com/office/2006/metadata/properties" ma:root="true" ma:fieldsID="03e471a69843c4a80d836e5a75493e45" ns2:_="">
    <xsd:import namespace="fe161729-0ef4-4b53-b9e8-ddb61266bb63"/>
    <xsd:element name="properties">
      <xsd:complexType>
        <xsd:sequence>
          <xsd:element name="documentManagement">
            <xsd:complexType>
              <xsd:all>
                <xsd:element ref="ns2:O365portals" minOccurs="0"/>
                <xsd:element ref="ns2:SharetoDesktop" minOccurs="0"/>
                <xsd:element ref="ns2:MediaServiceMetadata" minOccurs="0"/>
                <xsd:element ref="ns2:MediaServiceFastMetadata" minOccurs="0"/>
                <xsd:element ref="ns2:MediaServiceAutoKeyPoints" minOccurs="0"/>
                <xsd:element ref="ns2:MediaServiceKeyPoints" minOccurs="0"/>
                <xsd:element ref="ns2:Style"/>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161729-0ef4-4b53-b9e8-ddb61266bb63" elementFormDefault="qualified">
    <xsd:import namespace="http://schemas.microsoft.com/office/2006/documentManagement/types"/>
    <xsd:import namespace="http://schemas.microsoft.com/office/infopath/2007/PartnerControls"/>
    <xsd:element name="O365portals" ma:index="3" nillable="true" ma:displayName="O365 portals" ma:description="Office 365 portal users " ma:format="Hyperlink" ma:internalName="O365portals">
      <xsd:complexType>
        <xsd:complexContent>
          <xsd:extension base="dms:URL">
            <xsd:sequence>
              <xsd:element name="Url" type="dms:ValidUrl" minOccurs="0" nillable="true"/>
              <xsd:element name="Description" type="xsd:string" nillable="true"/>
            </xsd:sequence>
          </xsd:extension>
        </xsd:complexContent>
      </xsd:complexType>
    </xsd:element>
    <xsd:element name="SharetoDesktop" ma:index="5" nillable="true" ma:displayName="Share to Desktop" ma:format="Dropdown" ma:internalName="SharetoDesktop">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Style" ma:index="16" ma:displayName="Style" ma:default="Visual style" ma:format="Dropdown" ma:internalName="Style">
      <xsd:simpleType>
        <xsd:restriction base="dms:Choice">
          <xsd:enumeration value="Visual style"/>
          <xsd:enumeration value="Letterhead"/>
          <xsd:enumeration value="Signatur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6AC28CD-794A-4DE5-9080-AF945367D2AC}">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fe161729-0ef4-4b53-b9e8-ddb61266bb63"/>
    <ds:schemaRef ds:uri="http://www.w3.org/XML/1998/namespace"/>
    <ds:schemaRef ds:uri="http://purl.org/dc/dcmitype/"/>
  </ds:schemaRefs>
</ds:datastoreItem>
</file>

<file path=customXml/itemProps2.xml><?xml version="1.0" encoding="utf-8"?>
<ds:datastoreItem xmlns:ds="http://schemas.openxmlformats.org/officeDocument/2006/customXml" ds:itemID="{C30E650E-AC1E-48EA-81B8-1F904E97E90D}">
  <ds:schemaRefs>
    <ds:schemaRef ds:uri="http://schemas.openxmlformats.org/officeDocument/2006/bibliography"/>
  </ds:schemaRefs>
</ds:datastoreItem>
</file>

<file path=customXml/itemProps3.xml><?xml version="1.0" encoding="utf-8"?>
<ds:datastoreItem xmlns:ds="http://schemas.openxmlformats.org/officeDocument/2006/customXml" ds:itemID="{B5A5B895-EE20-47C1-B097-7A64FCAD9DF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161729-0ef4-4b53-b9e8-ddb61266bb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8CE1EBB-C189-4849-810F-0EC61D30BAF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82</TotalTime>
  <Pages>2</Pages>
  <Words>701</Words>
  <Characters>3996</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Aboriginal Children's Forum October 2022 Communique</vt:lpstr>
    </vt:vector>
  </TitlesOfParts>
  <Company>Victoria State Government, Department of Families, Fairness and Housing</Company>
  <LinksUpToDate>false</LinksUpToDate>
  <CharactersWithSpaces>4688</CharactersWithSpaces>
  <SharedDoc>false</SharedDoc>
  <HyperlinkBase/>
  <HLinks>
    <vt:vector size="48" baseType="variant">
      <vt:variant>
        <vt:i4>7602296</vt:i4>
      </vt:variant>
      <vt:variant>
        <vt:i4>36</vt:i4>
      </vt:variant>
      <vt:variant>
        <vt:i4>0</vt:i4>
      </vt:variant>
      <vt:variant>
        <vt:i4>5</vt:i4>
      </vt:variant>
      <vt:variant>
        <vt:lpwstr>https://intranet.dhhs.vic.gov.au/graphic-design-process</vt:lpwstr>
      </vt:variant>
      <vt:variant>
        <vt:lpwstr/>
      </vt:variant>
      <vt:variant>
        <vt:i4>7209064</vt:i4>
      </vt:variant>
      <vt:variant>
        <vt:i4>33</vt:i4>
      </vt:variant>
      <vt:variant>
        <vt:i4>0</vt:i4>
      </vt:variant>
      <vt:variant>
        <vt:i4>5</vt:i4>
      </vt:variant>
      <vt:variant>
        <vt:lpwstr>https://intranet.dhhs.vic.gov.au/print-and-distribute-communications-materials</vt:lpwstr>
      </vt:variant>
      <vt:variant>
        <vt:lpwstr/>
      </vt:variant>
      <vt:variant>
        <vt:i4>3145752</vt:i4>
      </vt:variant>
      <vt:variant>
        <vt:i4>30</vt:i4>
      </vt:variant>
      <vt:variant>
        <vt:i4>0</vt:i4>
      </vt:variant>
      <vt:variant>
        <vt:i4>5</vt:i4>
      </vt:variant>
      <vt:variant>
        <vt:lpwstr>http://library.intranet.vic.gov.au/client/en_US/vglsweb-dh-dhs/;jsessionid=CC61035498BF1611F26BEBCD4A100F9A.enterprise-14600?rm=ISBN0%7C%7C%7C1%7C%7C%7C0%7C%7C%7Ctrue</vt:lpwstr>
      </vt:variant>
      <vt:variant>
        <vt:lpwstr/>
      </vt:variant>
      <vt:variant>
        <vt:i4>7864376</vt:i4>
      </vt:variant>
      <vt:variant>
        <vt:i4>27</vt:i4>
      </vt:variant>
      <vt:variant>
        <vt:i4>0</vt:i4>
      </vt:variant>
      <vt:variant>
        <vt:i4>5</vt:i4>
      </vt:variant>
      <vt:variant>
        <vt:lpwstr>https://intranet.dhhs.vic.gov.au/templates-our-visual-style</vt:lpwstr>
      </vt:variant>
      <vt:variant>
        <vt:lpwstr/>
      </vt:variant>
      <vt:variant>
        <vt:i4>1310776</vt:i4>
      </vt:variant>
      <vt:variant>
        <vt:i4>20</vt:i4>
      </vt:variant>
      <vt:variant>
        <vt:i4>0</vt:i4>
      </vt:variant>
      <vt:variant>
        <vt:i4>5</vt:i4>
      </vt:variant>
      <vt:variant>
        <vt:lpwstr/>
      </vt:variant>
      <vt:variant>
        <vt:lpwstr>_Toc480380487</vt:lpwstr>
      </vt:variant>
      <vt:variant>
        <vt:i4>1310776</vt:i4>
      </vt:variant>
      <vt:variant>
        <vt:i4>14</vt:i4>
      </vt:variant>
      <vt:variant>
        <vt:i4>0</vt:i4>
      </vt:variant>
      <vt:variant>
        <vt:i4>5</vt:i4>
      </vt:variant>
      <vt:variant>
        <vt:lpwstr/>
      </vt:variant>
      <vt:variant>
        <vt:lpwstr>_Toc480380486</vt:lpwstr>
      </vt:variant>
      <vt:variant>
        <vt:i4>1310776</vt:i4>
      </vt:variant>
      <vt:variant>
        <vt:i4>8</vt:i4>
      </vt:variant>
      <vt:variant>
        <vt:i4>0</vt:i4>
      </vt:variant>
      <vt:variant>
        <vt:i4>5</vt:i4>
      </vt:variant>
      <vt:variant>
        <vt:lpwstr/>
      </vt:variant>
      <vt:variant>
        <vt:lpwstr>_Toc480380485</vt:lpwstr>
      </vt:variant>
      <vt:variant>
        <vt:i4>1310776</vt:i4>
      </vt:variant>
      <vt:variant>
        <vt:i4>2</vt:i4>
      </vt:variant>
      <vt:variant>
        <vt:i4>0</vt:i4>
      </vt:variant>
      <vt:variant>
        <vt:i4>5</vt:i4>
      </vt:variant>
      <vt:variant>
        <vt:lpwstr/>
      </vt:variant>
      <vt:variant>
        <vt:lpwstr>_Toc480380484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Aboriginal Children's Forum October 2022 Communique</dc:title>
  <dc:subject>Aboriginal Children's Forum October 2022 Communique</dc:subject>
  <dc:creator>Des.OBrien@dffh.vic.gov.au;olivia.x.morden@dffh.vic.gov.au</dc:creator>
  <cp:keywords>Aboriginal Children's Forum, Aboriginal Children in Care, Wungurilwil Gapgapduir</cp:keywords>
  <cp:lastModifiedBy>Olivia  Morden (DFFH)</cp:lastModifiedBy>
  <cp:revision>6</cp:revision>
  <cp:lastPrinted>2021-01-29T05:27:00Z</cp:lastPrinted>
  <dcterms:created xsi:type="dcterms:W3CDTF">2023-09-18T01:00:00Z</dcterms:created>
  <dcterms:modified xsi:type="dcterms:W3CDTF">2023-09-26T03:43:00Z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anguage">
    <vt:lpwstr>English</vt:lpwstr>
  </property>
  <property fmtid="{D5CDD505-2E9C-101B-9397-08002B2CF9AE}" pid="3" name="ContentTypeId">
    <vt:lpwstr>0x0101009E92284D629C66409C3E65A98AFA6AB2</vt:lpwstr>
  </property>
  <property fmtid="{D5CDD505-2E9C-101B-9397-08002B2CF9AE}" pid="4" name="version">
    <vt:lpwstr>v4 19022021</vt:lpwstr>
  </property>
  <property fmtid="{D5CDD505-2E9C-101B-9397-08002B2CF9AE}" pid="5" name="MSIP_Label_f6c7d016-c0e8-4bc1-9071-158a5ecbe94b_Enabled">
    <vt:lpwstr>true</vt:lpwstr>
  </property>
  <property fmtid="{D5CDD505-2E9C-101B-9397-08002B2CF9AE}" pid="6" name="MSIP_Label_f6c7d016-c0e8-4bc1-9071-158a5ecbe94b_SetDate">
    <vt:lpwstr>2023-09-26T03:43:55Z</vt:lpwstr>
  </property>
  <property fmtid="{D5CDD505-2E9C-101B-9397-08002B2CF9AE}" pid="7" name="MSIP_Label_f6c7d016-c0e8-4bc1-9071-158a5ecbe94b_Method">
    <vt:lpwstr>Privileged</vt:lpwstr>
  </property>
  <property fmtid="{D5CDD505-2E9C-101B-9397-08002B2CF9AE}" pid="8" name="MSIP_Label_f6c7d016-c0e8-4bc1-9071-158a5ecbe94b_Name">
    <vt:lpwstr>f6c7d016-c0e8-4bc1-9071-158a5ecbe94b</vt:lpwstr>
  </property>
  <property fmtid="{D5CDD505-2E9C-101B-9397-08002B2CF9AE}" pid="9" name="MSIP_Label_f6c7d016-c0e8-4bc1-9071-158a5ecbe94b_SiteId">
    <vt:lpwstr>c0e0601f-0fac-449c-9c88-a104c4eb9f28</vt:lpwstr>
  </property>
  <property fmtid="{D5CDD505-2E9C-101B-9397-08002B2CF9AE}" pid="10" name="MSIP_Label_f6c7d016-c0e8-4bc1-9071-158a5ecbe94b_ActionId">
    <vt:lpwstr>a3f6706c-3de0-4791-9583-68a594047c4b</vt:lpwstr>
  </property>
  <property fmtid="{D5CDD505-2E9C-101B-9397-08002B2CF9AE}" pid="11" name="MSIP_Label_f6c7d016-c0e8-4bc1-9071-158a5ecbe94b_ContentBits">
    <vt:lpwstr>2</vt:lpwstr>
  </property>
</Properties>
</file>